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0353" w14:textId="50b0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26 сәуірдегі N 237 және 2006 жылғы 15 желтоқсандағы N 1220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18 маусымдағы N 506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15.04.2016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"2007 жылға арналған республикалық бюджеттік бағдарламалардың паспорттарын бекіту туралы" Қазақстан Республикасы Үкіметінің 2006 жылғы 15 желтоқсандағы N 1220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109-қосымшада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6-тармақтың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5-жолдың 5-бағанындағы»"қызметтердің құнын" деген сөздерден кейін "40 %" деген сөздер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15.04.2016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2007 жылғы»18»маусымдағы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506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15.04.2016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2007 жылғы»18»маусыщағы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506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15.04.2016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