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96e5" w14:textId="14f9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2006 жылғы 16 маусымдағы N 557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наурыздағы N 187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"Құрылысты жобалық қамтамасыз ету және сәулет, қала құрылысы, құрылыс қызметi мен тұрғын үй-коммуналдық шаруашылық саласындағы мемлекеттiк нормативтер жүйесiн одан әрi жетiлдiру жөнiндегi кейбiр мәселелер" туралы Қазақстан Республикасы Үкiметiнiң 2006 жылғы 16 маусымдағы N 557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22, 226-құжат)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Құрылысты жобалық қамтамасыз ету және сәулет, қалa құрылысы, құрылыс қызметi мен тұрғын үй-коммуналдық шаруашылық саласындағы мемлекеттiк нормативтер жүйесiн одан әрi жетiлдiру жөнiндегi 2006-2008 жылдарға арналған iс-шаралар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"83,86", "24,9" және "32,5" деген сандар тиiсiнше "67,70", "20,02" және "21,22*"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"282,5", "94,1*" және "98,8*" деген сандар тиiсiнше "422,48", "160,81" және "172,07*"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"309,3", "109,7*" және "114,2*" деген сандар тиiсiнше "299,16", "105,20" және "108,56*"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16-жолдың 6-бағаны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- 2008 ж.- 4,0*";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20-жолдың 6-бағаны: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"675,66", "228,7*" және "245,5*" деген сандар тиісінше "793,34", "286,03" және "305,85*"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