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3fb9" w14:textId="0ee3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3 наурыздағы N 202 қаулысына
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шілдедегі N 639 Қаулысы.
Күші жойылды - ҚР Үкіметінің 2007 жылғы 23 қазандағы N 987 Қаулысымен.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23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"Табиғат қорғау заңнамасын бұзушылыққа қарсы күрес және өсiмдiктер мен жануарлар дүниесiнiң биологиялық әртүрлiлiгiн сақтау мәселелерi жөнiндегi комиссия құру туралы" Қазақстан Республикасы Үкiметiнiң 2005 жылғы 3 наурыздағы N 202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табиғат қорғау заңнамасын бұзушылыққа қарсы күрес және өсiмдiктер мен жануарлар дүниесiнiң биологиялық әртүрлiлiгiн сақтау мәселелерi жөнiндегi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Нулиұлы                    шаруашылығы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    жағдайлар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   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Сәкенұлы       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Тоқсайытов   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Тәупекұлы                  министрлiгi Әкiмшiлiк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Қанатов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 Сарқытұлы                  министрлiгiнiң Салық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Тұрымбаев 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Тұрымбайұлы               шаруашылығы министрлiгi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комитетiнiң бөлiм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"Есiмов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 Министрiнiң орынбасары, төраға"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"Есiмов   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 шаруашылығы министрi, төраға"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"Хадыркеев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Наурызбай Абдулбахиұлы           шаруашылығы министрлiгi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аңшылық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комитетiнiң төрағасы,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 "хатшы"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комиссияның құрамынан Асқар Исабекұлы Мырзахметов, Нұрахмет Құсайынұлы Бижанов, Нұрлан Шайхыұлы Ысқақбаев, Алик Жатқамбайұлы Шпекбаев, Арман Қайратұлы Евниев, Жамбыл Лесбекұлы Бекжанов шығарылсын;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Табиғат қорғау заңнамасын бұзушылыққа қарсы күрес және өсiмдiктер мен жануарлар дүниесiнiң биологиялық әртүрлілiгiн сақтау мәселелерi жөнiндегi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алынып тасталсын;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Комиссия төрағасы оның қызметiне басшылық етедi, комиссия отырыстарында төрағалық етедi, оның жұмысын жоспарлайды, оның шешiмдерiнiң iске асырылуына жалпы бақылауды жүзеге асырады және комиссия жүзеге асыратын қызмет, сондай-ақ салааралық, ведомствоаралық үйлестiру үшiн және комиссия әзiрлейтiн шешiмдер үшiн қолданыстағы заңнамаға сәйкес дербес жауапты болады. Төраға болмаған кезде оның функцияларын орынбасар орындайды.";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"Хатшы комиссия мүшесi болып табылмайды.";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алынып тасталсын;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"мүшелерi" деген сөзден кейiн "алмастыру құқығынсыз оның қызметiне қатысады және" деген сөздермен толықтырылсын;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"Комиссияның жұмыс органы комссия жұмысын ұйымдық-техникалық қамтамасыз етудi жүзеге асырады.".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