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e13c" w14:textId="55ae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желтоқсандағы N 1206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облысында бастапқы алюминий өндіру жөніндегі электролиз зауытын салу және пайдалану" инвестициялық жобасы бойынша "Казахстанский электролизный завод" акционерлік қоғамына берілетін инвестициялық салықтық преференциялардың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корпорациялық табыс салығы бойынша - мемлекеттік қабылдау комиссиялары өндірістік мақсаттағы объектілерді пайдалануға қабылдаған күннен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мемлекеттік қабылдау комиссиялары өндірістік мақсаттағы объектілерді пайдалануға қабылдаған күннен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 бойынша - мемлекеттік қабылдау комиссиялары өндірістік мақсаттағы объектілерді пайдалануға қабылдаған күннен бастап 5 (бес) жыл.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