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f7d4" w14:textId="d18f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1995 жылғы 29 желтоқсандағы N 1894 қаулысына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2005 жылғы 19 қаңтардағы N 32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Заңын iске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мәтiнiндегi "(патент)", "(патенттердiң)", "(патенттер)"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абзацтағы "соның iшiнде патент түрiнде"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және 3-қосымшаларға сәйкес лицензия мен лицензияға қосымшалар нысандарының үлгілерi.";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2 және 3-қосымшалар осы қаулыға 1 және 2-қосымшаларға сәйкес жаңа редакцияда жазылсын.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ақпаннан бастап күшiне енедi, ресми жариялануға тиiс және ол күшіне енгеннен кейін туындаған құқықтық қатынастарға қолданылады.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32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1995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1894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Мемлекеттiк елтаңбасы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МЕМЛЕКЕТТIК ЛИЦЕНЗИЯ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("Лицензиялау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 айналысуға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қызмет түрінің (iс-әрекеттің)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(заңды тұлғаның толық атауы, орналасқан жерi, деректемелерi/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жеке тұлғаның тегi, аты, әкесiнiң аты толығымен)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берiлдi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Лицензияның қолданылуының айрықша жағдайлары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("Лицензиялау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сәйкес)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Лицензияны берген орган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(лицензиялау органының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 (уәкiлеттi адам)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(лицензияны берген орган басшысының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(уәкiлетті адамның) тегi және аты-жөні)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Лицензияның берiлген күнi 20__ жылғы "__"____________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Лицензияның нөмiрi _________ N_______________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19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32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Үкiметiнің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1995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1894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Мемлекеттік елтаңбасы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МЕМЛЕКЕТТIК ЛИЦЕНЗИЯҒА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Лицензияның нөмiрi ________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Лицензияның берiлген күнi "___" ________ 20___ж.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Лицензияланатын қызмет түрiнiң құрамына кiретiн жұмыстар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қызметтердiң лицензияланатын түрлерiнiң тiзбесi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Филиалдар, өкілдiктер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(толық атауы, орналасқан жерi, деректемелерi)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Өндiрiстік база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(орналасқан жерi)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Лицензияға қосымшаны берген орган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(лицензияға қосымшаны берген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органның толық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Басшы (уәкiлеттi адам)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(лицензияға қосымшаны берген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басшысының (уәкілеттi адамның) тегi және аты-жөнi)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Лицензияға қосымшаның берiлген күнi 20 жылғы "___"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Лицензияға қосымшаның нөмiрi______ N____________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 қаласы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