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a91d" w14:textId="796a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11 наурыздағы N 304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қазандағы N 1046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мемлекеттiк органдары үшiн автомобильдер сатып алу туралы" Қазақстан Республикасы Үкiметiнің 2004 жылғы 11 наурыздағы N 304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органдар тiзбесінде және 2004 жылға арналған республикалық бюджетте 009 "Мемлекеттік органдар үшiн автомашиналар паркiн жаңарту" республикалық бюджеттік бағдарламасы бойынша көзделген қаражат есебiнен сатып алынатын техниканың санында: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"Қазақстан Республикасының Президентi Іс басқармасының Шаруашылық басқармасы" деген сөздер "Қазақстан Республикасы Президентiнiң Іс басқармасы"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3, 4-бағандар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"Автобус   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"32" деген сандар "33"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