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675c" w14:textId="1546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"ҚазҒЗМИ-дiң тау-кен геомеханикасы және маркшейдерлiк iсi Қазақ ғылыми-зерттеу институты" мемлекеттiк мекемесiн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қыркүйектегі N 1002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 және отын ресурстары министрлігінің "ҚазҒЗМИ-дiң тау-кен геомеханикасы және маркшейдерлiк iсi Қазақ ғылыми-зерттеу институты" мемлекеттiк мекемесi оның жарғылық капиталына мемлекет жүз пайыздық үлеспен қатысатын "Республикалық тау-кен геомеханикасы және маркшейдерлік iсi ғылыми орталығы" жауапкершiлiгi шектеулi серiктестiгi (бұдан әрi - Серiктестiк) етiп қайта құру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Энергетика және минералдық ресурстар министрлігімен бiрлесiп, Серiктестiктiң жарғысын бекiтсiн және оның әдiлет органдарында мемлекеттiк тіркелуiн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Энергетика және минералдық ресурстар министрлiгiне Серiктестiкке қатысудың мемлекеттiк үлесiне иелік ету және пайдалану құқықтарын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 iске асыру жөнiндегi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толықтырулар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акционерлік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 облысы" деген бөлiм мынадай мазмұндағы реттiк нөмiрi 214-10-жолмен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"214-10. "Республикалық тау-кен геомеханикасы және маркшейдерлiк iсi ғылыми орталығы" ЖШС";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меншіктегi ұйымдар акцияларының мемлекеттік пакеттері мен мемлекеттiк үлестерiне иелік ету және пайдалану жөнiндегі құқықтарды беру туралы" Қазақстан Республикасы Yкiметiнiң 1999 жылғы 27 мамырдағы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Иелiк ету және пайдалану құқығы салалық министрліктерге,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Энергетика және минералдық ресурстар министрлiгiне" деген бөлiм мынадай мазмұндағы реттік нөмiрi 20-1-жолмен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"20-1. "Республикалық тау-кен геомеханикасы және маркшейдерлік iсi ғылыми орталығы" ЖШС".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