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c70c" w14:textId="4f6c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аударымдарды есептеу және Мемлекеттік әлеуметтік сақтандыру қорына аудару және олар бойынша өндіріп алу қағидалары мен мерзімдерін бекiту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683 Қаулысы. Күші жойылды - Қазақстан Республикасы Үкіметінің 2020 жылғы 21 тамыздағы № 530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"Мiндетті әлеуметтік сақтандыру туралы" Қазақстан Республикасының 2003 жылғы 25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Үкiметі қаулы етеді:</w:t>
      </w:r>
    </w:p>
    <w:bookmarkStart w:name="z2" w:id="1"/>
    <w:p>
      <w:pPr>
        <w:spacing w:after="0"/>
        <w:ind w:left="0"/>
        <w:jc w:val="both"/>
      </w:pPr>
      <w:r>
        <w:rPr>
          <w:rFonts w:ascii="Times New Roman"/>
          <w:b w:val="false"/>
          <w:i w:val="false"/>
          <w:color w:val="000000"/>
          <w:sz w:val="28"/>
        </w:rPr>
        <w:t>
      1. Қоса берiліп отырған Әлеуметтік аударымдарды есептеу және Мемлекеттік әлеуметтік сақтандыру қорына аудару және олар бойынша өндіріп алу қағидалары мен мерзімдері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2005 жылғы 1 қаңтардан бастап күшiне енедi және жариялануға тиiс.</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21 маусымдағы</w:t>
            </w:r>
            <w:r>
              <w:br/>
            </w:r>
            <w:r>
              <w:rPr>
                <w:rFonts w:ascii="Times New Roman"/>
                <w:b w:val="false"/>
                <w:i w:val="false"/>
                <w:color w:val="000000"/>
                <w:sz w:val="20"/>
              </w:rPr>
              <w:t>№ 683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w:t>
      </w:r>
    </w:p>
    <w:bookmarkEnd w:id="3"/>
    <w:p>
      <w:pPr>
        <w:spacing w:after="0"/>
        <w:ind w:left="0"/>
        <w:jc w:val="both"/>
      </w:pPr>
      <w:r>
        <w:rPr>
          <w:rFonts w:ascii="Times New Roman"/>
          <w:b w:val="false"/>
          <w:i w:val="false"/>
          <w:color w:val="ff0000"/>
          <w:sz w:val="28"/>
        </w:rPr>
        <w:t xml:space="preserve">
      Ескерту.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Ескерту. Ереже жаңа редакцияда - ҚР Үкіметінің 30.05.2013 </w:t>
      </w:r>
      <w:r>
        <w:rPr>
          <w:rFonts w:ascii="Times New Roman"/>
          <w:b w:val="false"/>
          <w:i w:val="false"/>
          <w:color w:val="ff0000"/>
          <w:sz w:val="28"/>
        </w:rPr>
        <w:t>N 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Осы Әлеуметтік аударымдарды есептеу және Мемлекеттік әлеуметтік сақтандыру қорына аудару және олар бойынша өндіріп алу қағидалары мен мерзімдері (бұдан әрі – Қағидалар) "Мiндетті әлеуметтiк сақтандыру туралы" 2003 жылғы 25 сәуiрдегi Қазақстан Республикасы Заңының (бұдан әрі – Заң) 8-1-бабының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әзiрлендi және әлеуметтiк аударымдарды есептеу және аудару және олар бойынша өндіріп алу тәртiбi мен мерзiмдерiн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5"/>
    <w:p>
      <w:pPr>
        <w:spacing w:after="0"/>
        <w:ind w:left="0"/>
        <w:jc w:val="both"/>
      </w:pPr>
      <w:r>
        <w:rPr>
          <w:rFonts w:ascii="Times New Roman"/>
          <w:b w:val="false"/>
          <w:i w:val="false"/>
          <w:color w:val="000000"/>
          <w:sz w:val="28"/>
        </w:rPr>
        <w:t>
      1. Осы Қағидаларда мынадай негiзгi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әлеуметтiк аударымдар – өзi үшiн әлеуметтiк аударымдар жүргiзiлген мiндеттi әлеуметтiк сақтандыру жүйесiне қатысушыға, ал асыраушысынан айырылған жағдайда оның асырауында болған отбасы мүшелерiне Қазақстан Республикасының міндетті әлеуметтік сақтандыру туралы заңнамасына сәйкес әлеуметтiк төлемдер алу құқығын беретiн, Мемлекеттiк әлеуметтiк сақтандыру қорына төленетiн Заңда белгiленген мiндеттi төлемдер;</w:t>
      </w:r>
    </w:p>
    <w:p>
      <w:pPr>
        <w:spacing w:after="0"/>
        <w:ind w:left="0"/>
        <w:jc w:val="both"/>
      </w:pPr>
      <w:r>
        <w:rPr>
          <w:rFonts w:ascii="Times New Roman"/>
          <w:b w:val="false"/>
          <w:i w:val="false"/>
          <w:color w:val="000000"/>
          <w:sz w:val="28"/>
        </w:rPr>
        <w:t>
      3) әлеуметтiк аударымдар бойынша берешек – есептелген және мерзімінде аударылмаған әлеуметтiк аударымдар сомалары, сондай-ақ төленбеген өсімпұл сомалары;</w:t>
      </w:r>
    </w:p>
    <w:p>
      <w:pPr>
        <w:spacing w:after="0"/>
        <w:ind w:left="0"/>
        <w:jc w:val="both"/>
      </w:pPr>
      <w:r>
        <w:rPr>
          <w:rFonts w:ascii="Times New Roman"/>
          <w:b w:val="false"/>
          <w:i w:val="false"/>
          <w:color w:val="000000"/>
          <w:sz w:val="28"/>
        </w:rPr>
        <w:t>
      4) әлеуметтiк аударымдар мөлшерлемесi – әлеуметтiк аударымдарды есептеу объектiсiнiң шамасына пайыздық қатынаспен көрсетiлген, Мемлекеттiк әлеуметтiк сақтандыру қорына төленетiн мiндеттi төлемдердiң тiркелген мөлшерi;</w:t>
      </w:r>
    </w:p>
    <w:bookmarkStart w:name="z64"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ҚР Үкіметінің 08.05.2019 </w:t>
      </w:r>
      <w:r>
        <w:rPr>
          <w:rFonts w:ascii="Times New Roman"/>
          <w:b w:val="false"/>
          <w:i w:val="false"/>
          <w:color w:val="ff0000"/>
          <w:sz w:val="28"/>
        </w:rPr>
        <w:t>№ 263</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тармақша 01.01.2019 дан 01.01.2019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әлеуметтiк аударымдарды төлеушi (бұдан әрi – төлеушi) – Заңда белгіленген тәртіппен әлеуметтiк аударымдарды есептеуді және Мемлекеттiк әлеуметтiк сақтандыру қорына төлеудi жүзеге асыратын жұмыс берушi, дара кәсiпкер,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(бұдан әрі – Салық кодексі) 774-бабына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6) Мемлекеттік әлеуметтiк сақтандыру қоры (бұдан әрi – қор) – асыраушысынан айырылған жағдайда, отбасы мүшелерiн – асырауындағыларды қоса алғанда, өздеріне әлеуметтiк аударымдар жүргізілген және өздеріне қатысты әлеуметтiк қатер жағдайы басталған мiндетті әлеуметтiк сақтандыру жүйесiне қатысушыларға әлеуметтік аударымдарды шоғырландыруды, әлеуметтік төлемдер тағайындауды және жүзеге асыруды жүргiзетiн заңды тұлға;</w:t>
      </w:r>
    </w:p>
    <w:p>
      <w:pPr>
        <w:spacing w:after="0"/>
        <w:ind w:left="0"/>
        <w:jc w:val="both"/>
      </w:pPr>
      <w:r>
        <w:rPr>
          <w:rFonts w:ascii="Times New Roman"/>
          <w:b w:val="false"/>
          <w:i w:val="false"/>
          <w:color w:val="000000"/>
          <w:sz w:val="28"/>
        </w:rPr>
        <w:t>
      6-1) жеке практикамен айналысатын адам – жекеше нотариус, жеке сот орындаушысы, адвокат, кәсіпқой медиатор;</w:t>
      </w:r>
    </w:p>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8) уәкiлеттi орган – қор қызметiн реттеу, бақылау және қадағалау функцияларын жүзеге асыратын мемлекеттiк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 қаулысымен.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2-тарау. Әлеуметтік аударымдарды есептеу тәртiбi</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8"/>
    <w:p>
      <w:pPr>
        <w:spacing w:after="0"/>
        <w:ind w:left="0"/>
        <w:jc w:val="both"/>
      </w:pPr>
      <w:r>
        <w:rPr>
          <w:rFonts w:ascii="Times New Roman"/>
          <w:b w:val="false"/>
          <w:i w:val="false"/>
          <w:color w:val="000000"/>
          <w:sz w:val="28"/>
        </w:rPr>
        <w:t>
      2. Бір төлеушіден түсетін әлеуметтік аударымдарды ай сайын есептеу объектісі тиісті қаржы жылына арналған республикалық бюджет туралы заңда белгіленген ең төменгі жалақының жеті еселенген мөлшерiнен аспайды.</w:t>
      </w:r>
    </w:p>
    <w:bookmarkEnd w:id="8"/>
    <w:bookmarkStart w:name="z35" w:id="9"/>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қаңтарына қолданыста болатын ең төменгі жалақы мөлшерінен кем болса, онда әлеуметтік аударымдар жалақының ең төменгі мөлшері негізге алына отырып есептеледі және аударылады.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ҚР Үкіметінің 08.05.2019 № 263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3. Қорға әлеуметтік аударымдар төленбейтін кірістерді қоспағанда, еңбекке ақы төлеу ретіндегі кірістер түрінде жұмыскерге төленетін жұмыс берушінің шығыстары жұмыскерлер үшін әлеуметтiк аударымдарды есептеу объектiсi болып табылады.</w:t>
      </w:r>
    </w:p>
    <w:bookmarkEnd w:id="10"/>
    <w:bookmarkStart w:name="z37" w:id="11"/>
    <w:p>
      <w:pPr>
        <w:spacing w:after="0"/>
        <w:ind w:left="0"/>
        <w:jc w:val="both"/>
      </w:pPr>
      <w:r>
        <w:rPr>
          <w:rFonts w:ascii="Times New Roman"/>
          <w:b w:val="false"/>
          <w:i w:val="false"/>
          <w:color w:val="000000"/>
          <w:sz w:val="28"/>
        </w:rPr>
        <w:t xml:space="preserve">
      Бұл ретте жұмыс берушінің шығыстарына әскери қызметшілердің, арнаулы мемлекеттік және құқық қорғау органдары қызметкерлерінің ақшалай қамтылымы енгізіледі. </w:t>
      </w:r>
    </w:p>
    <w:bookmarkEnd w:id="11"/>
    <w:bookmarkStart w:name="z38" w:id="12"/>
    <w:p>
      <w:pPr>
        <w:spacing w:after="0"/>
        <w:ind w:left="0"/>
        <w:jc w:val="both"/>
      </w:pPr>
      <w:r>
        <w:rPr>
          <w:rFonts w:ascii="Times New Roman"/>
          <w:b w:val="false"/>
          <w:i w:val="false"/>
          <w:color w:val="000000"/>
          <w:sz w:val="28"/>
        </w:rPr>
        <w:t>
      Жеке практикамен айналысатын адамдар, дара кәсіпкерлер үшін әлеуметтiк аударымдарды есептеу объектiлерi мыналар болып табылады:</w:t>
      </w:r>
    </w:p>
    <w:bookmarkEnd w:id="12"/>
    <w:bookmarkStart w:name="z39" w:id="13"/>
    <w:p>
      <w:pPr>
        <w:spacing w:after="0"/>
        <w:ind w:left="0"/>
        <w:jc w:val="both"/>
      </w:pPr>
      <w:r>
        <w:rPr>
          <w:rFonts w:ascii="Times New Roman"/>
          <w:b w:val="false"/>
          <w:i w:val="false"/>
          <w:color w:val="000000"/>
          <w:sz w:val="28"/>
        </w:rPr>
        <w:t>
      өзі үшін – алатын кірісінің әлеуметтік аударымдарды өз пайдасына есептеу мақсаттары үшін өздері дербес айқындайтын, бірақ Салық кодексіне сәйкес салық салу мақсаттары үшін айқындалатын кірістен артық емес сомасы;</w:t>
      </w:r>
    </w:p>
    <w:bookmarkEnd w:id="13"/>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w:t>
      </w:r>
    </w:p>
    <w:bookmarkStart w:name="z10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төртінші бөлігі 01.01.2019 дан 01.01.2024 дейін қолданыста болады ҚР Үкіметінің 08.05.2019 </w:t>
      </w:r>
      <w:r>
        <w:rPr>
          <w:rFonts w:ascii="Times New Roman"/>
          <w:b w:val="false"/>
          <w:i w:val="false"/>
          <w:color w:val="000000"/>
          <w:sz w:val="28"/>
        </w:rPr>
        <w:t>№ 263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Салық кодексінің 774-бабына сәйкес бірыңғай жиынтық төлемді төлеушілер болып табылатын жеке тұлғалар үшін әлеуметтiк аударымдарды есептеу объектілері республикалық, облыстық маңызы бар қалаларда, астанада айлық есептік көрсеткіштің 1 еселенген және басқа елді мекендерде айлық есептік көрсеткіштің 0,5 еселенген мөлшері болып табылады.</w:t>
      </w:r>
    </w:p>
    <w:bookmarkStart w:name="z11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бесінші бөлігі 01.01.2019 дан 01.01.2024 дейін қолданыста болады ҚР Үкіметінің 08.05.2019 </w:t>
      </w:r>
      <w:r>
        <w:rPr>
          <w:rFonts w:ascii="Times New Roman"/>
          <w:b w:val="false"/>
          <w:i w:val="false"/>
          <w:color w:val="000000"/>
          <w:sz w:val="28"/>
        </w:rPr>
        <w:t>№ 263</w:t>
      </w:r>
      <w:r>
        <w:rPr>
          <w:rFonts w:ascii="Times New Roman"/>
          <w:b w:val="false"/>
          <w:i w:val="false"/>
          <w:color w:val="000000"/>
          <w:sz w:val="28"/>
        </w:rPr>
        <w:t xml:space="preserve"> қаулысымен.</w:t>
      </w:r>
    </w:p>
    <w:bookmarkStart w:name="z40" w:id="16"/>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5. Қорға әлеуметтік аударымдар:</w:t>
      </w:r>
    </w:p>
    <w:bookmarkEnd w:id="17"/>
    <w:bookmarkStart w:name="z43" w:id="18"/>
    <w:p>
      <w:pPr>
        <w:spacing w:after="0"/>
        <w:ind w:left="0"/>
        <w:jc w:val="both"/>
      </w:pPr>
      <w:r>
        <w:rPr>
          <w:rFonts w:ascii="Times New Roman"/>
          <w:b w:val="false"/>
          <w:i w:val="false"/>
          <w:color w:val="000000"/>
          <w:sz w:val="28"/>
        </w:rPr>
        <w:t>
      1) Салық кодексінің 319-бабы 2-тармағының 3), 4) тармақшаларында көрсетілген кірістерді қоспағанда, Салық кодексінің 319-бабының 2-тармағында;</w:t>
      </w:r>
    </w:p>
    <w:bookmarkEnd w:id="18"/>
    <w:bookmarkStart w:name="z11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тармақшаның бірінші абзацы жаңа редакцияда көзделген 08.05.2019 </w:t>
      </w:r>
      <w:r>
        <w:rPr>
          <w:rFonts w:ascii="Times New Roman"/>
          <w:b w:val="false"/>
          <w:i w:val="false"/>
          <w:color w:val="ff0000"/>
          <w:sz w:val="28"/>
        </w:rPr>
        <w:t>№ 263</w:t>
      </w:r>
      <w:r>
        <w:rPr>
          <w:rFonts w:ascii="Times New Roman"/>
          <w:b w:val="false"/>
          <w:i w:val="false"/>
          <w:color w:val="ff0000"/>
          <w:sz w:val="28"/>
        </w:rPr>
        <w:t xml:space="preserve"> (01.01.2029 бастап қолданысқа енгізіледі) қаулысымен.</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2) Салық кодексінің 341-бабы 1-тармағының 9), 10), 12), 14) тармақшаларында, 22) тармақшасының алтыншы абзацында 26), 32), және 53) тармақшаларында көрсетілген кірістерді қоспағанда, Салық кодексінің 341-бабының 1-тармағында белгіленген кірістерден төленбейді.</w:t>
      </w:r>
    </w:p>
    <w:bookmarkEnd w:id="20"/>
    <w:bookmarkStart w:name="z113"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аударымдарды есептеу кезінде Салық кодексінің 341-бабы 1-тармағының 52) тармақшасында көрсетілген жұмыскердің салық салынатын кірісіне түзетулер қолданылмайды;</w:t>
      </w:r>
    </w:p>
    <w:bookmarkEnd w:id="21"/>
    <w:bookmarkStart w:name="z46" w:id="22"/>
    <w:p>
      <w:pPr>
        <w:spacing w:after="0"/>
        <w:ind w:left="0"/>
        <w:jc w:val="both"/>
      </w:pPr>
      <w:r>
        <w:rPr>
          <w:rFonts w:ascii="Times New Roman"/>
          <w:b w:val="false"/>
          <w:i w:val="false"/>
          <w:color w:val="000000"/>
          <w:sz w:val="28"/>
        </w:rPr>
        <w:t>
      3) Салық кодексінің 484-бабы 3-тармағының 1) тармақшасында белгіленген кірістерден төленбейді.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6. Міндеттi әлеуметтiк сақтандыру жүйесiнiң қатысушылары үшiн Қорға төленуге тиісті әлеуметтік аударымдар Қазақстан Республикасының мiндетті әлеуметтік сақтандыру туралы заңнамасына сәйкес мөлшерде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04.05.2018 </w:t>
      </w:r>
      <w:r>
        <w:rPr>
          <w:rFonts w:ascii="Times New Roman"/>
          <w:b w:val="false"/>
          <w:i w:val="false"/>
          <w:color w:val="ff0000"/>
          <w:sz w:val="28"/>
        </w:rPr>
        <w:t>№ 239</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 w:id="24"/>
    <w:p>
      <w:pPr>
        <w:spacing w:after="0"/>
        <w:ind w:left="0"/>
        <w:jc w:val="left"/>
      </w:pPr>
      <w:r>
        <w:rPr>
          <w:rFonts w:ascii="Times New Roman"/>
          <w:b/>
          <w:i w:val="false"/>
          <w:color w:val="000000"/>
        </w:rPr>
        <w:t xml:space="preserve"> 3-тарау. Әлеуметтік аударымдарды аудару және олар бойынша өндіріп алу тәртібі мен мерзімдері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4" w:id="25"/>
    <w:p>
      <w:pPr>
        <w:spacing w:after="0"/>
        <w:ind w:left="0"/>
        <w:jc w:val="both"/>
      </w:pPr>
      <w:r>
        <w:rPr>
          <w:rFonts w:ascii="Times New Roman"/>
          <w:b w:val="false"/>
          <w:i w:val="false"/>
          <w:color w:val="000000"/>
          <w:sz w:val="28"/>
        </w:rPr>
        <w:t>
      7. Егер осы тармақта өзгеше белгіленбесе, төлеушi қорға әлеуметтiк аударымдарды ай сайын мемлекеттік корпорацияның банк шоты арқылы төлемді жүзеге асыру жолымен есептi айдан кейiнгi айдың 25-күнiнен кешіктірмей, әлеуметтік аударымдар төленетін айды көрсете отырып, олар үшін әлеуметтік аударымдар жүргізілетін мiндеттi әлеуметтiк сақтандыру жүйесiне қатысушылардың тiзiмдерiн қоса бере отырып, өздерiнiң банк шоттарынан қолма-қол ақшасыз тәртіппен төлейдi.</w:t>
      </w:r>
    </w:p>
    <w:bookmarkEnd w:id="25"/>
    <w:bookmarkStart w:name="z12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7-тармақтың екінші абзацы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27"/>
    <w:p>
      <w:pPr>
        <w:spacing w:after="0"/>
        <w:ind w:left="0"/>
        <w:jc w:val="both"/>
      </w:pPr>
      <w:r>
        <w:rPr>
          <w:rFonts w:ascii="Times New Roman"/>
          <w:b w:val="false"/>
          <w:i w:val="false"/>
          <w:color w:val="000000"/>
          <w:sz w:val="28"/>
        </w:rPr>
        <w:t xml:space="preserve">
      Салық кодексінің 774-бабына сәйкес бірыңғай жиынтық төлемді төлеушілер болып табылатын жеке тұлғалар әлеуметтік аударымдарды Қазақстан Республикасы Үкіметі белгілейтін тәртіппен төлейді. </w:t>
      </w:r>
    </w:p>
    <w:bookmarkEnd w:id="27"/>
    <w:bookmarkStart w:name="z50" w:id="28"/>
    <w:p>
      <w:pPr>
        <w:spacing w:after="0"/>
        <w:ind w:left="0"/>
        <w:jc w:val="both"/>
      </w:pPr>
      <w:r>
        <w:rPr>
          <w:rFonts w:ascii="Times New Roman"/>
          <w:b w:val="false"/>
          <w:i w:val="false"/>
          <w:color w:val="000000"/>
          <w:sz w:val="28"/>
        </w:rPr>
        <w:t>
      Әлеуметтік аударымдарды есептеу кезінде тиындармен есептелген сомалар 1 теңгеге дейін дөңгелектенеді.</w:t>
      </w:r>
    </w:p>
    <w:bookmarkEnd w:id="28"/>
    <w:bookmarkStart w:name="z51" w:id="29"/>
    <w:p>
      <w:pPr>
        <w:spacing w:after="0"/>
        <w:ind w:left="0"/>
        <w:jc w:val="both"/>
      </w:pPr>
      <w:r>
        <w:rPr>
          <w:rFonts w:ascii="Times New Roman"/>
          <w:b w:val="false"/>
          <w:i w:val="false"/>
          <w:color w:val="000000"/>
          <w:sz w:val="28"/>
        </w:rPr>
        <w:t>
      Банк шотын ашпай банктер мен банк операцияларының жекелеген түрлерін жүзеге асыратын ұйымдар арқылы ақша аудару жолымен әлеуметтік аударымдарды төлеу "Төлемдер және төлем жүйелері туралы" Қазақстан Республикасының Заңына сәйкес жүзеге асырылады.</w:t>
      </w:r>
    </w:p>
    <w:bookmarkEnd w:id="29"/>
    <w:bookmarkStart w:name="z52" w:id="30"/>
    <w:p>
      <w:pPr>
        <w:spacing w:after="0"/>
        <w:ind w:left="0"/>
        <w:jc w:val="both"/>
      </w:pPr>
      <w:r>
        <w:rPr>
          <w:rFonts w:ascii="Times New Roman"/>
          <w:b w:val="false"/>
          <w:i w:val="false"/>
          <w:color w:val="000000"/>
          <w:sz w:val="28"/>
        </w:rPr>
        <w:t>
      Төлеушілер құрылымдық бөлiмшелер үшін әлеуметтік аударымдар төлеуді құрылымдық бөлiмшенің орналасқан жері бойынша жүзеге асырады.</w:t>
      </w:r>
    </w:p>
    <w:bookmarkEnd w:id="30"/>
    <w:p>
      <w:pPr>
        <w:spacing w:after="0"/>
        <w:ind w:left="0"/>
        <w:jc w:val="both"/>
      </w:pPr>
      <w:r>
        <w:rPr>
          <w:rFonts w:ascii="Times New Roman"/>
          <w:b w:val="false"/>
          <w:i w:val="false"/>
          <w:color w:val="000000"/>
          <w:sz w:val="28"/>
        </w:rPr>
        <w:t>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және заңды тұлғалар, патент негізінде арнаулы салық режимін қолданатын дара кәсіпкерлер әлеуметтік аударымдар сомасын Қазақстан Республикасының салық заңнамасында көзделген мерзімде төлейді.</w:t>
      </w:r>
    </w:p>
    <w:bookmarkStart w:name="z53" w:id="31"/>
    <w:p>
      <w:pPr>
        <w:spacing w:after="0"/>
        <w:ind w:left="0"/>
        <w:jc w:val="both"/>
      </w:pPr>
      <w:r>
        <w:rPr>
          <w:rFonts w:ascii="Times New Roman"/>
          <w:b w:val="false"/>
          <w:i w:val="false"/>
          <w:color w:val="000000"/>
          <w:sz w:val="28"/>
        </w:rPr>
        <w:t>
      Бұл ретте әлеуметтік аударымдардың есептелген сомалары әлеуметтік аударымдарды төлеудің ай сайынғы кезеңі (ай, жыл) көрсетіле отырып төленеді.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8. Әлеуметтiк аударымдар жүргiзілетiн міндетті әлеуметтік сақтандыру жүйесiне қатысушылардың тiзiмi әрбiр жеке тұлға бойынша: жеке сәйкестендіру нөмірін (бұдан әрі – ЖСН); тегiн, атын, әкесiнiң атын; туған күнін; әлеуметтік аударым сомасын; әлеуметтiк аударымдар төленетiн кезеңді (ай, жыл) қамтуы тиiс.</w:t>
      </w:r>
    </w:p>
    <w:bookmarkEnd w:id="32"/>
    <w:p>
      <w:pPr>
        <w:spacing w:after="0"/>
        <w:ind w:left="0"/>
        <w:jc w:val="both"/>
      </w:pPr>
      <w:r>
        <w:rPr>
          <w:rFonts w:ascii="Times New Roman"/>
          <w:b w:val="false"/>
          <w:i w:val="false"/>
          <w:color w:val="000000"/>
          <w:sz w:val="28"/>
        </w:rPr>
        <w:t>
      Қағаз жеткізгіштерде жасалатын төлем тапсырмаларында төлеушілер әлеуметтік аударымдар төленетін кезеңді "Төлемнің мақсаты" деген бағанда, ал МТ-102 форматындағы электрондық төлем тапсырмаларында – форматта көзделген жеке "ААЖЖЖЖ" деген жолда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29.09.2017 </w:t>
      </w:r>
      <w:r>
        <w:rPr>
          <w:rFonts w:ascii="Times New Roman"/>
          <w:b w:val="false"/>
          <w:i w:val="false"/>
          <w:color w:val="ff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9. Мемлекеттік корпорация әлеуметтiк аударымдарды есепке алуды әлеуметтік аударымдар жүргiзілетiн мiндетті әлеуметтiк сақтандыру жүйесiне қатысушылардың ЖСН базасында уәкілетті органның ақпараттық жүйесінде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10. Банктердiң Мемлекеттік корпорацияға ақша аударуы өздері үшін әлеуметтiк аударымдар жүргiзiлген мiндетті әлеуметтiк сақтандыру жүйесіне қатысушылардың тiзiмi қоса берілген MT-102 форматындағы электрондық төлем тапсырмаларымен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14.04.2016 </w:t>
      </w:r>
      <w:r>
        <w:rPr>
          <w:rFonts w:ascii="Times New Roman"/>
          <w:b w:val="false"/>
          <w:i w:val="false"/>
          <w:color w:val="ff0000"/>
          <w:sz w:val="28"/>
        </w:rPr>
        <w:t>№ 215</w:t>
      </w:r>
      <w:r>
        <w:rPr>
          <w:rFonts w:ascii="Times New Roman"/>
          <w:b w:val="false"/>
          <w:i w:val="false"/>
          <w:color w:val="ff0000"/>
          <w:sz w:val="28"/>
        </w:rPr>
        <w:t xml:space="preserve">; 27.12.2016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862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11. Төлеушілер берешектi аударуды олар үшiн әлеуметтiк аударымдар жүргiзілетiн міндетті әлеуметтік сақтандыру жүйесiне қатысушылардың тiзiмiн қоса беріп, MT-102 форматындағы электрондық төлем тапсырмаларымен кезең (жыл, ай, айлар) үшін жүргізедi.</w:t>
      </w:r>
    </w:p>
    <w:bookmarkEnd w:id="35"/>
    <w:bookmarkStart w:name="z19" w:id="36"/>
    <w:p>
      <w:pPr>
        <w:spacing w:after="0"/>
        <w:ind w:left="0"/>
        <w:jc w:val="both"/>
      </w:pPr>
      <w:r>
        <w:rPr>
          <w:rFonts w:ascii="Times New Roman"/>
          <w:b w:val="false"/>
          <w:i w:val="false"/>
          <w:color w:val="000000"/>
          <w:sz w:val="28"/>
        </w:rPr>
        <w:t>
      12. Банктер және банк операцияларының жекелеген түрлерін жүзеге асыратын ұйымдар әлеуметтік аударымдардың сомаларын Мемлекеттік корпорация арқылы Қордың шотына осы сомалар төлеушiнiң банк шотынан есептен шығарылған күні аударуға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04.05.2018 </w:t>
      </w:r>
      <w:r>
        <w:rPr>
          <w:rFonts w:ascii="Times New Roman"/>
          <w:b w:val="false"/>
          <w:i w:val="false"/>
          <w:color w:val="ff0000"/>
          <w:sz w:val="28"/>
        </w:rPr>
        <w:t>№ 239</w:t>
      </w:r>
      <w:r>
        <w:rPr>
          <w:rFonts w:ascii="Times New Roman"/>
          <w:b w:val="false"/>
          <w:i w:val="false"/>
          <w:color w:val="ff0000"/>
          <w:sz w:val="28"/>
        </w:rPr>
        <w:t xml:space="preserve"> (Қолданысқа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13. Мемлекеттік корпорацияның шотына түскен әлеуметтік аударымдардың сомалары келіп түскен күннен кейінгі бір операциялық күннен кешіктірмей MT-100 форматындағы төлем тапсырмасымен қордың шотына аударылады.</w:t>
      </w:r>
    </w:p>
    <w:bookmarkEnd w:id="37"/>
    <w:bookmarkStart w:name="z45" w:id="38"/>
    <w:p>
      <w:pPr>
        <w:spacing w:after="0"/>
        <w:ind w:left="0"/>
        <w:jc w:val="both"/>
      </w:pPr>
      <w:r>
        <w:rPr>
          <w:rFonts w:ascii="Times New Roman"/>
          <w:b w:val="false"/>
          <w:i w:val="false"/>
          <w:color w:val="000000"/>
          <w:sz w:val="28"/>
        </w:rPr>
        <w:t>
      Мемлекеттік корпорация:</w:t>
      </w:r>
    </w:p>
    <w:bookmarkEnd w:id="38"/>
    <w:bookmarkStart w:name="z46" w:id="39"/>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39"/>
    <w:bookmarkStart w:name="z47" w:id="40"/>
    <w:p>
      <w:pPr>
        <w:spacing w:after="0"/>
        <w:ind w:left="0"/>
        <w:jc w:val="both"/>
      </w:pPr>
      <w:r>
        <w:rPr>
          <w:rFonts w:ascii="Times New Roman"/>
          <w:b w:val="false"/>
          <w:i w:val="false"/>
          <w:color w:val="000000"/>
          <w:sz w:val="28"/>
        </w:rPr>
        <w:t xml:space="preserve">
      2)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 болып табылатын;</w:t>
      </w:r>
    </w:p>
    <w:bookmarkEnd w:id="40"/>
    <w:bookmarkStart w:name="z48" w:id="41"/>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төменгі жалақының жеті еселенген мөлшерінен артық төленген міндетті әлеуметтік сақтандыру жүйесіне қатысушы бойынша төлеушіге әлеуметтік аударымдарды қайтаруды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өзгеріс енгізілді - 09.10.2018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08.05.2019 </w:t>
      </w:r>
      <w:r>
        <w:rPr>
          <w:rFonts w:ascii="Times New Roman"/>
          <w:b w:val="false"/>
          <w:i w:val="false"/>
          <w:color w:val="ff0000"/>
          <w:sz w:val="28"/>
        </w:rPr>
        <w:t>№ 263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 w:id="42"/>
    <w:p>
      <w:pPr>
        <w:spacing w:after="0"/>
        <w:ind w:left="0"/>
        <w:jc w:val="both"/>
      </w:pPr>
      <w:r>
        <w:rPr>
          <w:rFonts w:ascii="Times New Roman"/>
          <w:b w:val="false"/>
          <w:i w:val="false"/>
          <w:color w:val="000000"/>
          <w:sz w:val="28"/>
        </w:rPr>
        <w:t xml:space="preserve">
      14. Мемлекеттік кірістер органы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аударымдары бойынша берешегі түзілген күннен бастап бес жұмыс күнінен кешіктірмей төлеушіге берешек сомасы туралы хабарлама жібереді. </w:t>
      </w:r>
    </w:p>
    <w:bookmarkEnd w:id="42"/>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Хабарлама төлеушiнің жеке өзiне қолын қойғызып немесе жөнелту мен алу фактiсiн растайтын өзге де тәсiлмен табыс етіледі. Бұл ретте төменде санамаланған тәсілдердің бірімен жіберілген хабарлама төлеушіге мынадай жағдайларда:</w:t>
      </w:r>
    </w:p>
    <w:p>
      <w:pPr>
        <w:spacing w:after="0"/>
        <w:ind w:left="0"/>
        <w:jc w:val="both"/>
      </w:pPr>
      <w:r>
        <w:rPr>
          <w:rFonts w:ascii="Times New Roman"/>
          <w:b w:val="false"/>
          <w:i w:val="false"/>
          <w:color w:val="000000"/>
          <w:sz w:val="28"/>
        </w:rPr>
        <w:t>
      1) пошта арқылы хабарламасы бар тапсырыс хатпен жіберілгенде –төлеуші пошта немесе өзге де байланыс ұйымының хабарламасына белгі қойған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xml:space="preserve">
      мемлекеттік кірістер органы хабарламаны веб-қосымшаға жеткізген күннен бастап табыс етілді деп есептеледі (бұл тәсіл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белгіленген тәртіппен электрондық салық төлеуші ретінде тіркелген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 жеткізілген күннен бастап табыс етілді деп есептеледі (бұл тәсіл "электрондық үкімет" веб-порталында тіркелген төлеушіге қолданылады).</w:t>
      </w:r>
    </w:p>
    <w:p>
      <w:pPr>
        <w:spacing w:after="0"/>
        <w:ind w:left="0"/>
        <w:jc w:val="both"/>
      </w:pPr>
      <w:r>
        <w:rPr>
          <w:rFonts w:ascii="Times New Roman"/>
          <w:b w:val="false"/>
          <w:i w:val="false"/>
          <w:color w:val="000000"/>
          <w:sz w:val="28"/>
        </w:rPr>
        <w:t>
      Мемлекеттік кірістер органдары төлеушіге хабарламасы бар тапсырыс хатпен пошта арқылы жіберген осы тармақта көзделген хабарламаны пошта немесе өзге де байланыс ұйымы қайтарған жағдайда, Салық кодексінде белгіленген негіздер бойынша және тәртіппен куәгерлер тартыла отырып, салықтық зерттеп-қарау жүргізілген күн мұндай хабарламалардың табыс етілген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көзделген - ҚР Үкіметінің 09.10.2018 </w:t>
      </w:r>
      <w:r>
        <w:rPr>
          <w:rFonts w:ascii="Times New Roman"/>
          <w:b w:val="false"/>
          <w:i w:val="false"/>
          <w:color w:val="ff0000"/>
          <w:sz w:val="28"/>
        </w:rPr>
        <w:t>№ 624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2" w:id="43"/>
    <w:p>
      <w:pPr>
        <w:spacing w:after="0"/>
        <w:ind w:left="0"/>
        <w:jc w:val="both"/>
      </w:pPr>
      <w:r>
        <w:rPr>
          <w:rFonts w:ascii="Times New Roman"/>
          <w:b w:val="false"/>
          <w:i w:val="false"/>
          <w:color w:val="000000"/>
          <w:sz w:val="28"/>
        </w:rPr>
        <w:t>
      15. Әлеуметтік аударымдар бойынша берешек өтелмеген жағдайда мемлекеттік кірістер органы:</w:t>
      </w:r>
    </w:p>
    <w:bookmarkEnd w:id="43"/>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xml:space="preserve">
      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 </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мыналардан:</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оны уақтылы төлемегені үшін есепке жазылған өсімпұлды, сондай-ақ бюджетке енгізілуге жататын айыппұлдарды төлеу жөніндегі операциялардан;</w:t>
      </w:r>
    </w:p>
    <w:p>
      <w:pPr>
        <w:spacing w:after="0"/>
        <w:ind w:left="0"/>
        <w:jc w:val="both"/>
      </w:pPr>
      <w:r>
        <w:rPr>
          <w:rFonts w:ascii="Times New Roman"/>
          <w:b w:val="false"/>
          <w:i w:val="false"/>
          <w:color w:val="000000"/>
          <w:sz w:val="28"/>
        </w:rPr>
        <w:t xml:space="preserve">
      2) ақшаны: </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авторлық шарт бойынша сыйақы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салықтық берешекті, кедендік төлемдер, Қазақстан Республикасының заңнамасында белгіленген тәртіппен салықтар және өсімпұл бойынша, әлеуметтік төлемдер бойынша берешекті өтеу бойынша алып қоюдан басқа, төлеушілердің банктік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Төлеушілердің банктік шоттары бойынша шығыс операцияларын тоқтата тұру туралы мемлекеттік кірістер органының өкімі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Банкiмен келісу бойынша бекіткен нысан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3" w:id="44"/>
    <w:p>
      <w:pPr>
        <w:spacing w:after="0"/>
        <w:ind w:left="0"/>
        <w:jc w:val="both"/>
      </w:pPr>
      <w:r>
        <w:rPr>
          <w:rFonts w:ascii="Times New Roman"/>
          <w:b w:val="false"/>
          <w:i w:val="false"/>
          <w:color w:val="000000"/>
          <w:sz w:val="28"/>
        </w:rPr>
        <w:t>
      16. Төлеушiнiң кассасы бойынша шығыс операцияларын тоқтата тұру мыналар:</w:t>
      </w:r>
    </w:p>
    <w:bookmarkEnd w:id="4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оны уақтылы төлемегені үшін есепке жазылған өсімпұлды, сондай-ақ бюджетке енгізуге жататын айыппұлдарды төлеу есебіне кейіннен аудару үшiн ақшаны екінші деңгейдегі банкке немесе банк операцияларының жекелеген түрлерiн жүзеге асыратын ұйымға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шығарылған болса, екінші деңгейдегі банктің немесе банк операцияларының жекелеген түрлерін жүзеге асыратын ұйымның клиенттердің қолма-қол ақшасын беруі жөніндегі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 төлеушінің түсетін қолма-қол ақшаны қорға аудару арқылы, қолма-қол ақша түскен күннен кейінгі бір жұмыс күнінен кешіктірмей бұлжытпай орындауына жатады.</w:t>
      </w:r>
    </w:p>
    <w:p>
      <w:pPr>
        <w:spacing w:after="0"/>
        <w:ind w:left="0"/>
        <w:jc w:val="both"/>
      </w:pPr>
      <w:r>
        <w:rPr>
          <w:rFonts w:ascii="Times New Roman"/>
          <w:b w:val="false"/>
          <w:i w:val="false"/>
          <w:color w:val="000000"/>
          <w:sz w:val="28"/>
        </w:rPr>
        <w:t>
      Төлеушiнiң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Мемлекеттік кірістер органының төлеушінің кассасы бойынша шығыс операцияларын тоқтата тұру туралы өкімі берешек сомасы туралы хабарламаны жіберу және ұсыну үшін осы Қағидалардың 14-тармағында көзделген тәсілдермен төлеушіге жолданады және ұсынылады.</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өкімдерінің күшін осындай өкімдер шығарған мемлекеттік кірістер органы әлеуметтік аударымдар бойынша берешек өтелген күннен кейінгі бір жұмыс күнінен кешіктірмей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4" w:id="45"/>
    <w:p>
      <w:pPr>
        <w:spacing w:after="0"/>
        <w:ind w:left="0"/>
        <w:jc w:val="both"/>
      </w:pPr>
      <w:r>
        <w:rPr>
          <w:rFonts w:ascii="Times New Roman"/>
          <w:b w:val="false"/>
          <w:i w:val="false"/>
          <w:color w:val="000000"/>
          <w:sz w:val="28"/>
        </w:rPr>
        <w:t>
      17. Әлеуметтік аударымдар бойынша берешек өтелмеген жағдайда мемлекеттік кірістер органы мұндай берешектің сомаларын:</w:t>
      </w:r>
    </w:p>
    <w:bookmarkEnd w:id="45"/>
    <w:p>
      <w:pPr>
        <w:spacing w:after="0"/>
        <w:ind w:left="0"/>
        <w:jc w:val="both"/>
      </w:pPr>
      <w:r>
        <w:rPr>
          <w:rFonts w:ascii="Times New Roman"/>
          <w:b w:val="false"/>
          <w:i w:val="false"/>
          <w:color w:val="000000"/>
          <w:sz w:val="28"/>
        </w:rPr>
        <w:t>
      1)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әлеуметтік аударымдар бойынша берешекті өндіріп алу мемлекеттік кірістер органдары ұлттық валютада берген инкассалық өкімдер негізінде төлеушінің банктік шоттарынан шетелдік валютада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жағдайларда банктер және банк операцияларының жекелеген түрлерін жүзеге асыратын ұйымдар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5" w:id="46"/>
    <w:p>
      <w:pPr>
        <w:spacing w:after="0"/>
        <w:ind w:left="0"/>
        <w:jc w:val="both"/>
      </w:pPr>
      <w:r>
        <w:rPr>
          <w:rFonts w:ascii="Times New Roman"/>
          <w:b w:val="false"/>
          <w:i w:val="false"/>
          <w:color w:val="000000"/>
          <w:sz w:val="28"/>
        </w:rPr>
        <w:t>
      18. Төлеушi әлеуметтік аударымдарды Қорға уақтылы төлемегенi үшiн өсiмпұл сомасын төлеу үшiн "төлем мақсаты" деген жолда – "кезең (жыл, ай, айлар) үшiн әлеуметтiк аударымдарды уақтылы төлемегенi үшін өсiмпұл" деп көрсете отырып, банкке төлем тапсырмасын ұсынады.</w:t>
      </w:r>
    </w:p>
    <w:bookmarkEnd w:id="46"/>
    <w:bookmarkStart w:name="z26" w:id="47"/>
    <w:p>
      <w:pPr>
        <w:spacing w:after="0"/>
        <w:ind w:left="0"/>
        <w:jc w:val="both"/>
      </w:pPr>
      <w:r>
        <w:rPr>
          <w:rFonts w:ascii="Times New Roman"/>
          <w:b w:val="false"/>
          <w:i w:val="false"/>
          <w:color w:val="000000"/>
          <w:sz w:val="28"/>
        </w:rPr>
        <w:t>
      19. Төлеушілер уақтылы төлемеген өсімпұл кезең үшін (жыл, ай, айлар) MT-102 форматындағы электрондық төлем тапсырмаларымен төленедi.</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19-тармақтың екінші бөлігі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 Салық кодексінің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7" w:id="48"/>
    <w:p>
      <w:pPr>
        <w:spacing w:after="0"/>
        <w:ind w:left="0"/>
        <w:jc w:val="both"/>
      </w:pPr>
      <w:r>
        <w:rPr>
          <w:rFonts w:ascii="Times New Roman"/>
          <w:b w:val="false"/>
          <w:i w:val="false"/>
          <w:color w:val="000000"/>
          <w:sz w:val="28"/>
        </w:rPr>
        <w:t>
      20. Мемлекеттік корпорация өсiмпұл сомалары түскен күннен кейінгі операциялық бір күн iшiнде қордың банктік шотына ақшаны MT-100 форматындағы төлем тапсырмасымен аударады.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8" w:id="49"/>
    <w:p>
      <w:pPr>
        <w:spacing w:after="0"/>
        <w:ind w:left="0"/>
        <w:jc w:val="both"/>
      </w:pPr>
      <w:r>
        <w:rPr>
          <w:rFonts w:ascii="Times New Roman"/>
          <w:b w:val="false"/>
          <w:i w:val="false"/>
          <w:color w:val="000000"/>
          <w:sz w:val="28"/>
        </w:rPr>
        <w:t>
      21. Төлеушiнің Қорға артық (қате) аударылған әлеуметтiк аударымдарын және (немесе) уақытында және (немесе) толық төленбегені үшін өсімпұл сомаларын қайтаруды Қор төлеушiнің өтiнiшi негiзiнде жүргiзедi, егер сома төлеушi банктің кiнәсiнен артық (шоттан екi немесе одан да көп рет алынған) аударылған болса, онда қайтару төлейтін банктiң өтiнiшi негiзiнде жүргiзіледi.</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21-тармақтың екінші бөлігі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 Салық кодексінің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50"/>
    <w:p>
      <w:pPr>
        <w:spacing w:after="0"/>
        <w:ind w:left="0"/>
        <w:jc w:val="both"/>
      </w:pPr>
      <w:r>
        <w:rPr>
          <w:rFonts w:ascii="Times New Roman"/>
          <w:b w:val="false"/>
          <w:i w:val="false"/>
          <w:color w:val="000000"/>
          <w:sz w:val="28"/>
        </w:rPr>
        <w:t>
      23. Әлеуметтік төлемдердi тағайындау кезiнде қатысу өтіліне есепке алынған кезеңге есептелген, артық (қате) төленген әлеуметтік аударымдардың сомасы қайтарылуға жатпайды.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51"/>
    <w:p>
      <w:pPr>
        <w:spacing w:after="0"/>
        <w:ind w:left="0"/>
        <w:jc w:val="left"/>
      </w:pPr>
      <w:r>
        <w:rPr>
          <w:rFonts w:ascii="Times New Roman"/>
          <w:b/>
          <w:i w:val="false"/>
          <w:color w:val="000000"/>
        </w:rPr>
        <w:t xml:space="preserve"> 4-тарау. Артық (қате) төленген әлеуметтік аударымдарды және (немесе) әлеуметтік аударымдарды уақтылы және (немесе) толық төлемегені үшін өсімпұлды қайтару тәртібі</w:t>
      </w:r>
    </w:p>
    <w:bookmarkEnd w:id="51"/>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2" w:id="52"/>
    <w:p>
      <w:pPr>
        <w:spacing w:after="0"/>
        <w:ind w:left="0"/>
        <w:jc w:val="both"/>
      </w:pPr>
      <w:r>
        <w:rPr>
          <w:rFonts w:ascii="Times New Roman"/>
          <w:b w:val="false"/>
          <w:i w:val="false"/>
          <w:color w:val="000000"/>
          <w:sz w:val="28"/>
        </w:rPr>
        <w:t>
      24. Төлеуші артық (қате) төлеген әлеуметтік аударымдардың және (немесе) әлеуметтік аударымдарды уақтылы және (немесе) толық төлемегені үшін өсімпұлдың қорға аударылған сомаларын қайтару мынадай тәртіппен жүзеге асырылады:</w:t>
      </w:r>
    </w:p>
    <w:bookmarkEnd w:id="52"/>
    <w:p>
      <w:pPr>
        <w:spacing w:after="0"/>
        <w:ind w:left="0"/>
        <w:jc w:val="both"/>
      </w:pPr>
      <w:r>
        <w:rPr>
          <w:rFonts w:ascii="Times New Roman"/>
          <w:b w:val="false"/>
          <w:i w:val="false"/>
          <w:color w:val="000000"/>
          <w:sz w:val="28"/>
        </w:rPr>
        <w:t xml:space="preserve">
      төлеушi (төлеушінің банктері және банк операцияларының жекелеген түрлерін жүзеге асыратын ұйымдарды)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артық (қате) төленген әлеуметтiк аударымдарды және (немесе)  әлеуметтік аударымдарды уақтылы және (немесе) толық төлемегені үшін өсімпұлды қайтаруға өтінiш бередi;</w:t>
      </w:r>
    </w:p>
    <w:p>
      <w:pPr>
        <w:spacing w:after="0"/>
        <w:ind w:left="0"/>
        <w:jc w:val="both"/>
      </w:pPr>
      <w:r>
        <w:rPr>
          <w:rFonts w:ascii="Times New Roman"/>
          <w:b w:val="false"/>
          <w:i w:val="false"/>
          <w:color w:val="000000"/>
          <w:sz w:val="28"/>
        </w:rPr>
        <w:t xml:space="preserve">
      өздері үшін әлеуметтiк аударымдар және (немесе) өсімпұл жүргiзiлген мiндетті әлеуметтiк сақтандыру жүйесiне қатысушылардың тiзiмдерiнде қате жіберілген жағдайда өтiнiшке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анықтама-растама қоса беріледi;</w:t>
      </w:r>
    </w:p>
    <w:p>
      <w:pPr>
        <w:spacing w:after="0"/>
        <w:ind w:left="0"/>
        <w:jc w:val="both"/>
      </w:pPr>
      <w:r>
        <w:rPr>
          <w:rFonts w:ascii="Times New Roman"/>
          <w:b w:val="false"/>
          <w:i w:val="false"/>
          <w:color w:val="000000"/>
          <w:sz w:val="28"/>
        </w:rPr>
        <w:t>
      мемлекеттік корпорация операциялық бес күн iшiнде әлеуметтiк аударымдардың және (немесе) өсімпұлдың есептелу фактісiн тексередi және осы төлем бойынша барлық деректемелердiң растамасын қоса бере отырып қорға жiбередi;</w:t>
      </w:r>
    </w:p>
    <w:p>
      <w:pPr>
        <w:spacing w:after="0"/>
        <w:ind w:left="0"/>
        <w:jc w:val="both"/>
      </w:pPr>
      <w:r>
        <w:rPr>
          <w:rFonts w:ascii="Times New Roman"/>
          <w:b w:val="false"/>
          <w:i w:val="false"/>
          <w:color w:val="000000"/>
          <w:sz w:val="28"/>
        </w:rPr>
        <w:t>
      әлеуметтік аударымдардың және (немесе) өсімпұлдардың есептелу фактісі расталмаған жағдайда мемлекеттік корпорация өтінішті қоса берілген құжаттарымен төлеушіге қайтарады;</w:t>
      </w:r>
    </w:p>
    <w:p>
      <w:pPr>
        <w:spacing w:after="0"/>
        <w:ind w:left="0"/>
        <w:jc w:val="both"/>
      </w:pPr>
      <w:r>
        <w:rPr>
          <w:rFonts w:ascii="Times New Roman"/>
          <w:b w:val="false"/>
          <w:i w:val="false"/>
          <w:color w:val="000000"/>
          <w:sz w:val="28"/>
        </w:rPr>
        <w:t>
      қор өтiнiштерді өңдегеннен кейiн MT-102 форматындағы төлем тапсырмасын қалыптастырады және кейiннен ақшаны төлеушiге аудару үшiн қорға төлеушінің өтініші түскен күннен бастап операциялық жеті күн iшiнде оны мемлекеттік корпорацияның банктік шотына аударуды жүзеге асырады;</w:t>
      </w:r>
    </w:p>
    <w:p>
      <w:pPr>
        <w:spacing w:after="0"/>
        <w:ind w:left="0"/>
        <w:jc w:val="both"/>
      </w:pPr>
      <w:r>
        <w:rPr>
          <w:rFonts w:ascii="Times New Roman"/>
          <w:b w:val="false"/>
          <w:i w:val="false"/>
          <w:color w:val="000000"/>
          <w:sz w:val="28"/>
        </w:rPr>
        <w:t>
      мемлекеттік корпорация қайтаруға жататын әлеуметтік аударымдар сомалары бойынша есептелген қордан төленетін әлеуметтік төлемдердің тағайындалу фактісін анықтаған жағдайда, мемлекеттік корпорация әлеуметтік аударымдар сомалары келіп түскен күннен кейінгі операциялық бір күн ішінде оларды қордың шотына қайтарады;</w:t>
      </w:r>
    </w:p>
    <w:p>
      <w:pPr>
        <w:spacing w:after="0"/>
        <w:ind w:left="0"/>
        <w:jc w:val="both"/>
      </w:pPr>
      <w:r>
        <w:rPr>
          <w:rFonts w:ascii="Times New Roman"/>
          <w:b w:val="false"/>
          <w:i w:val="false"/>
          <w:color w:val="000000"/>
          <w:sz w:val="28"/>
        </w:rPr>
        <w:t>
      қайтаруға жатпайтын сомалар бойынша қор бас тарту себептері туралы ақпаратты кейіннен төлеушіні хабардар ету үшін мемлекеттік корпорацияға бередi;</w:t>
      </w:r>
    </w:p>
    <w:p>
      <w:pPr>
        <w:spacing w:after="0"/>
        <w:ind w:left="0"/>
        <w:jc w:val="both"/>
      </w:pPr>
      <w:r>
        <w:rPr>
          <w:rFonts w:ascii="Times New Roman"/>
          <w:b w:val="false"/>
          <w:i w:val="false"/>
          <w:color w:val="000000"/>
          <w:sz w:val="28"/>
        </w:rPr>
        <w:t>
      мемлекеттік корпорация MT-102 форматындағы төлем тапсырмасын қалыптастырады және артық (қате) есептелген әлеуметтік аударымдар және (немесе) өсімпұл сомасын қордан қаражат келіп түскен күннен кейінгі операциялық бір күннен кешіктірмей төлеушiге аударады;</w:t>
      </w:r>
    </w:p>
    <w:p>
      <w:pPr>
        <w:spacing w:after="0"/>
        <w:ind w:left="0"/>
        <w:jc w:val="both"/>
      </w:pPr>
      <w:r>
        <w:rPr>
          <w:rFonts w:ascii="Times New Roman"/>
          <w:b w:val="false"/>
          <w:i w:val="false"/>
          <w:color w:val="000000"/>
          <w:sz w:val="28"/>
        </w:rPr>
        <w:t>
      мемлекеттік корпорация өздері үшін әлеуметтiк аударымдар жүргiзілген міндетті әлеуметтік сақтандыру жүйесіне қатысушылардың жеке шоттарынан қайтарылған сомаларды есептен шығарады;</w:t>
      </w:r>
    </w:p>
    <w:p>
      <w:pPr>
        <w:spacing w:after="0"/>
        <w:ind w:left="0"/>
        <w:jc w:val="both"/>
      </w:pPr>
      <w:r>
        <w:rPr>
          <w:rFonts w:ascii="Times New Roman"/>
          <w:b w:val="false"/>
          <w:i w:val="false"/>
          <w:color w:val="000000"/>
          <w:sz w:val="28"/>
        </w:rPr>
        <w:t>
      мемлекеттік корпорация қорды әлеуметтік аударымдардың және (немесе) өсімпұлдардың қайтарылған сомаларын аудару туралы операциялық бір күн ішінде электрондық нысанда хабардар етеді;</w:t>
      </w:r>
    </w:p>
    <w:p>
      <w:pPr>
        <w:spacing w:after="0"/>
        <w:ind w:left="0"/>
        <w:jc w:val="both"/>
      </w:pPr>
      <w:r>
        <w:rPr>
          <w:rFonts w:ascii="Times New Roman"/>
          <w:b w:val="false"/>
          <w:i w:val="false"/>
          <w:color w:val="000000"/>
          <w:sz w:val="28"/>
        </w:rPr>
        <w:t>
      мемлекеттік корпорация мен қор арасында айына бiр рет әлеуметтік аударымдардың және өсiмпұлдың аударылуын, сондай-ақ қордан төленетін әлеуметтік аударымдардың және өсiмпұлдың қайтарылуын салыстырып тексеру жүргiзіледi.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24-тармақтың екінші абзацы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кодексінің 774-бабына сәйкес бірыңғай жиынтық төлемді төлеушілер болып табылатын жеке тұлғалардың артық (қате) төлеген бірыңғай жиынтық төлемін қайтару Қазақстан Республикасының Үкіметі белгілейтін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қаулыларымен.</w:t>
      </w:r>
      <w:r>
        <w:br/>
      </w:r>
      <w:r>
        <w:rPr>
          <w:rFonts w:ascii="Times New Roman"/>
          <w:b w:val="false"/>
          <w:i w:val="false"/>
          <w:color w:val="000000"/>
          <w:sz w:val="28"/>
        </w:rPr>
        <w:t>
</w:t>
      </w:r>
    </w:p>
    <w:bookmarkStart w:name="z33" w:id="53"/>
    <w:p>
      <w:pPr>
        <w:spacing w:after="0"/>
        <w:ind w:left="0"/>
        <w:jc w:val="both"/>
      </w:pPr>
      <w:r>
        <w:rPr>
          <w:rFonts w:ascii="Times New Roman"/>
          <w:b w:val="false"/>
          <w:i w:val="false"/>
          <w:color w:val="000000"/>
          <w:sz w:val="28"/>
        </w:rPr>
        <w:t>
      25. Төлеушіге қызмет көрсететін банк электрондық төлем тапсырмаларын ресiмдеу кезінде қате жіберген жағдайда, банк "Төлемдер және төлем жүйелері туралы" Қазақстан Республикасының Заңына сәйкес жіберілген қателерді түзету жөнінде шаралар қабылдайды.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54"/>
    <w:p>
      <w:pPr>
        <w:spacing w:after="0"/>
        <w:ind w:left="0"/>
        <w:jc w:val="both"/>
      </w:pPr>
      <w:r>
        <w:rPr>
          <w:rFonts w:ascii="Times New Roman"/>
          <w:b w:val="false"/>
          <w:i w:val="false"/>
          <w:color w:val="000000"/>
          <w:sz w:val="28"/>
        </w:rPr>
        <w:t>
      26. Қор келіп түскен және қайтарылған артық төленген әлеуметтік аударымдарды және өсімпұлды есепке алуды жүргiзедi.</w:t>
      </w:r>
    </w:p>
    <w:bookmarkEnd w:id="54"/>
    <w:bookmarkStart w:name="z35" w:id="55"/>
    <w:p>
      <w:pPr>
        <w:spacing w:after="0"/>
        <w:ind w:left="0"/>
        <w:jc w:val="both"/>
      </w:pPr>
      <w:r>
        <w:rPr>
          <w:rFonts w:ascii="Times New Roman"/>
          <w:b w:val="false"/>
          <w:i w:val="false"/>
          <w:color w:val="000000"/>
          <w:sz w:val="28"/>
        </w:rPr>
        <w:t xml:space="preserve">
      27. Төлеушi тоқсан сайын, есептi тоқсаннан кейiнгi екінші айдың 15-күнiнен кешiктiрмей,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өзгеше белгіленбесе, орналасқан жерi бойынша мемлекеттік кірістер органына өздері үшін әлеуметтiк аударымдар жүргiзілген мiндеттi әлеуметтiк сақтандыру жүйесiне қатысушылар үшiн есептелген әлеуметтiк аударымдар бойынша есеп-қисап ұсынады.</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27-тармақтың екінші бөлігі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 Салық кодексінің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қаулыларымен.</w:t>
      </w:r>
      <w:r>
        <w:br/>
      </w:r>
      <w:r>
        <w:rPr>
          <w:rFonts w:ascii="Times New Roman"/>
          <w:b w:val="false"/>
          <w:i w:val="false"/>
          <w:color w:val="000000"/>
          <w:sz w:val="28"/>
        </w:rPr>
        <w:t>
</w:t>
      </w:r>
    </w:p>
    <w:bookmarkStart w:name="z36" w:id="56"/>
    <w:p>
      <w:pPr>
        <w:spacing w:after="0"/>
        <w:ind w:left="0"/>
        <w:jc w:val="both"/>
      </w:pPr>
      <w:r>
        <w:rPr>
          <w:rFonts w:ascii="Times New Roman"/>
          <w:b w:val="false"/>
          <w:i w:val="false"/>
          <w:color w:val="000000"/>
          <w:sz w:val="28"/>
        </w:rPr>
        <w:t>
      28.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өсімпұлдың тiзiлiмдерiн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57"/>
    <w:p>
      <w:pPr>
        <w:spacing w:after="0"/>
        <w:ind w:left="0"/>
        <w:jc w:val="both"/>
      </w:pPr>
      <w:r>
        <w:rPr>
          <w:rFonts w:ascii="Times New Roman"/>
          <w:b w:val="false"/>
          <w:i w:val="false"/>
          <w:color w:val="000000"/>
          <w:sz w:val="28"/>
        </w:rPr>
        <w:t>
      29. Әлеуметтік аударымдарды төлеушілер есептелген және төленген әлеуметтiк аударымдар туралы, оның iшiнде электрондық немесе қағаз жеткізгіштегі қате төлемдердi қайтару туралы мәлiметтердiң сақталуын заңнамада белгіленген тәртiппен қамтамасыз етедi.</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29-тармақтың екінші бөлігі 01.01.2019 дан 01.01.2024 дейін қолданыста болады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Төлеушiнiң қызметi тоқтатылған кезде Қорға әлеуметтік аударымдарды және өсімпұлды есептеу және төлеу туралы құжаттар Мемлекеттік мұрағатқа беріледi.</w:t>
      </w:r>
    </w:p>
    <w:p>
      <w:pPr>
        <w:spacing w:after="0"/>
        <w:ind w:left="0"/>
        <w:jc w:val="both"/>
      </w:pPr>
      <w:r>
        <w:rPr>
          <w:rFonts w:ascii="Times New Roman"/>
          <w:b w:val="false"/>
          <w:i w:val="false"/>
          <w:color w:val="000000"/>
          <w:sz w:val="28"/>
        </w:rPr>
        <w:t>
      Осы тармақтың ережелері Салық кодексінің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08.05.2019 </w:t>
      </w:r>
      <w:r>
        <w:rPr>
          <w:rFonts w:ascii="Times New Roman"/>
          <w:b w:val="false"/>
          <w:i w:val="false"/>
          <w:color w:val="ff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51" w:id="58"/>
    <w:p>
      <w:pPr>
        <w:spacing w:after="0"/>
        <w:ind w:left="0"/>
        <w:jc w:val="both"/>
      </w:pPr>
      <w:r>
        <w:rPr>
          <w:rFonts w:ascii="Times New Roman"/>
          <w:b w:val="false"/>
          <w:i w:val="false"/>
          <w:color w:val="000000"/>
          <w:sz w:val="28"/>
        </w:rPr>
        <w:t>
      30. Қорға әлеуметтік аударымдарды есептеуді және төлеуді жүзеге асыратын төлеуші Мемлекеттік корпорациядан міндетті әлеуметтiк сақтандыру жүйесiне қатысушылар үшiн аударылған әлеуметтік аударымдардың сомалары туралы қажетті ақпаратты сұратуына және тегін алуына болады.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59"/>
    <w:p>
      <w:pPr>
        <w:spacing w:after="0"/>
        <w:ind w:left="0"/>
        <w:jc w:val="both"/>
      </w:pPr>
      <w:r>
        <w:rPr>
          <w:rFonts w:ascii="Times New Roman"/>
          <w:b w:val="false"/>
          <w:i w:val="false"/>
          <w:color w:val="000000"/>
          <w:sz w:val="28"/>
        </w:rPr>
        <w:t>
      31. Төлеуші міндетті әлеуметтiк сақтандыру жүйесiне қатысушылар үшiн аударылған әлеуметтік аударымдардың сомалары туралы ақпарат алу үшін уәкілетті орган бекіткен нысан бойынша өтінім толтырады және Мемлекеттік корпорацияға оның бөлімшелері арқылы ұсынады.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32. Мемлекеттік корпорация төлеуші жүгінген күннен бастап жеті жұмыс күні ішінде уәкілетті орган бекіткен нысан бойынша міндетті әлеуметтiк сақтандыру жүйесiне қатысушылар үшiн аударылған әлеуметтік аударымдардың сомалары туралы ақпаратты дайындайды және оны Мемлекеттік корпорацияның бөлімшелері арқылы төлеушіге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әлеуметтік</w:t>
            </w:r>
            <w:r>
              <w:br/>
            </w:r>
            <w:r>
              <w:rPr>
                <w:rFonts w:ascii="Times New Roman"/>
                <w:b w:val="false"/>
                <w:i w:val="false"/>
                <w:color w:val="000000"/>
                <w:sz w:val="20"/>
              </w:rPr>
              <w:t>аударымдарды есептеу және</w:t>
            </w:r>
            <w:r>
              <w:br/>
            </w:r>
            <w:r>
              <w:rPr>
                <w:rFonts w:ascii="Times New Roman"/>
                <w:b w:val="false"/>
                <w:i w:val="false"/>
                <w:color w:val="000000"/>
                <w:sz w:val="20"/>
              </w:rPr>
              <w:t>аудару және оларды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әлеуметтiк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басшысы</w:t>
            </w:r>
            <w:r>
              <w:br/>
            </w:r>
            <w:r>
              <w:rPr>
                <w:rFonts w:ascii="Times New Roman"/>
                <w:b w:val="false"/>
                <w:i w:val="false"/>
                <w:color w:val="000000"/>
                <w:sz w:val="20"/>
              </w:rPr>
              <w:t>_________________</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(әлеуметтiк аударымдарды және (немесе) өсімпұлдарды төлеушiнiң немесе төлеушi банктiң атауы)</w:t>
      </w:r>
    </w:p>
    <w:p>
      <w:pPr>
        <w:spacing w:after="0"/>
        <w:ind w:left="0"/>
        <w:jc w:val="both"/>
      </w:pPr>
      <w:r>
        <w:rPr>
          <w:rFonts w:ascii="Times New Roman"/>
          <w:b w:val="false"/>
          <w:i w:val="false"/>
          <w:color w:val="000000"/>
          <w:sz w:val="28"/>
        </w:rPr>
        <w:t>
      _______________________ № ___ төлем тапсырмасымен қате (артық) аударылған әлеуметтік аударымдардың және (немесе) өсімпұлдың сомасын: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109"/>
        <w:gridCol w:w="4584"/>
        <w:gridCol w:w="1109"/>
        <w:gridCol w:w="1805"/>
        <w:gridCol w:w="1806"/>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қайтаруды сұраймын, референс ________, төлемнің жалпы сомасы ________, қайтарылатын жалпы сома ________.</w:t>
      </w:r>
    </w:p>
    <w:p>
      <w:pPr>
        <w:spacing w:after="0"/>
        <w:ind w:left="0"/>
        <w:jc w:val="both"/>
      </w:pPr>
      <w:r>
        <w:rPr>
          <w:rFonts w:ascii="Times New Roman"/>
          <w:b w:val="false"/>
          <w:i w:val="false"/>
          <w:color w:val="000000"/>
          <w:sz w:val="28"/>
        </w:rPr>
        <w:t>
      Себебі (қажеттісін белгілеу):______________________________________</w:t>
      </w:r>
    </w:p>
    <w:p>
      <w:pPr>
        <w:spacing w:after="0"/>
        <w:ind w:left="0"/>
        <w:jc w:val="both"/>
      </w:pPr>
      <w:r>
        <w:rPr>
          <w:rFonts w:ascii="Times New Roman"/>
          <w:b w:val="false"/>
          <w:i w:val="false"/>
          <w:color w:val="000000"/>
          <w:sz w:val="28"/>
        </w:rPr>
        <w:t>
      төлеушi немесе банк бiр немесе бiрнеше төлем тапсырмасы негiзiнде екi немесе одан да көп рет қордың шотына қате аударған;</w:t>
      </w:r>
    </w:p>
    <w:p>
      <w:pPr>
        <w:spacing w:after="0"/>
        <w:ind w:left="0"/>
        <w:jc w:val="both"/>
      </w:pPr>
      <w:r>
        <w:rPr>
          <w:rFonts w:ascii="Times New Roman"/>
          <w:b w:val="false"/>
          <w:i w:val="false"/>
          <w:color w:val="000000"/>
          <w:sz w:val="28"/>
        </w:rPr>
        <w:t>
      алушылар қайтаруға тиіс, жұмыстан босатылған қызметкерлер аванспен алған кіріске артық есептелген;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адамдар болып табылатын қатысушылар үшін артық төленген;</w:t>
      </w:r>
    </w:p>
    <w:p>
      <w:pPr>
        <w:spacing w:after="0"/>
        <w:ind w:left="0"/>
        <w:jc w:val="both"/>
      </w:pPr>
      <w:r>
        <w:rPr>
          <w:rFonts w:ascii="Times New Roman"/>
          <w:b w:val="false"/>
          <w:i w:val="false"/>
          <w:color w:val="000000"/>
          <w:sz w:val="28"/>
        </w:rPr>
        <w:t>
      төлемді тағайындау коды дұрыс көрсетілмеген;</w:t>
      </w:r>
    </w:p>
    <w:p>
      <w:pPr>
        <w:spacing w:after="0"/>
        <w:ind w:left="0"/>
        <w:jc w:val="both"/>
      </w:pPr>
      <w:r>
        <w:rPr>
          <w:rFonts w:ascii="Times New Roman"/>
          <w:b w:val="false"/>
          <w:i w:val="false"/>
          <w:color w:val="000000"/>
          <w:sz w:val="28"/>
        </w:rPr>
        <w:t>
      төлем тапсырмасының тізімдік бөлігінде төлем кезеңінде қате жіберілген;</w:t>
      </w:r>
    </w:p>
    <w:p>
      <w:pPr>
        <w:spacing w:after="0"/>
        <w:ind w:left="0"/>
        <w:jc w:val="both"/>
      </w:pPr>
      <w:r>
        <w:rPr>
          <w:rFonts w:ascii="Times New Roman"/>
          <w:b w:val="false"/>
          <w:i w:val="false"/>
          <w:color w:val="000000"/>
          <w:sz w:val="28"/>
        </w:rPr>
        <w:t>
      төлем тапсырмасының тізімдік бөлігінде жұмыскерлер үшін әлеуметтік аударымдар сомасында қате жіберілген;</w:t>
      </w:r>
    </w:p>
    <w:p>
      <w:pPr>
        <w:spacing w:after="0"/>
        <w:ind w:left="0"/>
        <w:jc w:val="both"/>
      </w:pPr>
      <w:r>
        <w:rPr>
          <w:rFonts w:ascii="Times New Roman"/>
          <w:b w:val="false"/>
          <w:i w:val="false"/>
          <w:color w:val="000000"/>
          <w:sz w:val="28"/>
        </w:rPr>
        <w:t>
      төлеушінің деректемелері дұрыс көрсетілмеген;</w:t>
      </w:r>
    </w:p>
    <w:p>
      <w:pPr>
        <w:spacing w:after="0"/>
        <w:ind w:left="0"/>
        <w:jc w:val="both"/>
      </w:pPr>
      <w:r>
        <w:rPr>
          <w:rFonts w:ascii="Times New Roman"/>
          <w:b w:val="false"/>
          <w:i w:val="false"/>
          <w:color w:val="000000"/>
          <w:sz w:val="28"/>
        </w:rPr>
        <w:t>
      әлеуметтік аударымдар немесе өсімпұлдар болып табылмайтын қаражат қордың шотына қате аударылған;</w:t>
      </w:r>
    </w:p>
    <w:p>
      <w:pPr>
        <w:spacing w:after="0"/>
        <w:ind w:left="0"/>
        <w:jc w:val="both"/>
      </w:pPr>
      <w:r>
        <w:rPr>
          <w:rFonts w:ascii="Times New Roman"/>
          <w:b w:val="false"/>
          <w:i w:val="false"/>
          <w:color w:val="000000"/>
          <w:sz w:val="28"/>
        </w:rPr>
        <w:t>
      дара кәсіпкер, жеке практикамен айналысатын адам, сондай-ақ шаруа немесе фермер қожалығы ретінде тіркелмеген жеке тұлға аударған.</w:t>
      </w:r>
    </w:p>
    <w:p>
      <w:pPr>
        <w:spacing w:after="0"/>
        <w:ind w:left="0"/>
        <w:jc w:val="both"/>
      </w:pPr>
      <w:r>
        <w:rPr>
          <w:rFonts w:ascii="Times New Roman"/>
          <w:b w:val="false"/>
          <w:i w:val="false"/>
          <w:color w:val="000000"/>
          <w:sz w:val="28"/>
        </w:rPr>
        <w:t>
      Қайтаруды мынадай деректемелер бойынша жүргiзудi сұраймыз:</w:t>
      </w:r>
    </w:p>
    <w:p>
      <w:pPr>
        <w:spacing w:after="0"/>
        <w:ind w:left="0"/>
        <w:jc w:val="both"/>
      </w:pPr>
      <w:r>
        <w:rPr>
          <w:rFonts w:ascii="Times New Roman"/>
          <w:b w:val="false"/>
          <w:i w:val="false"/>
          <w:color w:val="000000"/>
          <w:sz w:val="28"/>
        </w:rPr>
        <w:t>
      Төлеушінің атауы: __________________</w:t>
      </w:r>
    </w:p>
    <w:p>
      <w:pPr>
        <w:spacing w:after="0"/>
        <w:ind w:left="0"/>
        <w:jc w:val="both"/>
      </w:pPr>
      <w:r>
        <w:rPr>
          <w:rFonts w:ascii="Times New Roman"/>
          <w:b w:val="false"/>
          <w:i w:val="false"/>
          <w:color w:val="000000"/>
          <w:sz w:val="28"/>
        </w:rPr>
        <w:t>
      Төлеушінің ЖСН/БЖН: _______________</w:t>
      </w:r>
    </w:p>
    <w:p>
      <w:pPr>
        <w:spacing w:after="0"/>
        <w:ind w:left="0"/>
        <w:jc w:val="both"/>
      </w:pPr>
      <w:r>
        <w:rPr>
          <w:rFonts w:ascii="Times New Roman"/>
          <w:b w:val="false"/>
          <w:i w:val="false"/>
          <w:color w:val="000000"/>
          <w:sz w:val="28"/>
        </w:rPr>
        <w:t>
      ЖСК: _____________________________</w:t>
      </w:r>
    </w:p>
    <w:p>
      <w:pPr>
        <w:spacing w:after="0"/>
        <w:ind w:left="0"/>
        <w:jc w:val="both"/>
      </w:pPr>
      <w:r>
        <w:rPr>
          <w:rFonts w:ascii="Times New Roman"/>
          <w:b w:val="false"/>
          <w:i w:val="false"/>
          <w:color w:val="000000"/>
          <w:sz w:val="28"/>
        </w:rPr>
        <w:t>
      Төлеушінің БСК: ____________________</w:t>
      </w:r>
    </w:p>
    <w:p>
      <w:pPr>
        <w:spacing w:after="0"/>
        <w:ind w:left="0"/>
        <w:jc w:val="both"/>
      </w:pPr>
      <w:r>
        <w:rPr>
          <w:rFonts w:ascii="Times New Roman"/>
          <w:b w:val="false"/>
          <w:i w:val="false"/>
          <w:color w:val="000000"/>
          <w:sz w:val="28"/>
        </w:rPr>
        <w:t>
      Төлеушінің банкі: __________________</w:t>
      </w:r>
    </w:p>
    <w:p>
      <w:pPr>
        <w:spacing w:after="0"/>
        <w:ind w:left="0"/>
        <w:jc w:val="both"/>
      </w:pPr>
      <w:r>
        <w:rPr>
          <w:rFonts w:ascii="Times New Roman"/>
          <w:b w:val="false"/>
          <w:i w:val="false"/>
          <w:color w:val="000000"/>
          <w:sz w:val="28"/>
        </w:rPr>
        <w:t>
      Төлеушінің банк шотының нөмірі: 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Қажет болған жағдайда: өзі үшiн әлеуметтiк аударымдар жүргiзілген міндетті әлеуметтік сақтандыру жүйесіне қатысушының еңбек қызметінің басталуын/тоқтатылуын растайтын құжаттың көшірмесі, зейнетақы төлемдерін алушының мәртебесін растайтын куәліктің көшірмесі, шағын бизнес субъектілері үшін оңайлатылған декларацияның (910.00 нысаны) немесе әлеуметтік аударымдарды және (немесе) өсімпұлдарды қайтару кезеңі үшін патент құны есебінің (911.00 нысаны) көшірмесі, бюджетпен есеп айырысу туралы салық төлеушінің жеке шотынан үзінді, өтініштегі және төлеушінің төлем құжаттарындағы қолтаңбада айырмашылық болған жағдайда – қол қою құқығын беру туралы бұйрықтың көшірмесі.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 (Т.А.Ә. бар болса, қолы) Бас бухгалтер:</w:t>
      </w:r>
    </w:p>
    <w:p>
      <w:pPr>
        <w:spacing w:after="0"/>
        <w:ind w:left="0"/>
        <w:jc w:val="both"/>
      </w:pPr>
      <w:r>
        <w:rPr>
          <w:rFonts w:ascii="Times New Roman"/>
          <w:b w:val="false"/>
          <w:i w:val="false"/>
          <w:color w:val="000000"/>
          <w:sz w:val="28"/>
        </w:rPr>
        <w:t>
      ______________________ (Т.А.Ә. бар болса, қолы) Заңды мекенжайы:</w:t>
      </w:r>
    </w:p>
    <w:p>
      <w:pPr>
        <w:spacing w:after="0"/>
        <w:ind w:left="0"/>
        <w:jc w:val="both"/>
      </w:pPr>
      <w:r>
        <w:rPr>
          <w:rFonts w:ascii="Times New Roman"/>
          <w:b w:val="false"/>
          <w:i w:val="false"/>
          <w:color w:val="000000"/>
          <w:sz w:val="28"/>
        </w:rPr>
        <w:t>
      __________________ Төлеушінің байланыс телефондары: ______________</w:t>
      </w:r>
    </w:p>
    <w:p>
      <w:pPr>
        <w:spacing w:after="0"/>
        <w:ind w:left="0"/>
        <w:jc w:val="both"/>
      </w:pPr>
      <w:r>
        <w:rPr>
          <w:rFonts w:ascii="Times New Roman"/>
          <w:b w:val="false"/>
          <w:i w:val="false"/>
          <w:color w:val="000000"/>
          <w:sz w:val="28"/>
        </w:rPr>
        <w:t>
      Телефон: +7 (____)_________________, E-mail ___________________________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Ескертпе: өтініш бланкіде толтырылып, мөрмен (бар болса) куәландырылады (факсимилемен қол қоюға жол берілмейді).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аударымдарды есептеу және Мемлекеттік әлеуметтік сақтандыру қорына аудару және олар бойынша өндіріп алу қағидалары мен мерзімдеріне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1" w:id="61"/>
    <w:p>
      <w:pPr>
        <w:spacing w:after="0"/>
        <w:ind w:left="0"/>
        <w:jc w:val="left"/>
      </w:pPr>
      <w:r>
        <w:rPr>
          <w:rFonts w:ascii="Times New Roman"/>
          <w:b/>
          <w:i w:val="false"/>
          <w:color w:val="000000"/>
        </w:rPr>
        <w:t xml:space="preserve"> Анықтама-pacтама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43"/>
        <w:gridCol w:w="943"/>
        <w:gridCol w:w="1205"/>
        <w:gridCol w:w="418"/>
        <w:gridCol w:w="418"/>
        <w:gridCol w:w="602"/>
        <w:gridCol w:w="602"/>
        <w:gridCol w:w="681"/>
        <w:gridCol w:w="1378"/>
        <w:gridCol w:w="1378"/>
        <w:gridCol w:w="1379"/>
        <w:gridCol w:w="13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төлеушiнiң атауы)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 және (немесе) өсімпұл төлеген кезде, мынадай төлем тапсырмаларына, олар үшін әлеуметтік аударымдар жүргізілген мiндеттi әлеуметтiк сақтандыру жүйесiне қатысушылар тізімдерінде қателіктер жiберілгенiн растайды: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тиісті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(ААЖЖЖЖ)</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аударымдарды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және аудару ержесіне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