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3ffd" w14:textId="ff83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 әдiлет министрлiктерiнің ынтымақтастығы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2003 жылғы 28 қаңтар N 97</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Еуразиялық экономикалық қоғамдастыққа мүше мемлекеттер әділет министрлiктерiнiң ынтымақтастығы туралы келiсiмге қол қоюға келiсiм берілсiн.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Қазақстан Республикасының 2003 жылғы 4 шілдедегі N 658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Еуразия экономикалық қоғамдастығына мүше мемлекеттердiң әдiлет министрлiктерінің ынтымақтастығы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Еуразия экономикалық қоғамдастығына мүше-мемлекеттердің Әдiлет министрлiктерi, </w:t>
      </w:r>
      <w:r>
        <w:br/>
      </w:r>
      <w:r>
        <w:rPr>
          <w:rFonts w:ascii="Times New Roman"/>
          <w:b w:val="false"/>
          <w:i w:val="false"/>
          <w:color w:val="000000"/>
          <w:sz w:val="28"/>
        </w:rPr>
        <w:t xml:space="preserve">
      халықаралық құқықтың жалпы танылған принциптері мен нормаларына сәйкес, құқықтық салада және адам құқықтары мен бостандықтарын қорғауды қамтамасыз етуде халықаралық ынтымақтастыққа зор мән бере отырып, </w:t>
      </w:r>
      <w:r>
        <w:br/>
      </w:r>
      <w:r>
        <w:rPr>
          <w:rFonts w:ascii="Times New Roman"/>
          <w:b w:val="false"/>
          <w:i w:val="false"/>
          <w:color w:val="000000"/>
          <w:sz w:val="28"/>
        </w:rPr>
        <w:t xml:space="preserve">
      2002 жылғы 10 қазандағы Еуразия экономикалық қоғамдастығын құру туралы шарттың ережелерiн басшылыққа ала отырып, </w:t>
      </w:r>
      <w:r>
        <w:br/>
      </w:r>
      <w:r>
        <w:rPr>
          <w:rFonts w:ascii="Times New Roman"/>
          <w:b w:val="false"/>
          <w:i w:val="false"/>
          <w:color w:val="000000"/>
          <w:sz w:val="28"/>
        </w:rPr>
        <w:t xml:space="preserve">
      Тараптардың өзара мүддесiн бiлдiретiн мәселелер жөнінде өзара iс-қимылын дамытуға ұмтылысын негізге ала отырып,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Ынтымақтастықтың жалпы принциптерi </w:t>
      </w:r>
    </w:p>
    <w:bookmarkEnd w:id="1"/>
    <w:p>
      <w:pPr>
        <w:spacing w:after="0"/>
        <w:ind w:left="0"/>
        <w:jc w:val="both"/>
      </w:pPr>
      <w:r>
        <w:rPr>
          <w:rFonts w:ascii="Times New Roman"/>
          <w:b w:val="false"/>
          <w:i w:val="false"/>
          <w:color w:val="000000"/>
          <w:sz w:val="28"/>
        </w:rPr>
        <w:t xml:space="preserve">      Тараптар өз құзыреттерi шектерiнде әрекет ете отырып және өз мемлекеттерiнiң заңдары мен халықаралық шарттарын сақтай отырып, осы Келiсiмге сәйкес ынтымақтастықты жүзеге асырады.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Ынтымақтастықтың негiзгi бағыттары </w:t>
      </w:r>
    </w:p>
    <w:bookmarkEnd w:id="2"/>
    <w:p>
      <w:pPr>
        <w:spacing w:after="0"/>
        <w:ind w:left="0"/>
        <w:jc w:val="both"/>
      </w:pPr>
      <w:r>
        <w:rPr>
          <w:rFonts w:ascii="Times New Roman"/>
          <w:b w:val="false"/>
          <w:i w:val="false"/>
          <w:color w:val="000000"/>
          <w:sz w:val="28"/>
        </w:rPr>
        <w:t xml:space="preserve">      Тараптар өз қызметтерiнде мынадай негiзгі бағыттар бойынша: </w:t>
      </w:r>
      <w:r>
        <w:br/>
      </w:r>
      <w:r>
        <w:rPr>
          <w:rFonts w:ascii="Times New Roman"/>
          <w:b w:val="false"/>
          <w:i w:val="false"/>
          <w:color w:val="000000"/>
          <w:sz w:val="28"/>
        </w:rPr>
        <w:t xml:space="preserve">
      әдiлет саласындағы келiсiлген саясатты қалыптастыру және iске асыру; </w:t>
      </w:r>
      <w:r>
        <w:br/>
      </w:r>
      <w:r>
        <w:rPr>
          <w:rFonts w:ascii="Times New Roman"/>
          <w:b w:val="false"/>
          <w:i w:val="false"/>
          <w:color w:val="000000"/>
          <w:sz w:val="28"/>
        </w:rPr>
        <w:t xml:space="preserve">
      жеке адамның және мемлекеттің құқықтары мен заңды мүдделерiн қорғауды қамтамасыз ету; </w:t>
      </w:r>
      <w:r>
        <w:br/>
      </w:r>
      <w:r>
        <w:rPr>
          <w:rFonts w:ascii="Times New Roman"/>
          <w:b w:val="false"/>
          <w:i w:val="false"/>
          <w:color w:val="000000"/>
          <w:sz w:val="28"/>
        </w:rPr>
        <w:t xml:space="preserve">
      әдiлет органдары мен мекемелерiн басқару; </w:t>
      </w:r>
      <w:r>
        <w:br/>
      </w:r>
      <w:r>
        <w:rPr>
          <w:rFonts w:ascii="Times New Roman"/>
          <w:b w:val="false"/>
          <w:i w:val="false"/>
          <w:color w:val="000000"/>
          <w:sz w:val="28"/>
        </w:rPr>
        <w:t xml:space="preserve">
      сот және басқа органдардың актiлерiн орындауды қамтамасыз ету; </w:t>
      </w:r>
      <w:r>
        <w:br/>
      </w:r>
      <w:r>
        <w:rPr>
          <w:rFonts w:ascii="Times New Roman"/>
          <w:b w:val="false"/>
          <w:i w:val="false"/>
          <w:color w:val="000000"/>
          <w:sz w:val="28"/>
        </w:rPr>
        <w:t xml:space="preserve">
      қылмыстық жазаларды орындауды ұйымдастыру және қамтамасыз ету; </w:t>
      </w:r>
      <w:r>
        <w:br/>
      </w:r>
      <w:r>
        <w:rPr>
          <w:rFonts w:ascii="Times New Roman"/>
          <w:b w:val="false"/>
          <w:i w:val="false"/>
          <w:color w:val="000000"/>
          <w:sz w:val="28"/>
        </w:rPr>
        <w:t xml:space="preserve">
      соттар қызметінiң белгіленген тәртібiн қамтамасыз ету; </w:t>
      </w:r>
      <w:r>
        <w:br/>
      </w:r>
      <w:r>
        <w:rPr>
          <w:rFonts w:ascii="Times New Roman"/>
          <w:b w:val="false"/>
          <w:i w:val="false"/>
          <w:color w:val="000000"/>
          <w:sz w:val="28"/>
        </w:rPr>
        <w:t xml:space="preserve">
      заң қызметiн әдiстемелiк қамтамасыз ету; </w:t>
      </w:r>
      <w:r>
        <w:br/>
      </w:r>
      <w:r>
        <w:rPr>
          <w:rFonts w:ascii="Times New Roman"/>
          <w:b w:val="false"/>
          <w:i w:val="false"/>
          <w:color w:val="000000"/>
          <w:sz w:val="28"/>
        </w:rPr>
        <w:t xml:space="preserve">
      азаматтық, отбасылық, қылмыстық және өзге де iстер бойынша құқықтық қатынастардағы құқықтық көмек көрсету туралы халықаралық шарттарға сәйкес мiндеттемелердi орындауды ұйымдастыру және қамтамасыз ету; </w:t>
      </w:r>
      <w:r>
        <w:br/>
      </w:r>
      <w:r>
        <w:rPr>
          <w:rFonts w:ascii="Times New Roman"/>
          <w:b w:val="false"/>
          <w:i w:val="false"/>
          <w:color w:val="000000"/>
          <w:sz w:val="28"/>
        </w:rPr>
        <w:t xml:space="preserve">
      құқықтық ақпараттық жүйелердi дамыту; </w:t>
      </w:r>
      <w:r>
        <w:br/>
      </w:r>
      <w:r>
        <w:rPr>
          <w:rFonts w:ascii="Times New Roman"/>
          <w:b w:val="false"/>
          <w:i w:val="false"/>
          <w:color w:val="000000"/>
          <w:sz w:val="28"/>
        </w:rPr>
        <w:t xml:space="preserve">
      әділет органдары мен мекемелерiнде актiлердiң тiзілiмдерiн жүргiзудi және тiркеудi ұйымдастыру; </w:t>
      </w:r>
      <w:r>
        <w:br/>
      </w:r>
      <w:r>
        <w:rPr>
          <w:rFonts w:ascii="Times New Roman"/>
          <w:b w:val="false"/>
          <w:i w:val="false"/>
          <w:color w:val="000000"/>
          <w:sz w:val="28"/>
        </w:rPr>
        <w:t xml:space="preserve">
      сот-сараптамасы мекемелерiнде қазiргі деңгейде зерттеулер жүргізудi ғылыми-әдiстемелiк қамтамасыз ету; </w:t>
      </w:r>
      <w:r>
        <w:br/>
      </w:r>
      <w:r>
        <w:rPr>
          <w:rFonts w:ascii="Times New Roman"/>
          <w:b w:val="false"/>
          <w:i w:val="false"/>
          <w:color w:val="000000"/>
          <w:sz w:val="28"/>
        </w:rPr>
        <w:t xml:space="preserve">
      әділет органдары мен мекемелерi үшiн кадрлар даярлау және бiлiктiлiгiн арттыру; </w:t>
      </w:r>
      <w:r>
        <w:br/>
      </w:r>
      <w:r>
        <w:rPr>
          <w:rFonts w:ascii="Times New Roman"/>
          <w:b w:val="false"/>
          <w:i w:val="false"/>
          <w:color w:val="000000"/>
          <w:sz w:val="28"/>
        </w:rPr>
        <w:t xml:space="preserve">
      халыққа құқықтық көмек көрсетудi ұйымдастыру; </w:t>
      </w:r>
      <w:r>
        <w:br/>
      </w:r>
      <w:r>
        <w:rPr>
          <w:rFonts w:ascii="Times New Roman"/>
          <w:b w:val="false"/>
          <w:i w:val="false"/>
          <w:color w:val="000000"/>
          <w:sz w:val="28"/>
        </w:rPr>
        <w:t xml:space="preserve">
      өзара мүдделерді білдiретін мәселелер бойынша ғылыми-зерттеу қызметі бойынша ынтымақтасады. </w:t>
      </w:r>
      <w:r>
        <w:br/>
      </w:r>
      <w:r>
        <w:rPr>
          <w:rFonts w:ascii="Times New Roman"/>
          <w:b w:val="false"/>
          <w:i w:val="false"/>
          <w:color w:val="000000"/>
          <w:sz w:val="28"/>
        </w:rPr>
        <w:t xml:space="preserve">
      Тараптар Еуразия экономикалық қоғамдастығына мүше-мемлекеттердiң заңдары мен өзге де нормативтік құқықтық актiлерін үйлестіру және бiрiздендіру мәселелерiне қатысты халықаралық мiндеттемелердi iске асыру бойынша өзара iс-әрекеттi жасайды. </w:t>
      </w:r>
      <w:r>
        <w:br/>
      </w:r>
      <w:r>
        <w:rPr>
          <w:rFonts w:ascii="Times New Roman"/>
          <w:b w:val="false"/>
          <w:i w:val="false"/>
          <w:color w:val="000000"/>
          <w:sz w:val="28"/>
        </w:rPr>
        <w:t xml:space="preserve">
      Еуразия экономикалық қоғамдастығының Интеграциялық комитетiнiң жанындағы Әдiлет министрлерiнiң Кеңесi (бұдан әрi - Министрлер кеңесi) Тараптардың осы бағыттағы қызметiн үйлестiрушi органы болып табылады. </w:t>
      </w:r>
      <w:r>
        <w:br/>
      </w:r>
      <w:r>
        <w:rPr>
          <w:rFonts w:ascii="Times New Roman"/>
          <w:b w:val="false"/>
          <w:i w:val="false"/>
          <w:color w:val="000000"/>
          <w:sz w:val="28"/>
        </w:rPr>
        <w:t xml:space="preserve">
      Тараптар Министрлер кеңесiнiң материалдарын уақытылы дайындауға және оның шешiмдерiн iске асыру жөнiндегi тиiстi шаралар қабылдауға мiндеттенедi.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Ынтымақтасу нысандары </w:t>
      </w:r>
    </w:p>
    <w:bookmarkEnd w:id="3"/>
    <w:p>
      <w:pPr>
        <w:spacing w:after="0"/>
        <w:ind w:left="0"/>
        <w:jc w:val="both"/>
      </w:pPr>
      <w:r>
        <w:rPr>
          <w:rFonts w:ascii="Times New Roman"/>
          <w:b w:val="false"/>
          <w:i w:val="false"/>
          <w:color w:val="000000"/>
          <w:sz w:val="28"/>
        </w:rPr>
        <w:t xml:space="preserve">      Осы Келiсiмнiң 1 және 2-баптарының ережелерiн орындау мақсатында Тараптардың ынтымақтастығы, атап айтқанда мынадай нысандарда: </w:t>
      </w:r>
      <w:r>
        <w:br/>
      </w:r>
      <w:r>
        <w:rPr>
          <w:rFonts w:ascii="Times New Roman"/>
          <w:b w:val="false"/>
          <w:i w:val="false"/>
          <w:color w:val="000000"/>
          <w:sz w:val="28"/>
        </w:rPr>
        <w:t xml:space="preserve">
      жұмыс тәжiрибелерiмен алмасу, соның iшiнде танысу сапарларын, тағлымдама, кеңесулер мен семинарлар өткiзу арқылы; </w:t>
      </w:r>
      <w:r>
        <w:br/>
      </w:r>
      <w:r>
        <w:rPr>
          <w:rFonts w:ascii="Times New Roman"/>
          <w:b w:val="false"/>
          <w:i w:val="false"/>
          <w:color w:val="000000"/>
          <w:sz w:val="28"/>
        </w:rPr>
        <w:t xml:space="preserve">
      заң және өзге де нормативтiк құқықтық актiлер, сондай-ақ ведомстволық басылымдар мен әдістемелiк материалдармен үнемi алмасу; </w:t>
      </w:r>
      <w:r>
        <w:br/>
      </w:r>
      <w:r>
        <w:rPr>
          <w:rFonts w:ascii="Times New Roman"/>
          <w:b w:val="false"/>
          <w:i w:val="false"/>
          <w:color w:val="000000"/>
          <w:sz w:val="28"/>
        </w:rPr>
        <w:t xml:space="preserve">
      бiрлескен ғылыми зерттеулер, ғылыми және ғылыми-практикалық конференциялар өткiзу, ғылыми жарияланымдар дайындау; </w:t>
      </w:r>
      <w:r>
        <w:br/>
      </w:r>
      <w:r>
        <w:rPr>
          <w:rFonts w:ascii="Times New Roman"/>
          <w:b w:val="false"/>
          <w:i w:val="false"/>
          <w:color w:val="000000"/>
          <w:sz w:val="28"/>
        </w:rPr>
        <w:t xml:space="preserve">
      заңдар мен өзге де нормативтiк құқықтық актiлер жобаларын әзiрлеуге ақпараттық қамтамасыз етуде, сондай-ақ әзiрленетін нормативтік құқықтық актілер жобаларының мәнiне қатысты саладағы құқықтық реттеу мен халықаралық ынтымақтастыққа шетелдiк тәжiрибе туралы материалдар ұсыну арқылы көмек көрсету; </w:t>
      </w:r>
      <w:r>
        <w:br/>
      </w:r>
      <w:r>
        <w:rPr>
          <w:rFonts w:ascii="Times New Roman"/>
          <w:b w:val="false"/>
          <w:i w:val="false"/>
          <w:color w:val="000000"/>
          <w:sz w:val="28"/>
        </w:rPr>
        <w:t xml:space="preserve">
      әділет органдары мен мекемелерi үшiн кадрлар даярлау мен бiлiктiлiгiн арттыруда, соның iшiнде оқу курстары, тәжiрибе жинақтау, лекциялар мен семинарлар өткiзу, бiрлесе оқу орындарын дайындау арқылы өзара іс-қимыл жасау; </w:t>
      </w:r>
      <w:r>
        <w:br/>
      </w:r>
      <w:r>
        <w:rPr>
          <w:rFonts w:ascii="Times New Roman"/>
          <w:b w:val="false"/>
          <w:i w:val="false"/>
          <w:color w:val="000000"/>
          <w:sz w:val="28"/>
        </w:rPr>
        <w:t xml:space="preserve">
      Тараптардың қызмет мәселелерi бойынша ақпарат, сондай-ақ өзара тиiмді негізде оқу әдебиеттерi мен ғылыми басылымдармен алмасу; </w:t>
      </w:r>
      <w:r>
        <w:br/>
      </w:r>
      <w:r>
        <w:rPr>
          <w:rFonts w:ascii="Times New Roman"/>
          <w:b w:val="false"/>
          <w:i w:val="false"/>
          <w:color w:val="000000"/>
          <w:sz w:val="28"/>
        </w:rPr>
        <w:t xml:space="preserve">
      өз мемлекеттерiнiң қолданыстағы немесе қолданыста болған заңдары туралы ақпараттар беру туралы сұрауларды орындау; </w:t>
      </w:r>
      <w:r>
        <w:br/>
      </w:r>
      <w:r>
        <w:rPr>
          <w:rFonts w:ascii="Times New Roman"/>
          <w:b w:val="false"/>
          <w:i w:val="false"/>
          <w:color w:val="000000"/>
          <w:sz w:val="28"/>
        </w:rPr>
        <w:t xml:space="preserve">
      нормативтiк құқықтық актiлермен алмасу жүзеге асырылатын болады.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Ынтымақтастықтың дамуы </w:t>
      </w:r>
    </w:p>
    <w:bookmarkEnd w:id="4"/>
    <w:p>
      <w:pPr>
        <w:spacing w:after="0"/>
        <w:ind w:left="0"/>
        <w:jc w:val="both"/>
      </w:pPr>
      <w:r>
        <w:rPr>
          <w:rFonts w:ascii="Times New Roman"/>
          <w:b w:val="false"/>
          <w:i w:val="false"/>
          <w:color w:val="000000"/>
          <w:sz w:val="28"/>
        </w:rPr>
        <w:t xml:space="preserve">      Осы Келiсiм Тараптарға осы Келiсiмнің 1-бабында көзделген талаптарды сақтай отырып, ынтымақтастықтың өзге де өзара тиiмдi бағыттары мен нысандарын анықтау мен дамытуда кедергi келтірмейді.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Көмек көрсету туралы сұрау салу </w:t>
      </w:r>
    </w:p>
    <w:bookmarkEnd w:id="5"/>
    <w:p>
      <w:pPr>
        <w:spacing w:after="0"/>
        <w:ind w:left="0"/>
        <w:jc w:val="both"/>
      </w:pPr>
      <w:r>
        <w:rPr>
          <w:rFonts w:ascii="Times New Roman"/>
          <w:b w:val="false"/>
          <w:i w:val="false"/>
          <w:color w:val="000000"/>
          <w:sz w:val="28"/>
        </w:rPr>
        <w:t xml:space="preserve">      1. Осы Келiсiм шеңберiнде ынтымақтастық мүдделi Тараптардың немесе ұсынылып отырған жәрдемдесу немесе бiрлескен iс-шаралар басқа Тараптардың немесе Тараптың мүддесiн бiлдiруiне арналған деп ойлаған Тараптың бастамасы жөнiндегi сұрау салулардың негізiнде жүзеге асырылады. </w:t>
      </w:r>
      <w:r>
        <w:br/>
      </w:r>
      <w:r>
        <w:rPr>
          <w:rFonts w:ascii="Times New Roman"/>
          <w:b w:val="false"/>
          <w:i w:val="false"/>
          <w:color w:val="000000"/>
          <w:sz w:val="28"/>
        </w:rPr>
        <w:t xml:space="preserve">
      2. Сұрау салу немесе бастамашылық ұсыныстар жазбаша нысанда жіберіледі, алайда кiдірiссiз жағдайда, оларды кейiн мiндеттi жазбаша растау шартымен үш күн iшiнде, мәтiндi техникалық құралдарды пайдаланумен берудi қоса алғанда, олар ауызша берiлуi мүмкін. </w:t>
      </w:r>
      <w:r>
        <w:br/>
      </w:r>
      <w:r>
        <w:rPr>
          <w:rFonts w:ascii="Times New Roman"/>
          <w:b w:val="false"/>
          <w:i w:val="false"/>
          <w:color w:val="000000"/>
          <w:sz w:val="28"/>
        </w:rPr>
        <w:t xml:space="preserve">
      Сұрау салудың түпнұсқасына күдiк туған кезде оның расталуына сұрау салынуы мүмкiн. </w:t>
      </w:r>
      <w:r>
        <w:br/>
      </w:r>
      <w:r>
        <w:rPr>
          <w:rFonts w:ascii="Times New Roman"/>
          <w:b w:val="false"/>
          <w:i w:val="false"/>
          <w:color w:val="000000"/>
          <w:sz w:val="28"/>
        </w:rPr>
        <w:t xml:space="preserve">
      3. Көмек көрсету туралы сұрау салу мынадай: </w:t>
      </w:r>
      <w:r>
        <w:br/>
      </w:r>
      <w:r>
        <w:rPr>
          <w:rFonts w:ascii="Times New Roman"/>
          <w:b w:val="false"/>
          <w:i w:val="false"/>
          <w:color w:val="000000"/>
          <w:sz w:val="28"/>
        </w:rPr>
        <w:t xml:space="preserve">
      егер ол белгілі болса, көмек көрсетуге сұрау салған органның және сұрау салынған органның атауы; </w:t>
      </w:r>
      <w:r>
        <w:br/>
      </w:r>
      <w:r>
        <w:rPr>
          <w:rFonts w:ascii="Times New Roman"/>
          <w:b w:val="false"/>
          <w:i w:val="false"/>
          <w:color w:val="000000"/>
          <w:sz w:val="28"/>
        </w:rPr>
        <w:t xml:space="preserve">
      iстің мазмұны баяндалуы; </w:t>
      </w:r>
      <w:r>
        <w:br/>
      </w:r>
      <w:r>
        <w:rPr>
          <w:rFonts w:ascii="Times New Roman"/>
          <w:b w:val="false"/>
          <w:i w:val="false"/>
          <w:color w:val="000000"/>
          <w:sz w:val="28"/>
        </w:rPr>
        <w:t xml:space="preserve">
      сұрау салудың мақсаты мен негiздемесiн көрсету; </w:t>
      </w:r>
      <w:r>
        <w:br/>
      </w:r>
      <w:r>
        <w:rPr>
          <w:rFonts w:ascii="Times New Roman"/>
          <w:b w:val="false"/>
          <w:i w:val="false"/>
          <w:color w:val="000000"/>
          <w:sz w:val="28"/>
        </w:rPr>
        <w:t xml:space="preserve">
      сұрау салынған көмек көрсетудiң мазмұнын жазу; </w:t>
      </w:r>
      <w:r>
        <w:br/>
      </w:r>
      <w:r>
        <w:rPr>
          <w:rFonts w:ascii="Times New Roman"/>
          <w:b w:val="false"/>
          <w:i w:val="false"/>
          <w:color w:val="000000"/>
          <w:sz w:val="28"/>
        </w:rPr>
        <w:t xml:space="preserve">
      сұрау салуды тиiстi түрде орындау үшiн кез келген басқа да пайдалы ақпаратты қамтуы тиiс. </w:t>
      </w:r>
      <w:r>
        <w:br/>
      </w:r>
      <w:r>
        <w:rPr>
          <w:rFonts w:ascii="Times New Roman"/>
          <w:b w:val="false"/>
          <w:i w:val="false"/>
          <w:color w:val="000000"/>
          <w:sz w:val="28"/>
        </w:rPr>
        <w:t xml:space="preserve">
      4. Көмек көрсету туралы берiлген немесе расталған жазбаша нысандағы сұрау салуға, сұрау салған органның басшысы немесе оның орынбасары қол қояды және сұрау салған органның мөрiмен куәландырылады. </w:t>
      </w:r>
    </w:p>
    <w:bookmarkStart w:name="z7" w:id="6"/>
    <w:p>
      <w:pPr>
        <w:spacing w:after="0"/>
        <w:ind w:left="0"/>
        <w:jc w:val="left"/>
      </w:pPr>
      <w:r>
        <w:rPr>
          <w:rFonts w:ascii="Times New Roman"/>
          <w:b/>
          <w:i w:val="false"/>
          <w:color w:val="000000"/>
        </w:rPr>
        <w:t xml:space="preserve"> 
6-бап </w:t>
      </w:r>
      <w:r>
        <w:br/>
      </w:r>
      <w:r>
        <w:rPr>
          <w:rFonts w:ascii="Times New Roman"/>
          <w:b/>
          <w:i w:val="false"/>
          <w:color w:val="000000"/>
        </w:rPr>
        <w:t xml:space="preserve">
Көмек көрсетуден бас тарту </w:t>
      </w:r>
    </w:p>
    <w:bookmarkEnd w:id="6"/>
    <w:p>
      <w:pPr>
        <w:spacing w:after="0"/>
        <w:ind w:left="0"/>
        <w:jc w:val="both"/>
      </w:pPr>
      <w:r>
        <w:rPr>
          <w:rFonts w:ascii="Times New Roman"/>
          <w:b w:val="false"/>
          <w:i w:val="false"/>
          <w:color w:val="000000"/>
          <w:sz w:val="28"/>
        </w:rPr>
        <w:t xml:space="preserve">      1. Көмек көрсету туралы сұрау салулар орындалғанда толықтай немесе жартылай, егер сұрау салған Тарап оны орындау оның мемлекетiнiң егемендiгiне, қауiпсiздiгiне немесе мәндi мүдделерiне залал келтiруi мүмкiн не оның мемлекетiнiң заңдарына немесе халықаралық мiндеттерiне қайшы келді деп таныса бас тартылады. </w:t>
      </w:r>
      <w:r>
        <w:br/>
      </w:r>
      <w:r>
        <w:rPr>
          <w:rFonts w:ascii="Times New Roman"/>
          <w:b w:val="false"/>
          <w:i w:val="false"/>
          <w:color w:val="000000"/>
          <w:sz w:val="28"/>
        </w:rPr>
        <w:t xml:space="preserve">
      2. Сұрау салынған Тарап көмек көрсетуден бас тарту туралы шешiм шығарғанға дейiн мүмкiндiк болса, сұрау салынған Тарап қажет деп есептеген шарттарды сақтаған кезде көмек көрсете алатыны туралы мәселелердi қарау үшiн сұрау салған Тараппен консультациялар жүргiзедi. Қойылған талаптарға келiскен жағдайда, сұрау салған Тарап олардың сақталуын қамтамасыз етедi. </w:t>
      </w:r>
      <w:r>
        <w:br/>
      </w:r>
      <w:r>
        <w:rPr>
          <w:rFonts w:ascii="Times New Roman"/>
          <w:b w:val="false"/>
          <w:i w:val="false"/>
          <w:color w:val="000000"/>
          <w:sz w:val="28"/>
        </w:rPr>
        <w:t xml:space="preserve">
      3. Сұрау салынған Тарап сұрауды орындаудың бас тартылу себебiн көрсетiп, толықтай немесе жартылай бас тартылғандығы туралы жазбаша хабарлайды. </w:t>
      </w:r>
    </w:p>
    <w:bookmarkStart w:name="z8" w:id="7"/>
    <w:p>
      <w:pPr>
        <w:spacing w:after="0"/>
        <w:ind w:left="0"/>
        <w:jc w:val="left"/>
      </w:pPr>
      <w:r>
        <w:rPr>
          <w:rFonts w:ascii="Times New Roman"/>
          <w:b/>
          <w:i w:val="false"/>
          <w:color w:val="000000"/>
        </w:rPr>
        <w:t xml:space="preserve"> 
7-бап </w:t>
      </w:r>
      <w:r>
        <w:br/>
      </w:r>
      <w:r>
        <w:rPr>
          <w:rFonts w:ascii="Times New Roman"/>
          <w:b/>
          <w:i w:val="false"/>
          <w:color w:val="000000"/>
        </w:rPr>
        <w:t xml:space="preserve">
Сұрау салуды орындау </w:t>
      </w:r>
    </w:p>
    <w:bookmarkEnd w:id="7"/>
    <w:p>
      <w:pPr>
        <w:spacing w:after="0"/>
        <w:ind w:left="0"/>
        <w:jc w:val="both"/>
      </w:pPr>
      <w:r>
        <w:rPr>
          <w:rFonts w:ascii="Times New Roman"/>
          <w:b w:val="false"/>
          <w:i w:val="false"/>
          <w:color w:val="000000"/>
          <w:sz w:val="28"/>
        </w:rPr>
        <w:t xml:space="preserve">      1. Сұрау салынған Тарап сұрау салуды тез және мүмкiндiгiнше толықтай орындауды қамтамасыз ету үшiн барлық қажеттi шараларды қабылдайды. Сұрау салған Тарап сұрау салуды орындауға кедергi келтiретiн немесе оның орындалуын ұстап тұрған мiндеттемелер туралы тез арада хабарлайды. </w:t>
      </w:r>
      <w:r>
        <w:br/>
      </w:r>
      <w:r>
        <w:rPr>
          <w:rFonts w:ascii="Times New Roman"/>
          <w:b w:val="false"/>
          <w:i w:val="false"/>
          <w:color w:val="000000"/>
          <w:sz w:val="28"/>
        </w:rPr>
        <w:t xml:space="preserve">
      2. Егер сұрау салуды орындау сұрау салынған Тараптың құзыретіне кiрмесе, ол бұл туралы сұрау салған Тарапқа тез арада хабарлайды және оның өтiнiшi бойынша өз мемлекетiнiң құзыреттi органына береді. </w:t>
      </w:r>
      <w:r>
        <w:br/>
      </w:r>
      <w:r>
        <w:rPr>
          <w:rFonts w:ascii="Times New Roman"/>
          <w:b w:val="false"/>
          <w:i w:val="false"/>
          <w:color w:val="000000"/>
          <w:sz w:val="28"/>
        </w:rPr>
        <w:t xml:space="preserve">
      3. Сұрау салынған Тарап өзінің пiкірi бойынша сұрау салуды орындау үшiн қажеттi қосымша мәлiметтер сұрауға құқығы бар. </w:t>
      </w:r>
      <w:r>
        <w:br/>
      </w:r>
      <w:r>
        <w:rPr>
          <w:rFonts w:ascii="Times New Roman"/>
          <w:b w:val="false"/>
          <w:i w:val="false"/>
          <w:color w:val="000000"/>
          <w:sz w:val="28"/>
        </w:rPr>
        <w:t xml:space="preserve">
      4. Сұрау салуды орындау кезiнде сұрау салынған Тараптың мемлекетiнiң заңдары қолданылады, алайда, сұрау салған Тараптың өтiнiшi бойынша, егер бұл сұрау салынған Тараптың мемлекетi заңдарының немесе халықаралық міндеттемелерiнiң негiзi принциптерiне қайшы келмесе, оның мемлекеттiң заңдары қолданылуы мүмкiн. </w:t>
      </w:r>
      <w:r>
        <w:br/>
      </w:r>
      <w:r>
        <w:rPr>
          <w:rFonts w:ascii="Times New Roman"/>
          <w:b w:val="false"/>
          <w:i w:val="false"/>
          <w:color w:val="000000"/>
          <w:sz w:val="28"/>
        </w:rPr>
        <w:t xml:space="preserve">
      5. Егер сұрау салынған Тарап сұрау салуды тез арада орындау оның мемлекетiнде жүзеге асырылып жатқан қылмыстық қудалауға немесе өзге де iс жүргiзуге кедергi келтiредi деп есептесе, ол сұрау салуды орындауды кейiнге қалдыра алады немесе сұрау салған Тараппен кеңескеннен кейiн қажет деп анықталған талаптарды сақтай отырып оның орындалуын байланыстыруы мүмкiн. Егер сұрау салған Тарап ұсынылған шарттарда көмек көрсетуге келiссе, ол осы шарттардың сақталуын қамтамасыз етедi. </w:t>
      </w:r>
      <w:r>
        <w:br/>
      </w:r>
      <w:r>
        <w:rPr>
          <w:rFonts w:ascii="Times New Roman"/>
          <w:b w:val="false"/>
          <w:i w:val="false"/>
          <w:color w:val="000000"/>
          <w:sz w:val="28"/>
        </w:rPr>
        <w:t xml:space="preserve">
      6. Сұрау салынған Тарап сұрау салған Тараптың өтiнiшi бойынша сұрау салудың келiп түсу фактiсiнiң, осы сұрау салудың мазмұны мен оған iлеспе құжаттардың, сондай-ақ көмек көрсету фактiсiнiң құпиялығын қамтамасыз ету үшiн қажеттi шаралар қабылдайды. </w:t>
      </w:r>
      <w:r>
        <w:br/>
      </w:r>
      <w:r>
        <w:rPr>
          <w:rFonts w:ascii="Times New Roman"/>
          <w:b w:val="false"/>
          <w:i w:val="false"/>
          <w:color w:val="000000"/>
          <w:sz w:val="28"/>
        </w:rPr>
        <w:t xml:space="preserve">
      Сұрау салудың құпиялылығын сақтай отырып, орындау мүмкiн болмаған жағдайда, сұрау салынған Тарап бұл туралы осындай шарттарда орындау мүмкiндігін шешетiн сұрау салған Тарапты хабардар етеді. </w:t>
      </w:r>
      <w:r>
        <w:br/>
      </w:r>
      <w:r>
        <w:rPr>
          <w:rFonts w:ascii="Times New Roman"/>
          <w:b w:val="false"/>
          <w:i w:val="false"/>
          <w:color w:val="000000"/>
          <w:sz w:val="28"/>
        </w:rPr>
        <w:t xml:space="preserve">
      7. Сұрау салынған Тарап қысқа мерзiмде сұрау салған Тарапқа сұрау салудың орындалу нәтижелерi туралы хабардар етедi. </w:t>
      </w:r>
    </w:p>
    <w:bookmarkStart w:name="z9" w:id="8"/>
    <w:p>
      <w:pPr>
        <w:spacing w:after="0"/>
        <w:ind w:left="0"/>
        <w:jc w:val="left"/>
      </w:pPr>
      <w:r>
        <w:rPr>
          <w:rFonts w:ascii="Times New Roman"/>
          <w:b/>
          <w:i w:val="false"/>
          <w:color w:val="000000"/>
        </w:rPr>
        <w:t xml:space="preserve"> 
8-бап </w:t>
      </w:r>
      <w:r>
        <w:br/>
      </w:r>
      <w:r>
        <w:rPr>
          <w:rFonts w:ascii="Times New Roman"/>
          <w:b/>
          <w:i w:val="false"/>
          <w:color w:val="000000"/>
        </w:rPr>
        <w:t xml:space="preserve">
Алынған ақпараттар мен құжаттарды пайдалануды шектеу </w:t>
      </w:r>
    </w:p>
    <w:bookmarkEnd w:id="8"/>
    <w:p>
      <w:pPr>
        <w:spacing w:after="0"/>
        <w:ind w:left="0"/>
        <w:jc w:val="both"/>
      </w:pPr>
      <w:r>
        <w:rPr>
          <w:rFonts w:ascii="Times New Roman"/>
          <w:b w:val="false"/>
          <w:i w:val="false"/>
          <w:color w:val="000000"/>
          <w:sz w:val="28"/>
        </w:rPr>
        <w:t xml:space="preserve">      1. Тараптардың әрқайсысы екiншi Тараптан алынған ақпараттар мен құжаттардың, егер олар жабық сипатта немесе егер берушi Тарап оларды жария етудi қажет деп таппаса, құпиялылығын қамтамасыз етедi. Осындай ақпараттар мен құжаттардың жабық болу дәрежесiн берушi Тарап айқындайды. </w:t>
      </w:r>
      <w:r>
        <w:br/>
      </w:r>
      <w:r>
        <w:rPr>
          <w:rFonts w:ascii="Times New Roman"/>
          <w:b w:val="false"/>
          <w:i w:val="false"/>
          <w:color w:val="000000"/>
          <w:sz w:val="28"/>
        </w:rPr>
        <w:t xml:space="preserve">
      2. Осы Келiсiмнiң негiзiнде алынған ақпараттар мен құжаттар оларды берген Тараптардың келiсiмiнсiз олар сұратылған және берiлген жағдайлардан басқа өзге мақсаттарда, егер, оларды берген Тараптың мемлекетiнде жалпы қол жетiмдi болып табылмаса, пайдаланылуы мүмкiн емес. </w:t>
      </w:r>
      <w:r>
        <w:br/>
      </w:r>
      <w:r>
        <w:rPr>
          <w:rFonts w:ascii="Times New Roman"/>
          <w:b w:val="false"/>
          <w:i w:val="false"/>
          <w:color w:val="000000"/>
          <w:sz w:val="28"/>
        </w:rPr>
        <w:t xml:space="preserve">
      3. Осы Келiсiмiнiң негiзiнде бiр Тараптан алынған ақпараттар мен құжаттар үшiншi тарапқа беру үшiн егер, олар осы Тараптың мемлекетiнде қол жетiмдi болып табылса және егер оларды беру кезiнде осындай шарттар қойылмаса, оларды берген Тараптың алдын ала келiсiмi талап етілмейді. </w:t>
      </w:r>
      <w:r>
        <w:br/>
      </w:r>
      <w:r>
        <w:rPr>
          <w:rFonts w:ascii="Times New Roman"/>
          <w:b w:val="false"/>
          <w:i w:val="false"/>
          <w:color w:val="000000"/>
          <w:sz w:val="28"/>
        </w:rPr>
        <w:t xml:space="preserve">
      4. Осы баптың ережесi сұрау салуды орындау нәтижесiнде алынған құжаттар мен ақпараттарды, егер сұрау салушы Тараптың мемлекетiнiң заңдарымен осылайша әрекет ету мiндеттілiгi көзделсе, пайдалануды немесе жария етудi қоспайды. Сұрау салушы Тарап алдын ала сұрау салынған Тарапты осындай ақпараттар мен құжаттарды пайдалану немесе жария ету мүмкiндiгi туралы хабар етедi. </w:t>
      </w:r>
    </w:p>
    <w:bookmarkStart w:name="z10" w:id="9"/>
    <w:p>
      <w:pPr>
        <w:spacing w:after="0"/>
        <w:ind w:left="0"/>
        <w:jc w:val="left"/>
      </w:pPr>
      <w:r>
        <w:rPr>
          <w:rFonts w:ascii="Times New Roman"/>
          <w:b/>
          <w:i w:val="false"/>
          <w:color w:val="000000"/>
        </w:rPr>
        <w:t xml:space="preserve"> 
9-бап </w:t>
      </w:r>
      <w:r>
        <w:br/>
      </w:r>
      <w:r>
        <w:rPr>
          <w:rFonts w:ascii="Times New Roman"/>
          <w:b/>
          <w:i w:val="false"/>
          <w:color w:val="000000"/>
        </w:rPr>
        <w:t xml:space="preserve">
Шығыстар </w:t>
      </w:r>
    </w:p>
    <w:bookmarkEnd w:id="9"/>
    <w:p>
      <w:pPr>
        <w:spacing w:after="0"/>
        <w:ind w:left="0"/>
        <w:jc w:val="both"/>
      </w:pPr>
      <w:r>
        <w:rPr>
          <w:rFonts w:ascii="Times New Roman"/>
          <w:b w:val="false"/>
          <w:i w:val="false"/>
          <w:color w:val="000000"/>
          <w:sz w:val="28"/>
        </w:rPr>
        <w:t xml:space="preserve">      Осы Келiсiмнiң шеңберiнде өткiзiлетiн iс-шараларды қаржыландыру кезiнде қабылдаушы мемлекеттiң аумағында оларды ұйымдастыру бойынша шығындарды қабылдаушы Тарап, ал Тараптардың делегациясының келуiне байланысты шығындарды жiберушi Тарап өздерi қамтамасыз етедi. </w:t>
      </w:r>
    </w:p>
    <w:bookmarkStart w:name="z11" w:id="10"/>
    <w:p>
      <w:pPr>
        <w:spacing w:after="0"/>
        <w:ind w:left="0"/>
        <w:jc w:val="left"/>
      </w:pPr>
      <w:r>
        <w:rPr>
          <w:rFonts w:ascii="Times New Roman"/>
          <w:b/>
          <w:i w:val="false"/>
          <w:color w:val="000000"/>
        </w:rPr>
        <w:t xml:space="preserve"> 
10-бап </w:t>
      </w:r>
      <w:r>
        <w:br/>
      </w:r>
      <w:r>
        <w:rPr>
          <w:rFonts w:ascii="Times New Roman"/>
          <w:b/>
          <w:i w:val="false"/>
          <w:color w:val="000000"/>
        </w:rPr>
        <w:t xml:space="preserve">
Тілдер </w:t>
      </w:r>
    </w:p>
    <w:bookmarkEnd w:id="10"/>
    <w:p>
      <w:pPr>
        <w:spacing w:after="0"/>
        <w:ind w:left="0"/>
        <w:jc w:val="both"/>
      </w:pPr>
      <w:r>
        <w:rPr>
          <w:rFonts w:ascii="Times New Roman"/>
          <w:b w:val="false"/>
          <w:i w:val="false"/>
          <w:color w:val="000000"/>
          <w:sz w:val="28"/>
        </w:rPr>
        <w:t xml:space="preserve">      Тараптар осы Келiсiмнiң негiзiнде ынтымақтастықты жүзеге асыру кезiнде орыс тілiн пайдаланады. </w:t>
      </w:r>
    </w:p>
    <w:bookmarkStart w:name="z12" w:id="11"/>
    <w:p>
      <w:pPr>
        <w:spacing w:after="0"/>
        <w:ind w:left="0"/>
        <w:jc w:val="left"/>
      </w:pPr>
      <w:r>
        <w:rPr>
          <w:rFonts w:ascii="Times New Roman"/>
          <w:b/>
          <w:i w:val="false"/>
          <w:color w:val="000000"/>
        </w:rPr>
        <w:t xml:space="preserve"> 
11-бап </w:t>
      </w:r>
      <w:r>
        <w:br/>
      </w:r>
      <w:r>
        <w:rPr>
          <w:rFonts w:ascii="Times New Roman"/>
          <w:b/>
          <w:i w:val="false"/>
          <w:color w:val="000000"/>
        </w:rPr>
        <w:t xml:space="preserve">
Ынтымақтастықты үйлестiру </w:t>
      </w:r>
    </w:p>
    <w:bookmarkEnd w:id="11"/>
    <w:p>
      <w:pPr>
        <w:spacing w:after="0"/>
        <w:ind w:left="0"/>
        <w:jc w:val="both"/>
      </w:pPr>
      <w:r>
        <w:rPr>
          <w:rFonts w:ascii="Times New Roman"/>
          <w:b w:val="false"/>
          <w:i w:val="false"/>
          <w:color w:val="000000"/>
          <w:sz w:val="28"/>
        </w:rPr>
        <w:t xml:space="preserve">      Осы Келiсiм шеңберiнде Тараптардың ынтымақтастығы жөнiндегi iс-шараларды үйлестiру бiр-бiрiмен тiкелей байланысатын Тараптардың тиiстi құрылымдық бөлiмшелерiне жүктеледi. </w:t>
      </w:r>
    </w:p>
    <w:bookmarkStart w:name="z13" w:id="12"/>
    <w:p>
      <w:pPr>
        <w:spacing w:after="0"/>
        <w:ind w:left="0"/>
        <w:jc w:val="left"/>
      </w:pPr>
      <w:r>
        <w:rPr>
          <w:rFonts w:ascii="Times New Roman"/>
          <w:b/>
          <w:i w:val="false"/>
          <w:color w:val="000000"/>
        </w:rPr>
        <w:t xml:space="preserve"> 
12-бап </w:t>
      </w:r>
      <w:r>
        <w:br/>
      </w:r>
      <w:r>
        <w:rPr>
          <w:rFonts w:ascii="Times New Roman"/>
          <w:b/>
          <w:i w:val="false"/>
          <w:color w:val="000000"/>
        </w:rPr>
        <w:t xml:space="preserve">
Жұмыс кездесулерi мен консультациялар </w:t>
      </w:r>
    </w:p>
    <w:bookmarkEnd w:id="12"/>
    <w:p>
      <w:pPr>
        <w:spacing w:after="0"/>
        <w:ind w:left="0"/>
        <w:jc w:val="both"/>
      </w:pPr>
      <w:r>
        <w:rPr>
          <w:rFonts w:ascii="Times New Roman"/>
          <w:b w:val="false"/>
          <w:i w:val="false"/>
          <w:color w:val="000000"/>
          <w:sz w:val="28"/>
        </w:rPr>
        <w:t xml:space="preserve">      Тараптардың өкiлдерi қажет болғанда, осы Келiсiм негiзiнде ынтымақтастықты нығайту және тиiмділiгiн арттыру мәселелерiн қарау мақсатында екiжақты да және көпжақты да деңгейлерде жұмыс кездесулерi мен консультациялар өткiзедi. </w:t>
      </w:r>
    </w:p>
    <w:bookmarkStart w:name="z14" w:id="13"/>
    <w:p>
      <w:pPr>
        <w:spacing w:after="0"/>
        <w:ind w:left="0"/>
        <w:jc w:val="left"/>
      </w:pPr>
      <w:r>
        <w:rPr>
          <w:rFonts w:ascii="Times New Roman"/>
          <w:b/>
          <w:i w:val="false"/>
          <w:color w:val="000000"/>
        </w:rPr>
        <w:t xml:space="preserve"> 
13-бап </w:t>
      </w:r>
      <w:r>
        <w:br/>
      </w:r>
      <w:r>
        <w:rPr>
          <w:rFonts w:ascii="Times New Roman"/>
          <w:b/>
          <w:i w:val="false"/>
          <w:color w:val="000000"/>
        </w:rPr>
        <w:t xml:space="preserve">
Басқа халықаралық шарттарға қатысы </w:t>
      </w:r>
    </w:p>
    <w:bookmarkEnd w:id="13"/>
    <w:p>
      <w:pPr>
        <w:spacing w:after="0"/>
        <w:ind w:left="0"/>
        <w:jc w:val="both"/>
      </w:pPr>
      <w:r>
        <w:rPr>
          <w:rFonts w:ascii="Times New Roman"/>
          <w:b w:val="false"/>
          <w:i w:val="false"/>
          <w:color w:val="000000"/>
          <w:sz w:val="28"/>
        </w:rPr>
        <w:t xml:space="preserve">      Осы Келiсiмнiң ережелерi Тарап мемлекеттерiнiң басқа да халықаралық шарттарынан туындайтын құқықтар мен мiндеттерге нұқсан келтірмейді. </w:t>
      </w:r>
    </w:p>
    <w:bookmarkStart w:name="z15" w:id="14"/>
    <w:p>
      <w:pPr>
        <w:spacing w:after="0"/>
        <w:ind w:left="0"/>
        <w:jc w:val="left"/>
      </w:pPr>
      <w:r>
        <w:rPr>
          <w:rFonts w:ascii="Times New Roman"/>
          <w:b/>
          <w:i w:val="false"/>
          <w:color w:val="000000"/>
        </w:rPr>
        <w:t xml:space="preserve"> 
14-бап </w:t>
      </w:r>
      <w:r>
        <w:br/>
      </w:r>
      <w:r>
        <w:rPr>
          <w:rFonts w:ascii="Times New Roman"/>
          <w:b/>
          <w:i w:val="false"/>
          <w:color w:val="000000"/>
        </w:rPr>
        <w:t xml:space="preserve">
Өзгерiстер мен толықтырулар енгізу </w:t>
      </w:r>
    </w:p>
    <w:bookmarkEnd w:id="14"/>
    <w:p>
      <w:pPr>
        <w:spacing w:after="0"/>
        <w:ind w:left="0"/>
        <w:jc w:val="both"/>
      </w:pPr>
      <w:r>
        <w:rPr>
          <w:rFonts w:ascii="Times New Roman"/>
          <w:b w:val="false"/>
          <w:i w:val="false"/>
          <w:color w:val="000000"/>
          <w:sz w:val="28"/>
        </w:rPr>
        <w:t xml:space="preserve">      Осы Келiсiмге Тараптардың келiсiмi бойынша осы Келiсiмнiң ажырамас бөлiгi болып табылатын, жекелеген хаттамалармен ресiмделетiн өзгерiстер мен толықтырулар енгiзiлуi мүмкiн. </w:t>
      </w:r>
    </w:p>
    <w:bookmarkStart w:name="z16" w:id="15"/>
    <w:p>
      <w:pPr>
        <w:spacing w:after="0"/>
        <w:ind w:left="0"/>
        <w:jc w:val="left"/>
      </w:pPr>
      <w:r>
        <w:rPr>
          <w:rFonts w:ascii="Times New Roman"/>
          <w:b/>
          <w:i w:val="false"/>
          <w:color w:val="000000"/>
        </w:rPr>
        <w:t xml:space="preserve"> 
15-бап </w:t>
      </w:r>
      <w:r>
        <w:br/>
      </w:r>
      <w:r>
        <w:rPr>
          <w:rFonts w:ascii="Times New Roman"/>
          <w:b/>
          <w:i w:val="false"/>
          <w:color w:val="000000"/>
        </w:rPr>
        <w:t xml:space="preserve">
Даулар мен келiспеушiліктердi шешу </w:t>
      </w:r>
    </w:p>
    <w:bookmarkEnd w:id="15"/>
    <w:p>
      <w:pPr>
        <w:spacing w:after="0"/>
        <w:ind w:left="0"/>
        <w:jc w:val="both"/>
      </w:pPr>
      <w:r>
        <w:rPr>
          <w:rFonts w:ascii="Times New Roman"/>
          <w:b w:val="false"/>
          <w:i w:val="false"/>
          <w:color w:val="000000"/>
          <w:sz w:val="28"/>
        </w:rPr>
        <w:t xml:space="preserve">      Осы Келiсiмнiң ережелерiн түсiндiруге және қолдануға байланысты туындауы мүмкiн даулар мен келiспеушiлiктер келiссөздер мен консультациялар жолымен шешіледі. </w:t>
      </w:r>
    </w:p>
    <w:bookmarkStart w:name="z17" w:id="16"/>
    <w:p>
      <w:pPr>
        <w:spacing w:after="0"/>
        <w:ind w:left="0"/>
        <w:jc w:val="left"/>
      </w:pPr>
      <w:r>
        <w:rPr>
          <w:rFonts w:ascii="Times New Roman"/>
          <w:b/>
          <w:i w:val="false"/>
          <w:color w:val="000000"/>
        </w:rPr>
        <w:t xml:space="preserve"> 
16-бап </w:t>
      </w:r>
      <w:r>
        <w:br/>
      </w:r>
      <w:r>
        <w:rPr>
          <w:rFonts w:ascii="Times New Roman"/>
          <w:b/>
          <w:i w:val="false"/>
          <w:color w:val="000000"/>
        </w:rPr>
        <w:t xml:space="preserve">
Күшiне енуi </w:t>
      </w:r>
    </w:p>
    <w:bookmarkEnd w:id="16"/>
    <w:p>
      <w:pPr>
        <w:spacing w:after="0"/>
        <w:ind w:left="0"/>
        <w:jc w:val="both"/>
      </w:pPr>
      <w:r>
        <w:rPr>
          <w:rFonts w:ascii="Times New Roman"/>
          <w:b w:val="false"/>
          <w:i w:val="false"/>
          <w:color w:val="000000"/>
          <w:sz w:val="28"/>
        </w:rPr>
        <w:t xml:space="preserve">      Осы Келiсiм 5 жылға жасалады және қол қойылған күнiнен бастап күшiне енедi. Бес жылдық кезең аяқталған соң, егер Тараптар өзгеше келiспесе, ол автоматты түрде келесi бес жылдық кезеңге ұзартылады. </w:t>
      </w:r>
      <w:r>
        <w:br/>
      </w:r>
      <w:r>
        <w:rPr>
          <w:rFonts w:ascii="Times New Roman"/>
          <w:b w:val="false"/>
          <w:i w:val="false"/>
          <w:color w:val="000000"/>
          <w:sz w:val="28"/>
        </w:rPr>
        <w:t xml:space="preserve">
      Тараптардың әрқайсысы осы Келiсiмнен депозитарий болып табылатын Еуразия экономикалық қоғамдастығының Интеграциялық Комитетiне дипломатиялық арналар бойынша жазбаша хабарлама жiберу жолымен шыға алады. Осындай Тарап үшiн осы Келiсiм өзiнiң әрекетiн депозитарийдiң осындай хабарландыру алған күнiнен бастап үш ай өткен соң тоқтатады. </w:t>
      </w:r>
    </w:p>
    <w:p>
      <w:pPr>
        <w:spacing w:after="0"/>
        <w:ind w:left="0"/>
        <w:jc w:val="both"/>
      </w:pPr>
      <w:r>
        <w:rPr>
          <w:rFonts w:ascii="Times New Roman"/>
          <w:b w:val="false"/>
          <w:i w:val="false"/>
          <w:color w:val="000000"/>
          <w:sz w:val="28"/>
        </w:rPr>
        <w:t xml:space="preserve">      2002 жылы ________ орыс тiлiнде бiр түпнұсқа данада жасалды. Осы Келiсiмнiң түпнұсқа данасы Еуразия экономикалық қоғамдастығының Интеграциялық Комитетiнде сақталады, ол Тараптардың әрқайсысына оның куәландырылған көшiрмесiн жiбередi.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Әдiлет министрi үшін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