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168c" w14:textId="76e1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наурыздағы N 369А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7 ақпан N 175. Күші жойылды - ҚР Үкіметінің 2006.09.04. N 835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 бекіту туралы" Қазақстан Республикасы Үкіметінің 2001 жылғы 19 наурыздағы N 369А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1-тармақтағы "2001 жылға арналған республикалық бюджет туралы" Қазақстан Республикасының Заңымен бекітілген республикалық бюджетке және жергілікті бюджеттерге түсімдерінің сомасынан" деген сөздер "тиісті жылға арналған республикалық және жергілікті бюджеттерге түсетін түсімдердің бекітілген сомасынан" деген сөздермен ауыстырылсын; </w:t>
      </w:r>
      <w:r>
        <w:br/>
      </w:r>
      <w:r>
        <w:rPr>
          <w:rFonts w:ascii="Times New Roman"/>
          <w:b w:val="false"/>
          <w:i w:val="false"/>
          <w:color w:val="000000"/>
          <w:sz w:val="28"/>
        </w:rPr>
        <w:t xml:space="preserve">
      көрсетілген қаулыға 5-қосымшаның тақырыбындағы "2001 жылға арналып жасалған шарттар бойынша" деген сөздер алынып тасталсын. </w:t>
      </w:r>
      <w:r>
        <w:br/>
      </w:r>
      <w:r>
        <w:rPr>
          <w:rFonts w:ascii="Times New Roman"/>
          <w:b w:val="false"/>
          <w:i w:val="false"/>
          <w:color w:val="000000"/>
          <w:sz w:val="28"/>
        </w:rPr>
        <w:t xml:space="preserve">
      2. Осы қаулы 2002 жылғы 1 қаңтардан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