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510c" w14:textId="20a5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7 наурыздағы N 367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қараша N 1732.  Күші жойылды - ҚР Үкіметінің 2002.04.24. N 470 ~P020470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2000-2002 жылдарға арналған іс-қимыл бағдарламасын іске асыру жөніндегі іс-шаралардың жоспары туралы" Қазақстан Республикасы Үкіметінің 2000 жылғы 7 наурыздағы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13-14, 140-құжат)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2000-2002 жылдарға арналған іс-қимыл бағдарламасын іске асыру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4-басымдық. Қазақстан азаматтарының денсаулығы, білімі және игілігі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4.7. Мәдениет және спорт бөліміндегі: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4.7.1.22-жол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