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46a1" w14:textId="b654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1997 жылғы 2 шілдедегі N 3578 және 1999 жылғы 15 шілдедегі N 58 өкімдеріне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26 наурыздағы N 115 Өкімі. Күші жойылды - Қазақстан Республикасы Президентінің 2016 жылғы 29 тамыздағы № 312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Президентiнiң 29.08.2016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 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Президенті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кейбір өкімдеріне мынадай өзгерістер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"Мемлекеттік нышандар жөніндегі республикалық комиссия туралы" Қазақстан Республикасы Президентінің 1997 жылғы 2 шілдедегі N 3578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1997 ж., N 30, 268-құжат; 2001 ж., N 23, 282-құжат; 2002 ж., N 42, 415-құжат; 2003 ж., N 35, 347-құжат; 2005 ж., N 22, 267-құжат):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өкіммен бекітілген Мемлекеттік нышандар жөніндегі республикалық комиссия туралы ереженің 11-тармағының бірінші абзацындағы ", ақпарат және спорт" деген сөздер "және ақпарат" деген сөздермен ауыстырылсын;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"Мемлекеттік рәміздер жөніндегі республикалық комиссияның құрамын бекіту туралы" Қазақстан Республикасы Президентінің 1999 жылғы 15 шілдедегі N 58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23, 282-құжат; 2002 ж., N 42, 415-құжат; 2003 ж., N 35, 347-құжат; 2004 ж., N 21, 266-құжат; 2005 ж., N 22, 267-құжат):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өкіммен бекітілген Мемлекеттік рәміздер жөніндегі республикалық комиссияның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Ертісбаев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Ермұхамет Қабиденұлы           және ақпарат министрі,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Бабақұмаров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Жалбақұлы                және ақпарат вице-министрі, хатшы,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Әбдімомынов   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          және ғылым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Болатұлы                 Индустрия және сауда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Жанасаев 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Бақытжанұлы              министрінің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Мәлібеков                    -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Жандарбек Мәлібекұлы           елтаңбасының авторы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Шаймерден                    - Қазақстан Республикасы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Шаймерденұлы            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Тарихи-мәдени мұра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"Досжан Ардақ Дүкенбайұлы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ақпарат және спорт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Комиссия хатшысы"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"Досжан   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     Әкімшілігі Әлеуметтік-саяси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бөлімінің меңгерушісі";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 құрамынан Ә.Ө.Исекешев, Д.А.Кәлетаев, Е.М.Қосыбаев, А.Б.Тасболатов, К.Н.Шәмшидинова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