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309cc" w14:textId="a8309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 жөніндегі консультативтік комитеттің құрамына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2017 жылғы 24 қаңтардағы № 6 өкімі.</w:t>
      </w:r>
    </w:p>
    <w:p>
      <w:pPr>
        <w:spacing w:after="0"/>
        <w:ind w:left="0"/>
        <w:jc w:val="both"/>
      </w:pPr>
      <w:r>
        <w:rPr>
          <w:rFonts w:ascii="Times New Roman"/>
          <w:b w:val="false"/>
          <w:i w:val="false"/>
          <w:color w:val="000000"/>
          <w:sz w:val="28"/>
        </w:rPr>
        <w:t xml:space="preserve">
      Еуразиялық экономикалық комиссия Алқасының 2012 жылғы 7 наурыздағы № 6 шешімімен бекітілген Сауда жөніндегі консультативтік комитет туралы ереженің 3-тармағының екінші абзацына сәйкес: </w:t>
      </w:r>
    </w:p>
    <w:bookmarkStart w:name="z1" w:id="0"/>
    <w:p>
      <w:pPr>
        <w:spacing w:after="0"/>
        <w:ind w:left="0"/>
        <w:jc w:val="both"/>
      </w:pPr>
      <w:r>
        <w:rPr>
          <w:rFonts w:ascii="Times New Roman"/>
          <w:b w:val="false"/>
          <w:i w:val="false"/>
          <w:color w:val="000000"/>
          <w:sz w:val="28"/>
        </w:rPr>
        <w:t xml:space="preserve">
      1. Еуразиялық экономикалық комиссия Алқасының 2015 жылғы 22 желтоқсандағы № 160 </w:t>
      </w:r>
      <w:r>
        <w:rPr>
          <w:rFonts w:ascii="Times New Roman"/>
          <w:b w:val="false"/>
          <w:i w:val="false"/>
          <w:color w:val="000000"/>
          <w:sz w:val="28"/>
        </w:rPr>
        <w:t>өкімімен</w:t>
      </w:r>
      <w:r>
        <w:rPr>
          <w:rFonts w:ascii="Times New Roman"/>
          <w:b w:val="false"/>
          <w:i w:val="false"/>
          <w:color w:val="000000"/>
          <w:sz w:val="28"/>
        </w:rPr>
        <w:t xml:space="preserve"> бекітілген Сауда жөніндегі консультативтік комитеттің кедендік-тарифтік, тарифтік емес реттеу және қорғау шаралары жөніндегі кіші комитетінің құрамына мынадай өзгерістер енгізілсін:  </w:t>
      </w:r>
    </w:p>
    <w:bookmarkEnd w:id="0"/>
    <w:bookmarkStart w:name="z2" w:id="1"/>
    <w:p>
      <w:pPr>
        <w:spacing w:after="0"/>
        <w:ind w:left="0"/>
        <w:jc w:val="both"/>
      </w:pPr>
      <w:r>
        <w:rPr>
          <w:rFonts w:ascii="Times New Roman"/>
          <w:b w:val="false"/>
          <w:i w:val="false"/>
          <w:color w:val="000000"/>
          <w:sz w:val="28"/>
        </w:rPr>
        <w:t>
      а) кіші комитеттің құрамына мына адамдар енгізілсін:</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Армения Республикасынан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Азизян</w:t>
            </w:r>
          </w:p>
          <w:p>
            <w:pPr>
              <w:spacing w:after="20"/>
              <w:ind w:left="20"/>
              <w:jc w:val="both"/>
            </w:pPr>
            <w:r>
              <w:rPr>
                <w:rFonts w:ascii="Times New Roman"/>
                <w:b w:val="false"/>
                <w:i w:val="false"/>
                <w:color w:val="000000"/>
                <w:sz w:val="20"/>
              </w:rPr>
              <w:t>
Оганес Вагикович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Армения Республикасы Экономикалық даму және инвестициялар министрінің орынбасары</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Беларусь Республикасынан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Евдоченко</w:t>
            </w:r>
          </w:p>
          <w:p>
            <w:pPr>
              <w:spacing w:after="20"/>
              <w:ind w:left="20"/>
              <w:jc w:val="both"/>
            </w:pPr>
            <w:r>
              <w:rPr>
                <w:rFonts w:ascii="Times New Roman"/>
                <w:b w:val="false"/>
                <w:i w:val="false"/>
                <w:color w:val="000000"/>
                <w:sz w:val="20"/>
              </w:rPr>
              <w:t xml:space="preserve">
Андрей Александрович </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Беларусь Республикасы Сыртқы істер министрінің  бірінші орынбасары</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Есина</w:t>
            </w:r>
          </w:p>
          <w:p>
            <w:pPr>
              <w:spacing w:after="20"/>
              <w:ind w:left="20"/>
              <w:jc w:val="both"/>
            </w:pPr>
            <w:r>
              <w:rPr>
                <w:rFonts w:ascii="Times New Roman"/>
                <w:b w:val="false"/>
                <w:i w:val="false"/>
                <w:color w:val="000000"/>
                <w:sz w:val="20"/>
              </w:rPr>
              <w:t>
Ирина Владимировна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Беларусь Республикасы Экономика  министрлігінің  Экономикалық интеграция бас басқармасы бастығының орынбасары -  нарықтар интеграциясы бөлімінің бастығы </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Филипчик</w:t>
            </w:r>
          </w:p>
          <w:p>
            <w:pPr>
              <w:spacing w:after="20"/>
              <w:ind w:left="20"/>
              <w:jc w:val="both"/>
            </w:pPr>
            <w:r>
              <w:rPr>
                <w:rFonts w:ascii="Times New Roman"/>
                <w:b w:val="false"/>
                <w:i w:val="false"/>
                <w:color w:val="000000"/>
                <w:sz w:val="20"/>
              </w:rPr>
              <w:t>
Валентин Анатольевич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Беларусь Республикасы Сыртқы істер  министрлігі  Сыртқы экономикалық қызмет департаментінің сыртқы сауда саясаты басқармасы бастығының орынбасары</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Қазақстан Республикасынан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Әбенов</w:t>
            </w:r>
          </w:p>
          <w:p>
            <w:pPr>
              <w:spacing w:after="20"/>
              <w:ind w:left="20"/>
              <w:jc w:val="both"/>
            </w:pPr>
            <w:r>
              <w:rPr>
                <w:rFonts w:ascii="Times New Roman"/>
                <w:b w:val="false"/>
                <w:i w:val="false"/>
                <w:color w:val="000000"/>
                <w:sz w:val="20"/>
              </w:rPr>
              <w:t>
Арман Дәулетұлы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Ұлттық экономика министрлігі жанындағы "Сауда саясатын дамыту орталығы" акционерлік қоғамының бас директоры</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Абсатов</w:t>
            </w:r>
          </w:p>
          <w:p>
            <w:pPr>
              <w:spacing w:after="20"/>
              <w:ind w:left="20"/>
              <w:jc w:val="both"/>
            </w:pPr>
            <w:r>
              <w:rPr>
                <w:rFonts w:ascii="Times New Roman"/>
                <w:b w:val="false"/>
                <w:i w:val="false"/>
                <w:color w:val="000000"/>
                <w:sz w:val="20"/>
              </w:rPr>
              <w:t>
Ерлан Сембекұлы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Инвестициялар және даму министрлігінің Экономикалық интеграция департаментінің директоры</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Абулаисов</w:t>
            </w:r>
          </w:p>
          <w:p>
            <w:pPr>
              <w:spacing w:after="20"/>
              <w:ind w:left="20"/>
              <w:jc w:val="both"/>
            </w:pPr>
            <w:r>
              <w:rPr>
                <w:rFonts w:ascii="Times New Roman"/>
                <w:b w:val="false"/>
                <w:i w:val="false"/>
                <w:color w:val="000000"/>
                <w:sz w:val="20"/>
              </w:rPr>
              <w:t>
Галымжан Аманжолович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Ұлттық экономика министрлігі Сыртқы сауда қызметін дамыту департаментінің кедендік-тарифтік реттеу басқармасының басшысы</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Жүнісова</w:t>
            </w:r>
          </w:p>
          <w:p>
            <w:pPr>
              <w:spacing w:after="20"/>
              <w:ind w:left="20"/>
              <w:jc w:val="both"/>
            </w:pPr>
            <w:r>
              <w:rPr>
                <w:rFonts w:ascii="Times New Roman"/>
                <w:b w:val="false"/>
                <w:i w:val="false"/>
                <w:color w:val="000000"/>
                <w:sz w:val="20"/>
              </w:rPr>
              <w:t>
Дана Бейсенқызы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"Атамекен" Қазақстан Республикасы Ұлттық кәсіпкерлер палатасы басқармасы төрағасының орынбасары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Мадалиев</w:t>
            </w:r>
          </w:p>
          <w:p>
            <w:pPr>
              <w:spacing w:after="20"/>
              <w:ind w:left="20"/>
              <w:jc w:val="both"/>
            </w:pPr>
            <w:r>
              <w:rPr>
                <w:rFonts w:ascii="Times New Roman"/>
                <w:b w:val="false"/>
                <w:i w:val="false"/>
                <w:color w:val="000000"/>
                <w:sz w:val="20"/>
              </w:rPr>
              <w:t>
Бақытжан Нұрханұлы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Ұлттық экономика министрлігі Сыртқы сауда қызметін дамыту департаментінің қорғау шараларын қолдану басқармасының бас сарапшысы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Төлебекова</w:t>
            </w:r>
          </w:p>
          <w:p>
            <w:pPr>
              <w:spacing w:after="20"/>
              <w:ind w:left="20"/>
              <w:jc w:val="both"/>
            </w:pPr>
            <w:r>
              <w:rPr>
                <w:rFonts w:ascii="Times New Roman"/>
                <w:b w:val="false"/>
                <w:i w:val="false"/>
                <w:color w:val="000000"/>
                <w:sz w:val="20"/>
              </w:rPr>
              <w:t>
Долорес Борисқызы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"Атамекен" Қазақстан Республикасы Ұлттық кәсіпкерлер палатасы экономикалық интеграция депратаментінің директоры</w:t>
            </w:r>
          </w:p>
        </w:tc>
      </w:tr>
    </w:tbl>
    <w:p>
      <w:pPr>
        <w:spacing w:after="0"/>
        <w:ind w:left="0"/>
        <w:jc w:val="both"/>
      </w:pPr>
      <w:r>
        <w:rPr>
          <w:rFonts w:ascii="Times New Roman"/>
          <w:b w:val="false"/>
          <w:i w:val="false"/>
          <w:color w:val="000000"/>
          <w:sz w:val="28"/>
        </w:rPr>
        <w:t>
                      Қырғыз Республикасынан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Беков</w:t>
            </w:r>
          </w:p>
          <w:p>
            <w:pPr>
              <w:spacing w:after="20"/>
              <w:ind w:left="20"/>
              <w:jc w:val="both"/>
            </w:pPr>
            <w:r>
              <w:rPr>
                <w:rFonts w:ascii="Times New Roman"/>
                <w:b w:val="false"/>
                <w:i w:val="false"/>
                <w:color w:val="000000"/>
                <w:sz w:val="20"/>
              </w:rPr>
              <w:t xml:space="preserve">
Аскат Турдумаматович </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Қырғыз Республикасы Экономика  министрлігінің  Кеден саясаты және тарифтік емес реттеу басқармасының бастығы</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Термечикова</w:t>
            </w:r>
          </w:p>
          <w:p>
            <w:pPr>
              <w:spacing w:after="20"/>
              <w:ind w:left="20"/>
              <w:jc w:val="both"/>
            </w:pPr>
            <w:r>
              <w:rPr>
                <w:rFonts w:ascii="Times New Roman"/>
                <w:b w:val="false"/>
                <w:i w:val="false"/>
                <w:color w:val="000000"/>
                <w:sz w:val="20"/>
              </w:rPr>
              <w:t>Гульнара Кубанычбековна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Қырғыз Республикасы Мемлекеттік өнеркәсіп, энергетика және жер қойнауын пайдалану комитетінің машина жасау, металлургия және құрылыс материалдары басқармасының бастығы</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Токтобаев</w:t>
            </w:r>
          </w:p>
          <w:p>
            <w:pPr>
              <w:spacing w:after="20"/>
              <w:ind w:left="20"/>
              <w:jc w:val="both"/>
            </w:pPr>
            <w:r>
              <w:rPr>
                <w:rFonts w:ascii="Times New Roman"/>
                <w:b w:val="false"/>
                <w:i w:val="false"/>
                <w:color w:val="000000"/>
                <w:sz w:val="20"/>
              </w:rPr>
              <w:t>Акыл Токтобаевич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Қырғыз Республикасы Экономика  министрлігінің Кеден саясаты және тарифтік емес реттеу басқармасының тарифтік емес реттеу және экспорттық бақылау бөлімінің меңгерушісі</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Тюменбаев</w:t>
            </w:r>
          </w:p>
          <w:p>
            <w:pPr>
              <w:spacing w:after="20"/>
              <w:ind w:left="20"/>
              <w:jc w:val="both"/>
            </w:pPr>
            <w:r>
              <w:rPr>
                <w:rFonts w:ascii="Times New Roman"/>
                <w:b w:val="false"/>
                <w:i w:val="false"/>
                <w:color w:val="000000"/>
                <w:sz w:val="20"/>
              </w:rPr>
              <w:t>Баккельди Рахимович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Қырғыз Республикасы Экономика  министрінің орынбасары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Ресей Федерациясынан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Власова</w:t>
            </w:r>
          </w:p>
          <w:p>
            <w:pPr>
              <w:spacing w:after="20"/>
              <w:ind w:left="20"/>
              <w:jc w:val="both"/>
            </w:pPr>
            <w:r>
              <w:rPr>
                <w:rFonts w:ascii="Times New Roman"/>
                <w:b w:val="false"/>
                <w:i w:val="false"/>
                <w:color w:val="000000"/>
                <w:sz w:val="20"/>
              </w:rPr>
              <w:t>
Виктория Валерьевна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Ресей Федерациясы Өнеркәсіп және сауда министрлігінің Халықаралық ынтымақтастық департаменті директорының орынбасары</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Воскресенский</w:t>
            </w:r>
          </w:p>
          <w:p>
            <w:pPr>
              <w:spacing w:after="20"/>
              <w:ind w:left="20"/>
              <w:jc w:val="both"/>
            </w:pPr>
            <w:r>
              <w:rPr>
                <w:rFonts w:ascii="Times New Roman"/>
                <w:b w:val="false"/>
                <w:i w:val="false"/>
                <w:color w:val="000000"/>
                <w:sz w:val="20"/>
              </w:rPr>
              <w:t>
Станислав Сергеевич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Ресей Федерациясы Экономикалық даму министрінің орынбасары</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Господарев</w:t>
            </w:r>
          </w:p>
          <w:p>
            <w:pPr>
              <w:spacing w:after="20"/>
              <w:ind w:left="20"/>
              <w:jc w:val="both"/>
            </w:pPr>
            <w:r>
              <w:rPr>
                <w:rFonts w:ascii="Times New Roman"/>
                <w:b w:val="false"/>
                <w:i w:val="false"/>
                <w:color w:val="000000"/>
                <w:sz w:val="20"/>
              </w:rPr>
              <w:t>
Алексей Николаевич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Ресей Федерациясы Өнеркәсіп және сауда министрлігінің Халықаралық ынтымақтастық департаментінің  директоры</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Ежов</w:t>
            </w:r>
          </w:p>
          <w:p>
            <w:pPr>
              <w:spacing w:after="20"/>
              <w:ind w:left="20"/>
              <w:jc w:val="both"/>
            </w:pPr>
            <w:r>
              <w:rPr>
                <w:rFonts w:ascii="Times New Roman"/>
                <w:b w:val="false"/>
                <w:i w:val="false"/>
                <w:color w:val="000000"/>
                <w:sz w:val="20"/>
              </w:rPr>
              <w:t>
Сергей Павлович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Ресей Федерациясы Сыртқы істер министрлігі ТМД елдері Бірінші  департаменті директорының орынбасары</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Золкин</w:t>
            </w:r>
          </w:p>
          <w:p>
            <w:pPr>
              <w:spacing w:after="20"/>
              <w:ind w:left="20"/>
              <w:jc w:val="both"/>
            </w:pPr>
            <w:r>
              <w:rPr>
                <w:rFonts w:ascii="Times New Roman"/>
                <w:b w:val="false"/>
                <w:i w:val="false"/>
                <w:color w:val="000000"/>
                <w:sz w:val="20"/>
              </w:rPr>
              <w:t>
Никита Андреевич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Ресей Федерациясы Қаржы министрлігінің Салық және салықтық-тарифтік саясат департаменті директорының орынбасары</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Цветков</w:t>
            </w:r>
          </w:p>
          <w:p>
            <w:pPr>
              <w:spacing w:after="20"/>
              <w:ind w:left="20"/>
              <w:jc w:val="both"/>
            </w:pPr>
            <w:r>
              <w:rPr>
                <w:rFonts w:ascii="Times New Roman"/>
                <w:b w:val="false"/>
                <w:i w:val="false"/>
                <w:color w:val="000000"/>
                <w:sz w:val="20"/>
              </w:rPr>
              <w:t>
Руслан Владимирович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Ресей Федерациясы Экономикалық даму министрлігінің Тарифтік реттеу және сыртқы экономикалық қызметті талдау департаменті директорының орынбасары;</w:t>
            </w:r>
          </w:p>
          <w:p>
            <w:pPr>
              <w:spacing w:after="20"/>
              <w:ind w:left="20"/>
              <w:jc w:val="both"/>
            </w:pPr>
            <w:r>
              <w:rPr>
                <w:rFonts w:ascii="Times New Roman"/>
                <w:b w:val="false"/>
                <w:i w:val="false"/>
                <w:color w:val="000000"/>
                <w:sz w:val="20"/>
              </w:rPr>
              <w:t>
 </w:t>
            </w:r>
          </w:p>
        </w:tc>
      </w:tr>
    </w:tbl>
    <w:bookmarkStart w:name="z3" w:id="2"/>
    <w:p>
      <w:pPr>
        <w:spacing w:after="0"/>
        <w:ind w:left="0"/>
        <w:jc w:val="both"/>
      </w:pPr>
      <w:r>
        <w:rPr>
          <w:rFonts w:ascii="Times New Roman"/>
          <w:b w:val="false"/>
          <w:i w:val="false"/>
          <w:color w:val="000000"/>
          <w:sz w:val="28"/>
        </w:rPr>
        <w:t xml:space="preserve">
      б) кіші комитеттің мына  мүшелерінің жаңа лауазымдары көрсетілсін: </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Еганян</w:t>
            </w:r>
          </w:p>
          <w:p>
            <w:pPr>
              <w:spacing w:after="20"/>
              <w:ind w:left="20"/>
              <w:jc w:val="both"/>
            </w:pPr>
            <w:r>
              <w:rPr>
                <w:rFonts w:ascii="Times New Roman"/>
                <w:b w:val="false"/>
                <w:i w:val="false"/>
                <w:color w:val="000000"/>
                <w:sz w:val="20"/>
              </w:rPr>
              <w:t>
Армен Жораевич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Армения Республикасы Экономикалық даму және инвестициялар министрлігінің Өнеркәсіптік саясат басқармасының бастығы</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Карапетян</w:t>
            </w:r>
          </w:p>
          <w:p>
            <w:pPr>
              <w:spacing w:after="20"/>
              <w:ind w:left="20"/>
              <w:jc w:val="both"/>
            </w:pPr>
            <w:r>
              <w:rPr>
                <w:rFonts w:ascii="Times New Roman"/>
                <w:b w:val="false"/>
                <w:i w:val="false"/>
                <w:color w:val="000000"/>
                <w:sz w:val="20"/>
              </w:rPr>
              <w:t>
Наира Куйбышевна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Армения Республикасы Экономикалық даму және инвестициялар министрлігі Сауда және нарықтарды реттеу басқармасының сыртқы сауда бөлімінің бастығы</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Рахымов</w:t>
            </w:r>
          </w:p>
          <w:p>
            <w:pPr>
              <w:spacing w:after="20"/>
              <w:ind w:left="20"/>
              <w:jc w:val="both"/>
            </w:pPr>
            <w:r>
              <w:rPr>
                <w:rFonts w:ascii="Times New Roman"/>
                <w:b w:val="false"/>
                <w:i w:val="false"/>
                <w:color w:val="000000"/>
                <w:sz w:val="20"/>
              </w:rPr>
              <w:t>
Қуат Жеңісұлы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Қаржы  министрлігінің Мемлекеттік кірістер комитетінің Кедендік әдіснама департаментінің директоры</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Асылбеков</w:t>
            </w:r>
          </w:p>
          <w:p>
            <w:pPr>
              <w:spacing w:after="20"/>
              <w:ind w:left="20"/>
              <w:jc w:val="both"/>
            </w:pPr>
            <w:r>
              <w:rPr>
                <w:rFonts w:ascii="Times New Roman"/>
                <w:b w:val="false"/>
                <w:i w:val="false"/>
                <w:color w:val="000000"/>
                <w:sz w:val="20"/>
              </w:rPr>
              <w:t>Жумабек Асылбекович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Қырғыз Республикасы Ауыл шаруашылығы, тамақ өнеркәсібі және мелиорация министрлігінің Азық-түлік қауіпсіздігі саясаты және агромаркетинг басқармасының бастығы</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Садамкулова</w:t>
            </w:r>
          </w:p>
          <w:p>
            <w:pPr>
              <w:spacing w:after="20"/>
              <w:ind w:left="20"/>
              <w:jc w:val="both"/>
            </w:pPr>
            <w:r>
              <w:rPr>
                <w:rFonts w:ascii="Times New Roman"/>
                <w:b w:val="false"/>
                <w:i w:val="false"/>
                <w:color w:val="000000"/>
                <w:sz w:val="20"/>
              </w:rPr>
              <w:t>Фатима Исагуловна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Қырғыз Республикасы Мемлекеттік өнеркәсіп, энергетика және жер қойнауын пайдалану комитетін жеңіл өнеркәсіп және өзге салалар бөлімінің меңгерушісі</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Эстемесов</w:t>
            </w:r>
          </w:p>
          <w:p>
            <w:pPr>
              <w:spacing w:after="20"/>
              <w:ind w:left="20"/>
              <w:jc w:val="both"/>
            </w:pPr>
            <w:r>
              <w:rPr>
                <w:rFonts w:ascii="Times New Roman"/>
                <w:b w:val="false"/>
                <w:i w:val="false"/>
                <w:color w:val="000000"/>
                <w:sz w:val="20"/>
              </w:rPr>
              <w:t xml:space="preserve">Алмазбек Бекназарович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Қырғыз Республикасының Үкіметі жанындағы Мемлекеттік кеден қызметінің Кедендік төлемдер басқармасы бастығының орынбасары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Голендеева</w:t>
            </w:r>
          </w:p>
          <w:p>
            <w:pPr>
              <w:spacing w:after="20"/>
              <w:ind w:left="20"/>
              <w:jc w:val="both"/>
            </w:pPr>
            <w:r>
              <w:rPr>
                <w:rFonts w:ascii="Times New Roman"/>
                <w:b w:val="false"/>
                <w:i w:val="false"/>
                <w:color w:val="000000"/>
                <w:sz w:val="20"/>
              </w:rPr>
              <w:t>
Татьяна Николаевна</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Федералдық кеден қызметі басшысының орынбасары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Косоуров</w:t>
            </w:r>
          </w:p>
          <w:p>
            <w:pPr>
              <w:spacing w:after="20"/>
              <w:ind w:left="20"/>
              <w:jc w:val="both"/>
            </w:pPr>
            <w:r>
              <w:rPr>
                <w:rFonts w:ascii="Times New Roman"/>
                <w:b w:val="false"/>
                <w:i w:val="false"/>
                <w:color w:val="000000"/>
                <w:sz w:val="20"/>
              </w:rPr>
              <w:t>Андрей Александрович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Федералдық монополияға қарсы қызметтің Халықаралық экономикалық ынтымақтастық басқармасы бастығының орынбасары</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Кусков</w:t>
            </w:r>
          </w:p>
          <w:p>
            <w:pPr>
              <w:spacing w:after="20"/>
              <w:ind w:left="20"/>
              <w:jc w:val="both"/>
            </w:pPr>
            <w:r>
              <w:rPr>
                <w:rFonts w:ascii="Times New Roman"/>
                <w:b w:val="false"/>
                <w:i w:val="false"/>
                <w:color w:val="000000"/>
                <w:sz w:val="20"/>
              </w:rPr>
              <w:t>Дмитрий Александрович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Ресей Федерациясы Өнеркәсіп және сауда министрлігінің Халықаралық ынтымақтастық департаменті директорының орынбасары</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Лозбенко</w:t>
            </w:r>
          </w:p>
          <w:p>
            <w:pPr>
              <w:spacing w:after="20"/>
              <w:ind w:left="20"/>
              <w:jc w:val="both"/>
            </w:pPr>
            <w:r>
              <w:rPr>
                <w:rFonts w:ascii="Times New Roman"/>
                <w:b w:val="false"/>
                <w:i w:val="false"/>
                <w:color w:val="000000"/>
                <w:sz w:val="20"/>
              </w:rPr>
              <w:t xml:space="preserve">
Леонид Аркадьевич </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Ресей ФКҚ жанындағы Қоғамдық кеңестің төрағасы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Петров</w:t>
            </w:r>
          </w:p>
          <w:p>
            <w:pPr>
              <w:spacing w:after="20"/>
              <w:ind w:left="20"/>
              <w:jc w:val="both"/>
            </w:pPr>
            <w:r>
              <w:rPr>
                <w:rFonts w:ascii="Times New Roman"/>
                <w:b w:val="false"/>
                <w:i w:val="false"/>
                <w:color w:val="000000"/>
                <w:sz w:val="20"/>
              </w:rPr>
              <w:t>
Георгий Георгиевич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Ресей Федерациясы Сауда-өнеркәсіп палатасы президентінің кеңесшісі</w:t>
            </w:r>
          </w:p>
          <w:p>
            <w:pPr>
              <w:spacing w:after="20"/>
              <w:ind w:left="20"/>
              <w:jc w:val="both"/>
            </w:pP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Трунин</w:t>
            </w:r>
          </w:p>
          <w:p>
            <w:pPr>
              <w:spacing w:after="20"/>
              <w:ind w:left="20"/>
              <w:jc w:val="both"/>
            </w:pPr>
            <w:r>
              <w:rPr>
                <w:rFonts w:ascii="Times New Roman"/>
                <w:b w:val="false"/>
                <w:i w:val="false"/>
                <w:color w:val="000000"/>
                <w:sz w:val="20"/>
              </w:rPr>
              <w:t>
Илья Вячеславович</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Ресей Федерациясы Қаржы министрінің орынбасары;</w:t>
            </w:r>
          </w:p>
          <w:p>
            <w:pPr>
              <w:spacing w:after="20"/>
              <w:ind w:left="20"/>
              <w:jc w:val="both"/>
            </w:pPr>
            <w:r>
              <w:rPr>
                <w:rFonts w:ascii="Times New Roman"/>
                <w:b w:val="false"/>
                <w:i w:val="false"/>
                <w:color w:val="000000"/>
                <w:sz w:val="20"/>
              </w:rPr>
              <w:t>
 </w:t>
            </w:r>
          </w:p>
        </w:tc>
      </w:tr>
    </w:tbl>
    <w:bookmarkStart w:name="z4" w:id="3"/>
    <w:p>
      <w:pPr>
        <w:spacing w:after="0"/>
        <w:ind w:left="0"/>
        <w:jc w:val="both"/>
      </w:pPr>
      <w:r>
        <w:rPr>
          <w:rFonts w:ascii="Times New Roman"/>
          <w:b w:val="false"/>
          <w:i w:val="false"/>
          <w:color w:val="000000"/>
          <w:sz w:val="28"/>
        </w:rPr>
        <w:t>
      в) кіші комитет құрамынан Г.К.Кочарян, Г.М.Мелконян, А.Е.Гурьянов, Ю.В.Овсянникова, К.Г.Петровский, А.Н.Әлімбетова, М.Ж.Бейсенов, А.М.Каримов, А.М. Нұрпейісов, М.М.Нұртазин, О.К. Раев, Р.С.Султанов, Т.Д.Бекташев, С.Д.Кулмамбетов, Э.Т.Орозбеков, Б.Ж.Токтоналиева, Н.Г.Кушнарев, А.Е.Лихачев, В.О.Никишина, Д.А.Полянский, ДР.А.Саакян, Е.А. Фесько және Р.Р.Якубов шығарылсын.</w:t>
      </w:r>
    </w:p>
    <w:bookmarkEnd w:id="3"/>
    <w:bookmarkStart w:name="z5" w:id="4"/>
    <w:p>
      <w:pPr>
        <w:spacing w:after="0"/>
        <w:ind w:left="0"/>
        <w:jc w:val="both"/>
      </w:pPr>
      <w:r>
        <w:rPr>
          <w:rFonts w:ascii="Times New Roman"/>
          <w:b w:val="false"/>
          <w:i w:val="false"/>
          <w:color w:val="000000"/>
          <w:sz w:val="28"/>
        </w:rPr>
        <w:t>
      2. Еуразиялық экономикалық комиссия Алқасының 2012 жылғы 7 наурыздағы "Сауда жөніндегі консультативтік комитет туралы" №6 шешімінің 3-тармағының күші жойылды деп танылсын.</w:t>
      </w:r>
    </w:p>
    <w:bookmarkEnd w:id="4"/>
    <w:bookmarkStart w:name="z6" w:id="5"/>
    <w:p>
      <w:pPr>
        <w:spacing w:after="0"/>
        <w:ind w:left="0"/>
        <w:jc w:val="both"/>
      </w:pPr>
      <w:r>
        <w:rPr>
          <w:rFonts w:ascii="Times New Roman"/>
          <w:b w:val="false"/>
          <w:i w:val="false"/>
          <w:color w:val="000000"/>
          <w:sz w:val="28"/>
        </w:rPr>
        <w:t>
      3. Осы Өкім Еуразиялық экономикалық одақтың ресми сайтында жарияланған күнінен бастап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Еуразиялық экономикалық комиссия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Алқасының Төрағасы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Т.Саркисян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