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2e89" w14:textId="01f2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бірінің аумағында тіркелген тасымалдаушылардың Еуразиялық экономикалық одаққа мүше басқа мемлекеттің аумағында орналасқан пункттер арасында автомобильмен жүк тасымалдарын орындауын кезең-кезеңмен ырықтандырудың 2016 жылдан 2025 жылдар аралығы кезеңіне арналған бағдарламасына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2015 жылғы 21 желтоқсандағы № 39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Шешім 22.12.2015 күшіне енді - Еуразиялық экономикалық комиссияның Сайты.</w:t>
      </w:r>
    </w:p>
    <w:bookmarkStart w:name="z1" w:id="0"/>
    <w:p>
      <w:pPr>
        <w:spacing w:after="0"/>
        <w:ind w:left="0"/>
        <w:jc w:val="both"/>
      </w:pPr>
      <w:r>
        <w:rPr>
          <w:rFonts w:ascii="Times New Roman"/>
          <w:b w:val="false"/>
          <w:i w:val="false"/>
          <w:color w:val="000000"/>
          <w:sz w:val="28"/>
        </w:rPr>
        <w:t>
      Үйлестірілген (келісілген) көлік саясаты туралы хаттаманың 6-тармағына (2014 жылғы 29 мамырдағы Еуразиялық экономикалық одақ туралы шартқа №</w:t>
      </w:r>
      <w:r>
        <w:rPr>
          <w:rFonts w:ascii="Times New Roman"/>
          <w:b w:val="false"/>
          <w:i w:val="false"/>
          <w:color w:val="000000"/>
          <w:sz w:val="28"/>
        </w:rPr>
        <w:t>24 қосымша</w:t>
      </w:r>
      <w:r>
        <w:rPr>
          <w:rFonts w:ascii="Times New Roman"/>
          <w:b w:val="false"/>
          <w:i w:val="false"/>
          <w:color w:val="000000"/>
          <w:sz w:val="28"/>
        </w:rPr>
        <w:t xml:space="preserve">) сәйкес, сондай-ақ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Жоғары Еуразиялық экономикалық кеңес 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Жоғары Еуразиялық экономикалық кеңестің 2015 жылғы 8 мамырдағы № 13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 бірінің аумағында тіркелген тасымалдаушылардың Еуразиялық экономикалық одаққа мүше басқа мемлекеттің аумағында орналасқан пункттер арасында автомобильмен жүк тасымалдарын орындауын кезең-кезеңмен ырықтандырудың  2016 жылдан 2025 жылдар аралығы кезеңіне арналған бағдарламасына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Жоғары Еуразиялық экономикалық кеңес мүшелері: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 xml:space="preserve"> 2015 жылғы 21 желтоқсандағы</w:t>
            </w:r>
            <w:r>
              <w:br/>
            </w:r>
            <w:r>
              <w:rPr>
                <w:rFonts w:ascii="Times New Roman"/>
                <w:b w:val="false"/>
                <w:i w:val="false"/>
                <w:color w:val="000000"/>
                <w:sz w:val="20"/>
              </w:rPr>
              <w:t>№ 39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Еуразиялық экономикалық одаққа мүше мемлекеттер бірінің аумағында тіркелген тасымалдаушылардың Еуразиялық экономикалық одаққа мүше басқа мемлекеттің аумағында орналасқан пункттер арасында автомобильмен жүк тасымалдарын орындауын кезең-кезеңмен ырықтандырудың 2016 жылдан 2025 жылдар аралығы кезеңіне арналған бағдарламасына енгізілетін ӨЗГЕРІСТЕР</w:t>
      </w:r>
    </w:p>
    <w:bookmarkEnd w:id="2"/>
    <w:bookmarkStart w:name="z5" w:id="3"/>
    <w:p>
      <w:pPr>
        <w:spacing w:after="0"/>
        <w:ind w:left="0"/>
        <w:jc w:val="both"/>
      </w:pPr>
      <w:r>
        <w:rPr>
          <w:rFonts w:ascii="Times New Roman"/>
          <w:b w:val="false"/>
          <w:i w:val="false"/>
          <w:color w:val="000000"/>
          <w:sz w:val="28"/>
        </w:rPr>
        <w:t>
      1. Бағдарламаның паспортында:</w:t>
      </w:r>
    </w:p>
    <w:bookmarkEnd w:id="3"/>
    <w:p>
      <w:pPr>
        <w:spacing w:after="0"/>
        <w:ind w:left="0"/>
        <w:jc w:val="both"/>
      </w:pPr>
      <w:r>
        <w:rPr>
          <w:rFonts w:ascii="Times New Roman"/>
          <w:b w:val="false"/>
          <w:i w:val="false"/>
          <w:color w:val="000000"/>
          <w:sz w:val="28"/>
        </w:rPr>
        <w:t>
      а) тең әзірлеушілерге қатысты позиция үшінші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"Қырғыз Республикасы Көлік және коммуникациялар министрлігі;";</w:t>
      </w:r>
    </w:p>
    <w:p>
      <w:pPr>
        <w:spacing w:after="0"/>
        <w:ind w:left="0"/>
        <w:jc w:val="both"/>
      </w:pPr>
      <w:r>
        <w:rPr>
          <w:rFonts w:ascii="Times New Roman"/>
          <w:b w:val="false"/>
          <w:i w:val="false"/>
          <w:color w:val="000000"/>
          <w:sz w:val="28"/>
        </w:rPr>
        <w:t>
      б) Бағдарламаның іске асырылуын бақылауға қатысты позиция төртінші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"Қырғыз Республикасында – Қырғыз Республикасы Көлік және коммуникациялар министрлігі және Қырғыз Республикасы Көлік және коммуникациялар министрлігі жанындағы Мемлекеттік автомобиль және су көлігі агенттігі;".</w:t>
      </w:r>
    </w:p>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I бөлім</w:t>
      </w:r>
      <w:r>
        <w:rPr>
          <w:rFonts w:ascii="Times New Roman"/>
          <w:b w:val="false"/>
          <w:i w:val="false"/>
          <w:color w:val="000000"/>
          <w:sz w:val="28"/>
        </w:rPr>
        <w:t xml:space="preserve"> мынадай мазмұндағы 3</w:t>
      </w:r>
      <w:r>
        <w:rPr>
          <w:rFonts w:ascii="Times New Roman"/>
          <w:b w:val="false"/>
          <w:i w:val="false"/>
          <w:color w:val="000000"/>
          <w:vertAlign w:val="superscript"/>
        </w:rPr>
        <w:t>1</w:t>
      </w:r>
      <w:r>
        <w:rPr>
          <w:rFonts w:ascii="Times New Roman"/>
          <w:b w:val="false"/>
          <w:i w:val="false"/>
          <w:color w:val="000000"/>
          <w:sz w:val="28"/>
        </w:rPr>
        <w:t xml:space="preserve"> кіші бөліммен толықтырылсын:</w:t>
      </w:r>
    </w:p>
    <w:bookmarkEnd w:id="4"/>
    <w:p>
      <w:pPr>
        <w:spacing w:after="0"/>
        <w:ind w:left="0"/>
        <w:jc w:val="both"/>
      </w:pPr>
      <w:r>
        <w:rPr>
          <w:rFonts w:ascii="Times New Roman"/>
          <w:b w:val="false"/>
          <w:i w:val="false"/>
          <w:color w:val="000000"/>
          <w:sz w:val="28"/>
        </w:rPr>
        <w:t>
      "31. Қырғыз Республикасындағы автомобиль көлігі</w:t>
      </w:r>
    </w:p>
    <w:p>
      <w:pPr>
        <w:spacing w:after="0"/>
        <w:ind w:left="0"/>
        <w:jc w:val="both"/>
      </w:pPr>
      <w:r>
        <w:rPr>
          <w:rFonts w:ascii="Times New Roman"/>
          <w:b w:val="false"/>
          <w:i w:val="false"/>
          <w:color w:val="000000"/>
          <w:sz w:val="28"/>
        </w:rPr>
        <w:t>
      2013 жылы Қырғыз Республикасында автомобиль көлігімен жүк тасымалдау көлемі  39,4 млн. т, ал жүк айналымы 1,4 млрд. т/км құрады (осы Бағдарламаға қосымшаның 1 және 2-кестелері).</w:t>
      </w:r>
    </w:p>
    <w:p>
      <w:pPr>
        <w:spacing w:after="0"/>
        <w:ind w:left="0"/>
        <w:jc w:val="both"/>
      </w:pPr>
      <w:r>
        <w:rPr>
          <w:rFonts w:ascii="Times New Roman"/>
          <w:b w:val="false"/>
          <w:i w:val="false"/>
          <w:color w:val="000000"/>
          <w:sz w:val="28"/>
        </w:rPr>
        <w:t>
      Барлық көлік құралдарымен тасымалданатын жалпы жүк көлемінің 95– 97 пайыздан астамы автомобиль көлігіне тиесілі.</w:t>
      </w:r>
    </w:p>
    <w:p>
      <w:pPr>
        <w:spacing w:after="0"/>
        <w:ind w:left="0"/>
        <w:jc w:val="both"/>
      </w:pPr>
      <w:r>
        <w:rPr>
          <w:rFonts w:ascii="Times New Roman"/>
          <w:b w:val="false"/>
          <w:i w:val="false"/>
          <w:color w:val="000000"/>
          <w:sz w:val="28"/>
        </w:rPr>
        <w:t>
      Қазіргі уақытта жүк автокөлік құралдарының республикалық паркінде 115 мыңға жуық жүк автокөлік құралдары және 34 мыңға жуық тіркемелер мен жартылай тіркемелер бар және олар негізінен Еуро–2, Еуро–3 және Еуро–4 экологиялық сыныбының көлік құралдарынан тұрады.</w:t>
      </w:r>
    </w:p>
    <w:p>
      <w:pPr>
        <w:spacing w:after="0"/>
        <w:ind w:left="0"/>
        <w:jc w:val="both"/>
      </w:pPr>
      <w:r>
        <w:rPr>
          <w:rFonts w:ascii="Times New Roman"/>
          <w:b w:val="false"/>
          <w:i w:val="false"/>
          <w:color w:val="000000"/>
          <w:sz w:val="28"/>
        </w:rPr>
        <w:t>
      Автомобиль саласында жүк тасымалдау бойынша 114 заңды тұлға тартылған, олардың 85-і Қырғыз Республикасының халықаралық автомобильмен тасымалдаушылар қауымдастығы құрамындатұр.</w:t>
      </w:r>
    </w:p>
    <w:p>
      <w:pPr>
        <w:spacing w:after="0"/>
        <w:ind w:left="0"/>
        <w:jc w:val="both"/>
      </w:pPr>
      <w:r>
        <w:rPr>
          <w:rFonts w:ascii="Times New Roman"/>
          <w:b w:val="false"/>
          <w:i w:val="false"/>
          <w:color w:val="000000"/>
          <w:sz w:val="28"/>
        </w:rPr>
        <w:t>
      ХЖТ жүйесі бойынша шамамен 4 100 жүк автокөлік құралымен тасымалдау жүзеге асырылады.</w:t>
      </w:r>
    </w:p>
    <w:p>
      <w:pPr>
        <w:spacing w:after="0"/>
        <w:ind w:left="0"/>
        <w:jc w:val="both"/>
      </w:pPr>
      <w:r>
        <w:rPr>
          <w:rFonts w:ascii="Times New Roman"/>
          <w:b w:val="false"/>
          <w:i w:val="false"/>
          <w:color w:val="000000"/>
          <w:sz w:val="28"/>
        </w:rPr>
        <w:t>
      2014 жылы авмомобиль көлігімен жүк тасымалдаудың орташа арақашықтығы 1 123,3 км құрады.</w:t>
      </w:r>
    </w:p>
    <w:p>
      <w:pPr>
        <w:spacing w:after="0"/>
        <w:ind w:left="0"/>
        <w:jc w:val="both"/>
      </w:pPr>
      <w:r>
        <w:rPr>
          <w:rFonts w:ascii="Times New Roman"/>
          <w:b w:val="false"/>
          <w:i w:val="false"/>
          <w:color w:val="000000"/>
          <w:sz w:val="28"/>
        </w:rPr>
        <w:t>
      Автомобиль көлігімен жүктерді халықаралық тасымалдау 40 шет мемлекеттің аумағы бойынша жүзеге асырылады.</w:t>
      </w:r>
    </w:p>
    <w:p>
      <w:pPr>
        <w:spacing w:after="0"/>
        <w:ind w:left="0"/>
        <w:jc w:val="both"/>
      </w:pPr>
      <w:r>
        <w:rPr>
          <w:rFonts w:ascii="Times New Roman"/>
          <w:b w:val="false"/>
          <w:i w:val="false"/>
          <w:color w:val="000000"/>
          <w:sz w:val="28"/>
        </w:rPr>
        <w:t>
      Қырғыз Республикасында ортақ пайдаланылатын автомобиль жолдарының ұзындығы 34 000 км құрайды, оның ішінде 5 700 км республикалық автомобиль жолдарына және 9 000 км жергілікті автомобиль жолдарына жатқызылған.</w:t>
      </w:r>
    </w:p>
    <w:p>
      <w:pPr>
        <w:spacing w:after="0"/>
        <w:ind w:left="0"/>
        <w:jc w:val="both"/>
      </w:pPr>
      <w:r>
        <w:rPr>
          <w:rFonts w:ascii="Times New Roman"/>
          <w:b w:val="false"/>
          <w:i w:val="false"/>
          <w:color w:val="000000"/>
          <w:sz w:val="28"/>
        </w:rPr>
        <w:t>
      Қырғыз Республикасының аумағы бойынша мынадай халықаралық көлік дәліздері өтеді: Бішкек – Ош – 672 км, Бішкек –Қордай – 16 км, Бішкек – Чалдыбар (Қара – Балта – Чалдыбар учаскесі) – 88 км, Бішкек – Нарын – Торугарт – 539 км, Тараз – Талас – Суусамыр – 199 км, Ош – Сарыташ – Иркештам – 258 км, Ош – Исфана – 362 км, Сарыташ –Қарамық–Тәжікстан Республикасымен шекара– 136 км.</w:t>
      </w:r>
    </w:p>
    <w:p>
      <w:pPr>
        <w:spacing w:after="0"/>
        <w:ind w:left="0"/>
        <w:jc w:val="both"/>
      </w:pPr>
      <w:r>
        <w:rPr>
          <w:rFonts w:ascii="Times New Roman"/>
          <w:b w:val="false"/>
          <w:i w:val="false"/>
          <w:color w:val="000000"/>
          <w:sz w:val="28"/>
        </w:rPr>
        <w:t>
      Қырғыз Республикасында халықаралық маңызы бар автомобиль жолдарының ұзындығы 4 163 км. құрайды, республикалық маңызы бар – 5 678 км, жергілікті маңызы бар – 8 969 км. Олардың ішінде қатты жабындысы бар ортақ пайдаланылатын жолдардың ұзындығы 7 228 км құрайды, оның ішінде 11 км –цемент-бетон жабындысы, 4 969 км –  асфальт-бетон  жабындысы  және 2 248 км – қара қиыршық тас жабындысы бар жолдар.</w:t>
      </w:r>
    </w:p>
    <w:p>
      <w:pPr>
        <w:spacing w:after="0"/>
        <w:ind w:left="0"/>
        <w:jc w:val="both"/>
      </w:pPr>
      <w:r>
        <w:rPr>
          <w:rFonts w:ascii="Times New Roman"/>
          <w:b w:val="false"/>
          <w:i w:val="false"/>
          <w:color w:val="000000"/>
          <w:sz w:val="28"/>
        </w:rPr>
        <w:t>
      Қырғыз Республикасында бәсекеге қабілетті негізгі көлік дәліздері мыналар болып табылады:</w:t>
      </w:r>
    </w:p>
    <w:p>
      <w:pPr>
        <w:spacing w:after="0"/>
        <w:ind w:left="0"/>
        <w:jc w:val="both"/>
      </w:pPr>
      <w:r>
        <w:rPr>
          <w:rFonts w:ascii="Times New Roman"/>
          <w:b w:val="false"/>
          <w:i w:val="false"/>
          <w:color w:val="000000"/>
          <w:sz w:val="28"/>
        </w:rPr>
        <w:t>
      Еуропа – Шығыс Азия (Бішкек – Нарын – Торугарт автомобиль жолы бойынша (ұзындығы – 539 км) –   Еуропаны Қытаймен және Шығыс Азиямен қосады. Маршрут Қазақстан Республикасы мен Қырғыз Республикасы арқылы Ресей Федерациясының шекарасынан Қытайға дейін өтеді;</w:t>
      </w:r>
    </w:p>
    <w:p>
      <w:pPr>
        <w:spacing w:after="0"/>
        <w:ind w:left="0"/>
        <w:jc w:val="both"/>
      </w:pPr>
      <w:r>
        <w:rPr>
          <w:rFonts w:ascii="Times New Roman"/>
          <w:b w:val="false"/>
          <w:i w:val="false"/>
          <w:color w:val="000000"/>
          <w:sz w:val="28"/>
        </w:rPr>
        <w:t>
      Жерорта теңізі – Шығыс Азия (Ош – Сарыташ – Иркештам автомобиль жолы бойынша (ұзындығы – 258 км) –   Кавказ бен Жерорта теңізін   Шығыс Азиямен қосады. Маршрут Әзербайжан Республикасы, Қазақстан Республикасы, Түркіменстан, Өзбекстан Республикасы, Тәжікстан Республикасы, Қырғыз Республикасы және Қытай арқылы өтеді;</w:t>
      </w:r>
    </w:p>
    <w:p>
      <w:pPr>
        <w:spacing w:after="0"/>
        <w:ind w:left="0"/>
        <w:jc w:val="both"/>
      </w:pPr>
      <w:r>
        <w:rPr>
          <w:rFonts w:ascii="Times New Roman"/>
          <w:b w:val="false"/>
          <w:i w:val="false"/>
          <w:color w:val="000000"/>
          <w:sz w:val="28"/>
        </w:rPr>
        <w:t>
      Ресей Федерациясы – Таяу Шығыс және Оңтүстік Азия (Ош – Сарыташ – Қарамық автомобиль жолы бойынша) –   Ресей Федерациясын Парсы шығанағымен қосады. Маршрут Қазақстан Республикасы, Қырғыз Республикасы, Өзбекстан Республикасы, Тәжікстан Республикасы, Ауғанстан Ислам Республикасы және Түркіменстан арқылы өтеді;</w:t>
      </w:r>
    </w:p>
    <w:p>
      <w:pPr>
        <w:spacing w:after="0"/>
        <w:ind w:left="0"/>
        <w:jc w:val="both"/>
      </w:pPr>
      <w:r>
        <w:rPr>
          <w:rFonts w:ascii="Times New Roman"/>
          <w:b w:val="false"/>
          <w:i w:val="false"/>
          <w:color w:val="000000"/>
          <w:sz w:val="28"/>
        </w:rPr>
        <w:t>
      Шығыс Азия – Таяу  Шығыс және Оңтүстік  Азия  (Иркештам – Сарыташ – Қарамық    автомобиль жолы бойынша) –</w:t>
      </w:r>
    </w:p>
    <w:p>
      <w:pPr>
        <w:spacing w:after="0"/>
        <w:ind w:left="0"/>
        <w:jc w:val="both"/>
      </w:pPr>
      <w:r>
        <w:rPr>
          <w:rFonts w:ascii="Times New Roman"/>
          <w:b w:val="false"/>
          <w:i w:val="false"/>
          <w:color w:val="000000"/>
          <w:sz w:val="28"/>
        </w:rPr>
        <w:t>
      Шығыс Азияны Орталық Азия арқылы Аравия теңізімен қосады. Маршрут Қытай, Қырғыз Республикасы, Тәжікстан Республикасы және Ауғанстан Ислам Республикасы арқылы өтеді.</w:t>
      </w:r>
    </w:p>
    <w:p>
      <w:pPr>
        <w:spacing w:after="0"/>
        <w:ind w:left="0"/>
        <w:jc w:val="both"/>
      </w:pPr>
      <w:r>
        <w:rPr>
          <w:rFonts w:ascii="Times New Roman"/>
          <w:b w:val="false"/>
          <w:i w:val="false"/>
          <w:color w:val="000000"/>
          <w:sz w:val="28"/>
        </w:rPr>
        <w:t>
      Қырғыз Республикасының мүше мемлекеттерді қосатын негізгі автомобиль жолдары және Қырғыз Республикасының көлік дәліздері мыналар болып табылады:</w:t>
      </w:r>
    </w:p>
    <w:p>
      <w:pPr>
        <w:spacing w:after="0"/>
        <w:ind w:left="0"/>
        <w:jc w:val="both"/>
      </w:pPr>
      <w:r>
        <w:rPr>
          <w:rFonts w:ascii="Times New Roman"/>
          <w:b w:val="false"/>
          <w:i w:val="false"/>
          <w:color w:val="000000"/>
          <w:sz w:val="28"/>
        </w:rPr>
        <w:t>
      Тараз (Қазақстан Республикасы) – Талас – Суусамыр (Бішкек – Ош);</w:t>
      </w:r>
    </w:p>
    <w:p>
      <w:pPr>
        <w:spacing w:after="0"/>
        <w:ind w:left="0"/>
        <w:jc w:val="both"/>
      </w:pPr>
      <w:r>
        <w:rPr>
          <w:rFonts w:ascii="Times New Roman"/>
          <w:b w:val="false"/>
          <w:i w:val="false"/>
          <w:color w:val="000000"/>
          <w:sz w:val="28"/>
        </w:rPr>
        <w:t>
      Кеген (Қазақстан Республикасы) – Балыкчы (Бішкек – Торугарт).".</w:t>
      </w:r>
    </w:p>
    <w:bookmarkStart w:name="z7"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III бөлім</w:t>
      </w:r>
      <w:r>
        <w:rPr>
          <w:rFonts w:ascii="Times New Roman"/>
          <w:b w:val="false"/>
          <w:i w:val="false"/>
          <w:color w:val="000000"/>
          <w:sz w:val="28"/>
        </w:rPr>
        <w:t xml:space="preserve"> төртінші абзацтан кейін мынадай мазмұндағы абзацпен толықтырылсын:</w:t>
      </w:r>
    </w:p>
    <w:bookmarkEnd w:id="5"/>
    <w:p>
      <w:pPr>
        <w:spacing w:after="0"/>
        <w:ind w:left="0"/>
        <w:jc w:val="both"/>
      </w:pPr>
      <w:r>
        <w:rPr>
          <w:rFonts w:ascii="Times New Roman"/>
          <w:b w:val="false"/>
          <w:i w:val="false"/>
          <w:color w:val="000000"/>
          <w:sz w:val="28"/>
        </w:rPr>
        <w:t>
      "Қырғыз Республикасында – Қырғыз Республикасы Көлік және коммуникациялар министрлігі және Қырғыз Республикасы Көлік және коммуникациялар министрлігі жанындағы Мемлекеттік автомобиль және су көлігі агенттігі;".</w:t>
      </w:r>
    </w:p>
    <w:bookmarkStart w:name="z8"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V бөлімде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а) алтыншы абзацтағы "немесе Армения Республикасының" деген сөздер "немесе Армения Республикасының немесе Қырғыз Республикасының" деген сөздермен ауыстырылсын;</w:t>
      </w:r>
    </w:p>
    <w:p>
      <w:pPr>
        <w:spacing w:after="0"/>
        <w:ind w:left="0"/>
        <w:jc w:val="both"/>
      </w:pPr>
      <w:r>
        <w:rPr>
          <w:rFonts w:ascii="Times New Roman"/>
          <w:b w:val="false"/>
          <w:i w:val="false"/>
          <w:color w:val="000000"/>
          <w:sz w:val="28"/>
        </w:rPr>
        <w:t>
      б) тоғызыншы абзацтан кейін мынадай мазмұндағы абзацпен толықтырылсын:</w:t>
      </w:r>
    </w:p>
    <w:p>
      <w:pPr>
        <w:spacing w:after="0"/>
        <w:ind w:left="0"/>
        <w:jc w:val="both"/>
      </w:pPr>
      <w:r>
        <w:rPr>
          <w:rFonts w:ascii="Times New Roman"/>
          <w:b w:val="false"/>
          <w:i w:val="false"/>
          <w:color w:val="000000"/>
          <w:sz w:val="28"/>
        </w:rPr>
        <w:t>
      "Қырғыз Республикасының аумағында тіркелген тасымалдаушыларға Ресей Федерациясының аумағында Одаққа мүше болып табылмайтын мемлекеттердің автомобиль көлігімен халықаралық жүк тасымалы аяқталғаннан кейін Ресей Федерациясының Челябі немесе Новосібір  немесе Свердлов облыстары аумағында тіркелу мемлекетіне ілеспе бағытта автомобильмен 1 каботаждық жүк тасымалын орындауға;";</w:t>
      </w:r>
    </w:p>
    <w:p>
      <w:pPr>
        <w:spacing w:after="0"/>
        <w:ind w:left="0"/>
        <w:jc w:val="both"/>
      </w:pPr>
      <w:r>
        <w:rPr>
          <w:rFonts w:ascii="Times New Roman"/>
          <w:b w:val="false"/>
          <w:i w:val="false"/>
          <w:color w:val="000000"/>
          <w:sz w:val="28"/>
        </w:rPr>
        <w:t>
      в) оныншы абзац "Беларусь Республикасында" деген сөздерден кейін "немесе Қырғыз Республикасында" деген сөздермен толықтырылсын;</w:t>
      </w:r>
    </w:p>
    <w:p>
      <w:pPr>
        <w:spacing w:after="0"/>
        <w:ind w:left="0"/>
        <w:jc w:val="both"/>
      </w:pPr>
      <w:r>
        <w:rPr>
          <w:rFonts w:ascii="Times New Roman"/>
          <w:b w:val="false"/>
          <w:i w:val="false"/>
          <w:color w:val="000000"/>
          <w:sz w:val="28"/>
        </w:rPr>
        <w:t>
      г) оныншы абзацтан кейін мынадай мазмұндағы абзацпен толықтырылсын:</w:t>
      </w:r>
    </w:p>
    <w:p>
      <w:pPr>
        <w:spacing w:after="0"/>
        <w:ind w:left="0"/>
        <w:jc w:val="both"/>
      </w:pPr>
      <w:r>
        <w:rPr>
          <w:rFonts w:ascii="Times New Roman"/>
          <w:b w:val="false"/>
          <w:i w:val="false"/>
          <w:color w:val="000000"/>
          <w:sz w:val="28"/>
        </w:rPr>
        <w:t>
      "Қырғыз Республикасы Ресей Федерациясының немесе Беларусь Республикасының немесе Армения Республикасының аумағында тіркелген тасымалдаушыларға Қырғыз Республикасының аумағында Одаққа мүше болып табылмайтын мемлекеттердің автомобиль көлігімен халықаралық жүк тасымалы аяқталғаннан кейін Қырғыз Республикасының Талас немесе Шу немесе Ыстықкөл облыстарының аумағында тіркелу мемлекетіне ілеспе бағытта автомобильмен 1 каботаждық жүк тасымалын орындауға құқық береді;";</w:t>
      </w:r>
    </w:p>
    <w:p>
      <w:pPr>
        <w:spacing w:after="0"/>
        <w:ind w:left="0"/>
        <w:jc w:val="both"/>
      </w:pPr>
      <w:r>
        <w:rPr>
          <w:rFonts w:ascii="Times New Roman"/>
          <w:b w:val="false"/>
          <w:i w:val="false"/>
          <w:color w:val="000000"/>
          <w:sz w:val="28"/>
        </w:rPr>
        <w:t>
      д) он үшінші абзацтағы "немесе Армения Республикасының" деген сөздер "немесе Армения Республикасының немесе Қырғыз Республикасының" деген сөздермен ауыстырылсын;</w:t>
      </w:r>
    </w:p>
    <w:p>
      <w:pPr>
        <w:spacing w:after="0"/>
        <w:ind w:left="0"/>
        <w:jc w:val="both"/>
      </w:pPr>
      <w:r>
        <w:rPr>
          <w:rFonts w:ascii="Times New Roman"/>
          <w:b w:val="false"/>
          <w:i w:val="false"/>
          <w:color w:val="000000"/>
          <w:sz w:val="28"/>
        </w:rPr>
        <w:t>
      е) он алтыншы абзацтан кейін мынадай мазмұндағы абзацпен толықтырылсын:</w:t>
      </w:r>
    </w:p>
    <w:p>
      <w:pPr>
        <w:spacing w:after="0"/>
        <w:ind w:left="0"/>
        <w:jc w:val="both"/>
      </w:pPr>
      <w:r>
        <w:rPr>
          <w:rFonts w:ascii="Times New Roman"/>
          <w:b w:val="false"/>
          <w:i w:val="false"/>
          <w:color w:val="000000"/>
          <w:sz w:val="28"/>
        </w:rPr>
        <w:t>
      "Қырғыз Республикасының аумағында тіркелген тасымалдаушыларға – Ресей Федерациясының аумағында Одаққа мүше болып табылмайтын мемлекеттердің автомобиль көлігімен халықаралық жүк тасымалы аяқталғаннан кейін Ресей Федерациясының Челябі,   Новосібір,    Свердлов облыстары аумағына автомобильмен 1 каботаждық жүктасымалын орындауға;";</w:t>
      </w:r>
    </w:p>
    <w:p>
      <w:pPr>
        <w:spacing w:after="0"/>
        <w:ind w:left="0"/>
        <w:jc w:val="both"/>
      </w:pPr>
      <w:r>
        <w:rPr>
          <w:rFonts w:ascii="Times New Roman"/>
          <w:b w:val="false"/>
          <w:i w:val="false"/>
          <w:color w:val="000000"/>
          <w:sz w:val="28"/>
        </w:rPr>
        <w:t>
      ж) он жетінші абзац "Беларусь Республикасында" деген сөздерден кейін "немесе Қырғыз Республикасында" деген сөздермен толықтырылсын;</w:t>
      </w:r>
    </w:p>
    <w:p>
      <w:pPr>
        <w:spacing w:after="0"/>
        <w:ind w:left="0"/>
        <w:jc w:val="both"/>
      </w:pPr>
      <w:r>
        <w:rPr>
          <w:rFonts w:ascii="Times New Roman"/>
          <w:b w:val="false"/>
          <w:i w:val="false"/>
          <w:color w:val="000000"/>
          <w:sz w:val="28"/>
        </w:rPr>
        <w:t>
      з) он жетінші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"Қырғыз Республикасы Ресей Федерациясының немесе Беларусь Республикасының немесе Армения Республикасының аумағында тіркелген тасымалдаушыларға Қырғыз Республикасының аумағында Одаққа мүше болып табылмайтын мемлекеттердің автомобиль көлігімен халықаралық жүк тасымалы аяқталғаннан кейін Қырғыз Республикасының Талас, Шу, Ыстықкөл облыстарының аумағына тіркелу мемлекетіне ілеспе бағытта автомобильмен 1 каботаждық жүк тасымалын орындауға құқық береді.";</w:t>
      </w:r>
    </w:p>
    <w:p>
      <w:pPr>
        <w:spacing w:after="0"/>
        <w:ind w:left="0"/>
        <w:jc w:val="both"/>
      </w:pPr>
      <w:r>
        <w:rPr>
          <w:rFonts w:ascii="Times New Roman"/>
          <w:b w:val="false"/>
          <w:i w:val="false"/>
          <w:color w:val="000000"/>
          <w:sz w:val="28"/>
        </w:rPr>
        <w:t>
      и)      жиырмасыншы абзац "Беларусь Республикасы" деген сөздерден кейін ", Қырғыз Республикасы" деген сөздермен толықтырылсын;</w:t>
      </w:r>
    </w:p>
    <w:p>
      <w:pPr>
        <w:spacing w:after="0"/>
        <w:ind w:left="0"/>
        <w:jc w:val="both"/>
      </w:pPr>
      <w:r>
        <w:rPr>
          <w:rFonts w:ascii="Times New Roman"/>
          <w:b w:val="false"/>
          <w:i w:val="false"/>
          <w:color w:val="000000"/>
          <w:sz w:val="28"/>
        </w:rPr>
        <w:t xml:space="preserve">
      к) жиырма   бірінші   абзац   "Армения  Республикасының"   деген сөздерден кейін "немесе Қырғыз Республикасының" деген сөздермен,   "Армения Республикасының" деген сөздерден кейін "немесе Қырғыз Республикасының" деген сөздермен толықтырылсын; </w:t>
      </w:r>
    </w:p>
    <w:p>
      <w:pPr>
        <w:spacing w:after="0"/>
        <w:ind w:left="0"/>
        <w:jc w:val="both"/>
      </w:pPr>
      <w:r>
        <w:rPr>
          <w:rFonts w:ascii="Times New Roman"/>
          <w:b w:val="false"/>
          <w:i w:val="false"/>
          <w:color w:val="000000"/>
          <w:sz w:val="28"/>
        </w:rPr>
        <w:t>
      л) жиырма екінші абзацта:</w:t>
      </w:r>
    </w:p>
    <w:p>
      <w:pPr>
        <w:spacing w:after="0"/>
        <w:ind w:left="0"/>
        <w:jc w:val="both"/>
      </w:pPr>
      <w:r>
        <w:rPr>
          <w:rFonts w:ascii="Times New Roman"/>
          <w:b w:val="false"/>
          <w:i w:val="false"/>
          <w:color w:val="000000"/>
          <w:sz w:val="28"/>
        </w:rPr>
        <w:t>
      "Армения Республикасының" деген сөздерден кейінгі "немесе Беларусь Республикасының" деген сөздер "немесе Беларусь Республикасының немесе Қырғыз Республикасының" деген сөздермен ауыстырылсын;</w:t>
      </w:r>
    </w:p>
    <w:p>
      <w:pPr>
        <w:spacing w:after="0"/>
        <w:ind w:left="0"/>
        <w:jc w:val="both"/>
      </w:pPr>
      <w:r>
        <w:rPr>
          <w:rFonts w:ascii="Times New Roman"/>
          <w:b w:val="false"/>
          <w:i w:val="false"/>
          <w:color w:val="000000"/>
          <w:sz w:val="28"/>
        </w:rPr>
        <w:t>
      м) жиырма екінші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"Қырғыз Республикасының аумағында тіркелген тасымалдаушыларға Армения Республикасының немесе Беларусь Республикасының немесе Ресей Федерациясының аумағында автомобиль көлігімен халықаралық жүк тасымалы аяқталғаннан кейін Армения Республикасының немесе Беларусь Республикасының немесе Ресей Федерациясының аумағында орналасқан пункттер арқылы тіркелу мемлекетіне ілеспе бағытта автомобильмен 1 каботаждық жүк тасымалын орындауға;".</w:t>
      </w:r>
    </w:p>
    <w:p>
      <w:pPr>
        <w:spacing w:after="0"/>
        <w:ind w:left="0"/>
        <w:jc w:val="both"/>
      </w:pPr>
      <w:r>
        <w:rPr>
          <w:rFonts w:ascii="Times New Roman"/>
          <w:b w:val="false"/>
          <w:i w:val="false"/>
          <w:color w:val="000000"/>
          <w:sz w:val="28"/>
        </w:rPr>
        <w:t>
      н) жиырма үшінші абзац  "Беларусь Республикасының" деген сөздерден кейін "немесе Қырғыз Республикасының" деген сөздермен толықтырылсын;</w:t>
      </w:r>
    </w:p>
    <w:bookmarkStart w:name="z9"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VIII бөлімде</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а) сегізінші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"1995 жылғы 14 маусымдағы Қырғыз Республикасының Үкіметі  мен Беларусь Республикасының Үкіметі  арасындағы халықаралық автомобиль қатынасы туралы келісім (9-бап);</w:t>
      </w:r>
    </w:p>
    <w:p>
      <w:pPr>
        <w:spacing w:after="0"/>
        <w:ind w:left="0"/>
        <w:jc w:val="both"/>
      </w:pPr>
      <w:r>
        <w:rPr>
          <w:rFonts w:ascii="Times New Roman"/>
          <w:b w:val="false"/>
          <w:i w:val="false"/>
          <w:color w:val="000000"/>
          <w:sz w:val="28"/>
        </w:rPr>
        <w:t>
      1997 жылғы 21 сәуірдегі Қырғыз Республикасының Үкіметі мен   Армения Республикасының Үкіметі  арасындағы халықаралық автомобиль қатынасы туралы келісім (9-бап);</w:t>
      </w:r>
    </w:p>
    <w:p>
      <w:pPr>
        <w:spacing w:after="0"/>
        <w:ind w:left="0"/>
        <w:jc w:val="both"/>
      </w:pPr>
      <w:r>
        <w:rPr>
          <w:rFonts w:ascii="Times New Roman"/>
          <w:b w:val="false"/>
          <w:i w:val="false"/>
          <w:color w:val="000000"/>
          <w:sz w:val="28"/>
        </w:rPr>
        <w:t>
      2002 жылғы 16 сәуірдегі Қырғыз Республикасының Үкіметі мен Ресей Федерациясының Үкіметі  арасындағы халықаралық автомобиль қатынасы туралы келісім (9-бап);</w:t>
      </w:r>
    </w:p>
    <w:p>
      <w:pPr>
        <w:spacing w:after="0"/>
        <w:ind w:left="0"/>
        <w:jc w:val="both"/>
      </w:pPr>
      <w:r>
        <w:rPr>
          <w:rFonts w:ascii="Times New Roman"/>
          <w:b w:val="false"/>
          <w:i w:val="false"/>
          <w:color w:val="000000"/>
          <w:sz w:val="28"/>
        </w:rPr>
        <w:t>
      2004 жылғы 25 ақпандағы Қырғыз Республикасының Үкіметі мен Қазақстан Республикасының Үкіметі  арасындағы халықаралық автомобиль қатынасы туралы келісім (9-бап);";</w:t>
      </w:r>
    </w:p>
    <w:p>
      <w:pPr>
        <w:spacing w:after="0"/>
        <w:ind w:left="0"/>
        <w:jc w:val="both"/>
      </w:pPr>
      <w:r>
        <w:rPr>
          <w:rFonts w:ascii="Times New Roman"/>
          <w:b w:val="false"/>
          <w:i w:val="false"/>
          <w:color w:val="000000"/>
          <w:sz w:val="28"/>
        </w:rPr>
        <w:t>
      б) он екінші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"Қырғыз Республикасында:</w:t>
      </w:r>
    </w:p>
    <w:p>
      <w:pPr>
        <w:spacing w:after="0"/>
        <w:ind w:left="0"/>
        <w:jc w:val="both"/>
      </w:pPr>
      <w:r>
        <w:rPr>
          <w:rFonts w:ascii="Times New Roman"/>
          <w:b w:val="false"/>
          <w:i w:val="false"/>
          <w:color w:val="000000"/>
          <w:sz w:val="28"/>
        </w:rPr>
        <w:t>
       "Автомобиль көлігі туралы" Қырғыз Республикасының 2013 жылғы  19 шілдедегі  № 154 Заңы (44-бап);".</w:t>
      </w:r>
    </w:p>
    <w:bookmarkStart w:name="z10" w:id="8"/>
    <w:p>
      <w:pPr>
        <w:spacing w:after="0"/>
        <w:ind w:left="0"/>
        <w:jc w:val="both"/>
      </w:pPr>
      <w:r>
        <w:rPr>
          <w:rFonts w:ascii="Times New Roman"/>
          <w:b w:val="false"/>
          <w:i w:val="false"/>
          <w:color w:val="000000"/>
          <w:sz w:val="28"/>
        </w:rPr>
        <w:t xml:space="preserve">
      6. Көрсетілген Бағдарламаға </w:t>
      </w:r>
      <w:r>
        <w:rPr>
          <w:rFonts w:ascii="Times New Roman"/>
          <w:b w:val="false"/>
          <w:i w:val="false"/>
          <w:color w:val="000000"/>
          <w:sz w:val="28"/>
        </w:rPr>
        <w:t>қосымшада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1-кестеде</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Республикасына қатысты позициядан кейін мынадай мазмұндағы позициямен толықтырылсын:</w:t>
      </w:r>
    </w:p>
    <w:p>
      <w:pPr>
        <w:spacing w:after="0"/>
        <w:ind w:left="0"/>
        <w:jc w:val="both"/>
      </w:pPr>
      <w:r>
        <w:rPr>
          <w:rFonts w:ascii="Times New Roman"/>
          <w:b w:val="false"/>
          <w:i w:val="false"/>
          <w:color w:val="000000"/>
          <w:sz w:val="28"/>
        </w:rPr>
        <w:t>
      "Қырғыз           26,1  35,6  36,4      38,4   39, 4         150,96%";</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Еуразиялық экономикалық одаққа қатысты позиция мынадай редакцияда жазылсын:</w:t>
      </w:r>
    </w:p>
    <w:p>
      <w:pPr>
        <w:spacing w:after="0"/>
        <w:ind w:left="0"/>
        <w:jc w:val="both"/>
      </w:pPr>
      <w:r>
        <w:rPr>
          <w:rFonts w:ascii="Times New Roman"/>
          <w:b w:val="false"/>
          <w:i w:val="false"/>
          <w:color w:val="000000"/>
          <w:sz w:val="28"/>
        </w:rPr>
        <w:t>
      "Еуразиялық         8327,4       7416,5      8 370,88      794,6        8857,6       106,37%",</w:t>
      </w:r>
    </w:p>
    <w:p>
      <w:pPr>
        <w:spacing w:after="0"/>
        <w:ind w:left="0"/>
        <w:jc w:val="both"/>
      </w:pPr>
      <w:r>
        <w:rPr>
          <w:rFonts w:ascii="Times New Roman"/>
          <w:b w:val="false"/>
          <w:i w:val="false"/>
          <w:color w:val="000000"/>
          <w:sz w:val="28"/>
        </w:rPr>
        <w:t>
      экономикалық одақ</w:t>
      </w:r>
    </w:p>
    <w:bookmarkStart w:name="z11" w:id="9"/>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2-кестеде</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Қазақстан Республикасына қатысты позициядан кейін мынадай мазмұндағы позициямен толықтырылсын:</w:t>
      </w:r>
    </w:p>
    <w:p>
      <w:pPr>
        <w:spacing w:after="0"/>
        <w:ind w:left="0"/>
        <w:jc w:val="both"/>
      </w:pPr>
      <w:r>
        <w:rPr>
          <w:rFonts w:ascii="Times New Roman"/>
          <w:b w:val="false"/>
          <w:i w:val="false"/>
          <w:color w:val="000000"/>
          <w:sz w:val="28"/>
        </w:rPr>
        <w:t>
      "Қырғыз                    0,8     1,3     1,3   1,4     1,4 175</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Еуразиялық экономикалық одаққа қатысты позиция мынадай редакцияда жазылсын:</w:t>
      </w:r>
    </w:p>
    <w:p>
      <w:pPr>
        <w:spacing w:after="0"/>
        <w:ind w:left="0"/>
        <w:jc w:val="both"/>
      </w:pPr>
      <w:r>
        <w:rPr>
          <w:rFonts w:ascii="Times New Roman"/>
          <w:b w:val="false"/>
          <w:i w:val="false"/>
          <w:color w:val="000000"/>
          <w:sz w:val="28"/>
        </w:rPr>
        <w:t>
      "Еуразиялық       251,4  296,8    365,1    405,1 422,8    168,18 %",</w:t>
      </w:r>
    </w:p>
    <w:p>
      <w:pPr>
        <w:spacing w:after="0"/>
        <w:ind w:left="0"/>
        <w:jc w:val="both"/>
      </w:pPr>
      <w:r>
        <w:rPr>
          <w:rFonts w:ascii="Times New Roman"/>
          <w:b w:val="false"/>
          <w:i w:val="false"/>
          <w:color w:val="000000"/>
          <w:sz w:val="28"/>
        </w:rPr>
        <w:t>
      экономикалық одақ</w:t>
      </w:r>
    </w:p>
    <w:bookmarkStart w:name="z12"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3-кестеде</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Қазақстан Республикасына қатысты позициядан кейін мынадай мазмұндағы позициямен толықтырылсын:</w:t>
      </w:r>
    </w:p>
    <w:p>
      <w:pPr>
        <w:spacing w:after="0"/>
        <w:ind w:left="0"/>
        <w:jc w:val="both"/>
      </w:pPr>
      <w:r>
        <w:rPr>
          <w:rFonts w:ascii="Times New Roman"/>
          <w:b w:val="false"/>
          <w:i w:val="false"/>
          <w:color w:val="000000"/>
          <w:sz w:val="28"/>
        </w:rPr>
        <w:t>
      "Қырғыз Республикасы  93,8      94,6  97,1  97,1  97,2      97,2      96,6";</w:t>
      </w:r>
    </w:p>
    <w:p>
      <w:pPr>
        <w:spacing w:after="0"/>
        <w:ind w:left="0"/>
        <w:jc w:val="both"/>
      </w:pPr>
      <w:r>
        <w:rPr>
          <w:rFonts w:ascii="Times New Roman"/>
          <w:b w:val="false"/>
          <w:i w:val="false"/>
          <w:color w:val="000000"/>
          <w:sz w:val="28"/>
        </w:rPr>
        <w:t>
      Еуразиялық экономикалық одаққа қатысты позиция мынадай редакцияда жазылсын:</w:t>
      </w:r>
    </w:p>
    <w:p>
      <w:pPr>
        <w:spacing w:after="0"/>
        <w:ind w:left="0"/>
        <w:jc w:val="both"/>
      </w:pPr>
      <w:r>
        <w:rPr>
          <w:rFonts w:ascii="Times New Roman"/>
          <w:b w:val="false"/>
          <w:i w:val="false"/>
          <w:color w:val="000000"/>
          <w:sz w:val="28"/>
        </w:rPr>
        <w:t xml:space="preserve">
      "Еуразиялық        82,30   82,06   81,24    79,80   80,78     82,27  82,97"; </w:t>
      </w:r>
    </w:p>
    <w:p>
      <w:pPr>
        <w:spacing w:after="0"/>
        <w:ind w:left="0"/>
        <w:jc w:val="both"/>
      </w:pPr>
      <w:r>
        <w:rPr>
          <w:rFonts w:ascii="Times New Roman"/>
          <w:b w:val="false"/>
          <w:i w:val="false"/>
          <w:color w:val="000000"/>
          <w:sz w:val="28"/>
        </w:rPr>
        <w:t>
      экономикалық одақ</w:t>
      </w:r>
    </w:p>
    <w:bookmarkStart w:name="z13" w:id="11"/>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4-кестеде</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Қазақстан Республикасына қатысты позициядан кейін мынадай мазмұндағы позициямен толықтырылсын:</w:t>
      </w:r>
    </w:p>
    <w:p>
      <w:pPr>
        <w:spacing w:after="0"/>
        <w:ind w:left="0"/>
        <w:jc w:val="both"/>
      </w:pPr>
      <w:r>
        <w:rPr>
          <w:rFonts w:ascii="Times New Roman"/>
          <w:b w:val="false"/>
          <w:i w:val="false"/>
          <w:color w:val="000000"/>
          <w:sz w:val="28"/>
        </w:rPr>
        <w:t xml:space="preserve">
      "Қырғыз            52,29    51,64   63,41    62,20      58,82     58,33   55,78"; </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Еуразиялық экономикалық одаққа қатысты позиция мынадай редакцияда жазылсын:</w:t>
      </w:r>
    </w:p>
    <w:p>
      <w:pPr>
        <w:spacing w:after="0"/>
        <w:ind w:left="0"/>
        <w:jc w:val="both"/>
      </w:pPr>
      <w:r>
        <w:rPr>
          <w:rFonts w:ascii="Times New Roman"/>
          <w:b w:val="false"/>
          <w:i w:val="false"/>
          <w:color w:val="000000"/>
          <w:sz w:val="28"/>
        </w:rPr>
        <w:t>
      "Еуразиялық       10,15     10,41   10,35   10,86      12,53      13,29      14,01";</w:t>
      </w:r>
    </w:p>
    <w:p>
      <w:pPr>
        <w:spacing w:after="0"/>
        <w:ind w:left="0"/>
        <w:jc w:val="both"/>
      </w:pPr>
      <w:r>
        <w:rPr>
          <w:rFonts w:ascii="Times New Roman"/>
          <w:b w:val="false"/>
          <w:i w:val="false"/>
          <w:color w:val="000000"/>
          <w:sz w:val="28"/>
        </w:rPr>
        <w:t>
      экономикалық одақ</w:t>
      </w:r>
    </w:p>
    <w:bookmarkStart w:name="z14" w:id="12"/>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5-кесте</w:t>
      </w:r>
      <w:r>
        <w:rPr>
          <w:rFonts w:ascii="Times New Roman"/>
          <w:b w:val="false"/>
          <w:i w:val="false"/>
          <w:color w:val="000000"/>
          <w:sz w:val="28"/>
        </w:rPr>
        <w:t>:  Қазақстан Республикасына қатысты позициядан кейін мынадай мазмұндағы позициямен толықтырылсын:</w:t>
      </w:r>
    </w:p>
    <w:bookmarkEnd w:id="12"/>
    <w:p>
      <w:pPr>
        <w:spacing w:after="0"/>
        <w:ind w:left="0"/>
        <w:jc w:val="both"/>
      </w:pPr>
      <w:r>
        <w:rPr>
          <w:rFonts w:ascii="Times New Roman"/>
          <w:b w:val="false"/>
          <w:i w:val="false"/>
          <w:color w:val="000000"/>
          <w:sz w:val="28"/>
        </w:rPr>
        <w:t>
      "Қырғыз          22,9     28,6    30,5";</w:t>
      </w:r>
    </w:p>
    <w:p>
      <w:pPr>
        <w:spacing w:after="0"/>
        <w:ind w:left="0"/>
        <w:jc w:val="both"/>
      </w:pPr>
      <w:r>
        <w:rPr>
          <w:rFonts w:ascii="Times New Roman"/>
          <w:b w:val="false"/>
          <w:i w:val="false"/>
          <w:color w:val="000000"/>
          <w:sz w:val="28"/>
        </w:rPr>
        <w:t>
      Республикасы</w:t>
      </w:r>
    </w:p>
    <w:bookmarkStart w:name="z15" w:id="13"/>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6-кестеде</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Қазақстан Республикасына қатысты позициядан кейін мынадай мазмұндағы позициямен толықтырылсын:</w:t>
      </w:r>
    </w:p>
    <w:p>
      <w:pPr>
        <w:spacing w:after="0"/>
        <w:ind w:left="0"/>
        <w:jc w:val="both"/>
      </w:pPr>
      <w:r>
        <w:rPr>
          <w:rFonts w:ascii="Times New Roman"/>
          <w:b w:val="false"/>
          <w:i w:val="false"/>
          <w:color w:val="000000"/>
          <w:sz w:val="28"/>
        </w:rPr>
        <w:t xml:space="preserve">
      "Қырғыз </w:t>
      </w:r>
    </w:p>
    <w:p>
      <w:pPr>
        <w:spacing w:after="0"/>
        <w:ind w:left="0"/>
        <w:jc w:val="both"/>
      </w:pPr>
      <w:r>
        <w:rPr>
          <w:rFonts w:ascii="Times New Roman"/>
          <w:b w:val="false"/>
          <w:i w:val="false"/>
          <w:color w:val="000000"/>
          <w:sz w:val="28"/>
        </w:rPr>
        <w:t>
       Ресубликасы  93,9   123,4        112,8      102,0   101,7      105,3   101,5";</w:t>
      </w:r>
    </w:p>
    <w:p>
      <w:pPr>
        <w:spacing w:after="0"/>
        <w:ind w:left="0"/>
        <w:jc w:val="both"/>
      </w:pPr>
      <w:r>
        <w:rPr>
          <w:rFonts w:ascii="Times New Roman"/>
          <w:b w:val="false"/>
          <w:i w:val="false"/>
          <w:color w:val="000000"/>
          <w:sz w:val="28"/>
        </w:rPr>
        <w:t>
      Еуразиялық экономикалық одаққа қатысты позиция мынадай редакцияда жазылсын:</w:t>
      </w:r>
    </w:p>
    <w:p>
      <w:pPr>
        <w:spacing w:after="0"/>
        <w:ind w:left="0"/>
        <w:jc w:val="both"/>
      </w:pPr>
      <w:r>
        <w:rPr>
          <w:rFonts w:ascii="Times New Roman"/>
          <w:b w:val="false"/>
          <w:i w:val="false"/>
          <w:color w:val="000000"/>
          <w:sz w:val="28"/>
        </w:rPr>
        <w:t>
      "Еуразиялық        102,4      101,4      80,9   104,4   112,9      105,1  100,5".</w:t>
      </w:r>
    </w:p>
    <w:p>
      <w:pPr>
        <w:spacing w:after="0"/>
        <w:ind w:left="0"/>
        <w:jc w:val="both"/>
      </w:pPr>
      <w:r>
        <w:rPr>
          <w:rFonts w:ascii="Times New Roman"/>
          <w:b w:val="false"/>
          <w:i w:val="false"/>
          <w:color w:val="000000"/>
          <w:sz w:val="28"/>
        </w:rPr>
        <w:t>
      экономикалық одақ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