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e150" w14:textId="05ae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әкімінің 2026 жылғы 5 наурыздағы № 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Жамбыл ауылдық округі әкімінің 2026 жылғы 13 сәуірдегі № 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басшысының 2026 жылғы 13 сәуірдегі № 07-3/94-И ұсынысы негізінде Жамбыл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ауылдық округі әкімінің 2026 жылғы 5 наурыздағы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222816 болып тіркелген, 2026 жылғы 13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