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863de" w14:textId="ba86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Премьер-Министрінің орынбасары – Ұлттық экономика министрінің 2025 жылғы 4 тамыздағы № 75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21 шiлдедегi № 108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Премьер-Министрінің орынбасары – Ұлттық экономика министрінің 2025 жылғы 4 тамыздағы № 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бұйрыққа қол қойылған күннен бастап бес жұмыс күні ішінде оның Қазақстан Республикасының нормативтік құқықтық актілерінің эталондық бақылау банкіне орналастыру үшін жіберілуін және алғашқы ресми жарияланғаннан күнінен кейін Қазақстан Республикасы Ұлттық экономика министрлігінің интернет-ресурсында орналастырылуын қамтамасыз етсін.</w:t>
      </w:r>
    </w:p>
    <w:bookmarkEnd w:id="3"/>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3" w:id="6"/>
    <w:p>
      <w:pPr>
        <w:spacing w:after="0"/>
        <w:ind w:left="0"/>
        <w:jc w:val="both"/>
      </w:pPr>
      <w:r>
        <w:rPr>
          <w:rFonts w:ascii="Times New Roman"/>
          <w:b w:val="false"/>
          <w:i w:val="false"/>
          <w:color w:val="000000"/>
          <w:sz w:val="28"/>
        </w:rPr>
        <w:t>
      "КЕЛІСІЛДІ"</w:t>
      </w:r>
    </w:p>
    <w:bookmarkEnd w:id="6"/>
    <w:bookmarkStart w:name="z14" w:id="7"/>
    <w:p>
      <w:pPr>
        <w:spacing w:after="0"/>
        <w:ind w:left="0"/>
        <w:jc w:val="both"/>
      </w:pPr>
      <w:r>
        <w:rPr>
          <w:rFonts w:ascii="Times New Roman"/>
          <w:b w:val="false"/>
          <w:i w:val="false"/>
          <w:color w:val="000000"/>
          <w:sz w:val="28"/>
        </w:rPr>
        <w:t>
      Қазақстан Республикасының</w:t>
      </w:r>
    </w:p>
    <w:bookmarkEnd w:id="7"/>
    <w:bookmarkStart w:name="z15" w:id="8"/>
    <w:p>
      <w:pPr>
        <w:spacing w:after="0"/>
        <w:ind w:left="0"/>
        <w:jc w:val="both"/>
      </w:pPr>
      <w:r>
        <w:rPr>
          <w:rFonts w:ascii="Times New Roman"/>
          <w:b w:val="false"/>
          <w:i w:val="false"/>
          <w:color w:val="000000"/>
          <w:sz w:val="28"/>
        </w:rPr>
        <w:t>
      Қаржы министрлігі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21 шілдедегі</w:t>
            </w:r>
            <w:r>
              <w:br/>
            </w:r>
            <w:r>
              <w:rPr>
                <w:rFonts w:ascii="Times New Roman"/>
                <w:b w:val="false"/>
                <w:i w:val="false"/>
                <w:color w:val="000000"/>
                <w:sz w:val="20"/>
              </w:rPr>
              <w:t>№ 108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бұйрығымен</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Мемлекеттік заңды тұлғаларға бекітіліп берілген мемлекеттік мүлікті мемлекеттік меншіктің бір түрінен екіншісіне беру қағидалары</w:t>
      </w:r>
    </w:p>
    <w:bookmarkEnd w:id="9"/>
    <w:bookmarkStart w:name="z18" w:id="10"/>
    <w:p>
      <w:pPr>
        <w:spacing w:after="0"/>
        <w:ind w:left="0"/>
        <w:jc w:val="both"/>
      </w:pPr>
      <w:r>
        <w:rPr>
          <w:rFonts w:ascii="Times New Roman"/>
          <w:b w:val="false"/>
          <w:i w:val="false"/>
          <w:color w:val="000000"/>
          <w:sz w:val="28"/>
        </w:rPr>
        <w:t xml:space="preserve">
      "1. Осы Мемлекеттік заңды тұлғаларға бекітіліп берілген мемлекеттік мүлікті мемлекеттік меншіктің бір түрінен екіншісіне беру қағидалары (бұдан әрі – Қағидалар) "Мемлекеттік мүлік туралы" Қазақстан Республикасы Заңының (бұдан әрі – Заң) </w:t>
      </w:r>
      <w:r>
        <w:rPr>
          <w:rFonts w:ascii="Times New Roman"/>
          <w:b w:val="false"/>
          <w:i w:val="false"/>
          <w:color w:val="000000"/>
          <w:sz w:val="28"/>
        </w:rPr>
        <w:t>9-бабы</w:t>
      </w:r>
      <w:r>
        <w:rPr>
          <w:rFonts w:ascii="Times New Roman"/>
          <w:b w:val="false"/>
          <w:i w:val="false"/>
          <w:color w:val="000000"/>
          <w:sz w:val="28"/>
        </w:rPr>
        <w:t xml:space="preserve"> 2-тармағына сәйкес әзірленді және мемлекеттік заңды тұлғаларға бекітіліп берілген мемлекеттік мүлікті мемлекеттік меншіктің бір түрінен екіншісіне беру тәртібін айқындайды.</w:t>
      </w:r>
    </w:p>
    <w:bookmarkEnd w:id="10"/>
    <w:bookmarkStart w:name="z19"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аудандық коммуналдық заңды тұлғалар – аудандардың, облыстық маңызы бар қалалардың жергілікті атқарушы органдары құрған аудандық мемлекеттік кәсіпорындар мен аудандық мемлекеттік мекемелер;</w:t>
      </w:r>
    </w:p>
    <w:bookmarkEnd w:id="12"/>
    <w:bookmarkStart w:name="z21" w:id="13"/>
    <w:p>
      <w:pPr>
        <w:spacing w:after="0"/>
        <w:ind w:left="0"/>
        <w:jc w:val="both"/>
      </w:pPr>
      <w:r>
        <w:rPr>
          <w:rFonts w:ascii="Times New Roman"/>
          <w:b w:val="false"/>
          <w:i w:val="false"/>
          <w:color w:val="000000"/>
          <w:sz w:val="28"/>
        </w:rPr>
        <w:t>
      2) баланс ұстаушы – мүлік жедел басқару немесе шаруашылық жүргізу құқығында бекітілген мемлекеттік заңды тұлға;</w:t>
      </w:r>
    </w:p>
    <w:bookmarkEnd w:id="13"/>
    <w:bookmarkStart w:name="z22" w:id="14"/>
    <w:p>
      <w:pPr>
        <w:spacing w:after="0"/>
        <w:ind w:left="0"/>
        <w:jc w:val="both"/>
      </w:pPr>
      <w:r>
        <w:rPr>
          <w:rFonts w:ascii="Times New Roman"/>
          <w:b w:val="false"/>
          <w:i w:val="false"/>
          <w:color w:val="000000"/>
          <w:sz w:val="28"/>
        </w:rPr>
        <w:t>
      3)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 (жергілікті өзін-өзі басқарудың коммуналдық меншігінде) тұрған коммуналдық мемлекеттік кәсіпорындар мен коммуналдық мемлекеттік мекемелер;</w:t>
      </w:r>
    </w:p>
    <w:bookmarkEnd w:id="14"/>
    <w:bookmarkStart w:name="z23" w:id="15"/>
    <w:p>
      <w:pPr>
        <w:spacing w:after="0"/>
        <w:ind w:left="0"/>
        <w:jc w:val="both"/>
      </w:pPr>
      <w:r>
        <w:rPr>
          <w:rFonts w:ascii="Times New Roman"/>
          <w:b w:val="false"/>
          <w:i w:val="false"/>
          <w:color w:val="000000"/>
          <w:sz w:val="28"/>
        </w:rPr>
        <w:t>
      4) коммуналдық заңды тұлғалар – мүлкі коммуналдық меншікте тұрған коммуналдық мемлекеттік кәсіпорындар мен коммуналдық мемлекеттік мекемелер;</w:t>
      </w:r>
    </w:p>
    <w:bookmarkEnd w:id="15"/>
    <w:bookmarkStart w:name="z24" w:id="16"/>
    <w:p>
      <w:pPr>
        <w:spacing w:after="0"/>
        <w:ind w:left="0"/>
        <w:jc w:val="both"/>
      </w:pPr>
      <w:r>
        <w:rPr>
          <w:rFonts w:ascii="Times New Roman"/>
          <w:b w:val="false"/>
          <w:i w:val="false"/>
          <w:color w:val="000000"/>
          <w:sz w:val="28"/>
        </w:rPr>
        <w:t>
      5) мемлекеттік мүлікті басқару жөніндегі уәкілетті орган (бұдан әрі – мемлекеттік мүлік жөніндегі уәкілетті орган) – республикалық мүлікті басқару, мемлекеттің республикалық мүлікке құқықтарын іске асыру, экономиканың стратегиялық маңызы бар салаларындағы меншікті және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6) мемлекеттік басқарудың тиісті саласын (аясын) басқару жөніндегі уәкілетті орган (бұдан әрі – тиісті саланың уәкілетті органы) – мемлекеттік басқарудың тиісті саласын (аясын) басқаруды жүзеге асыратын және осы Заң мен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 Қазақстан Республикасының Үкіметі республикалық мүлікке қатысты құқықтарды өзге мемлекеттік органдарға берген жағдайларда, осы Заңның тиісті саланың уәкілетті органы туралы қағидалары осындай мемлекеттік органға қолданылады;</w:t>
      </w:r>
    </w:p>
    <w:bookmarkEnd w:id="17"/>
    <w:bookmarkStart w:name="z26" w:id="18"/>
    <w:p>
      <w:pPr>
        <w:spacing w:after="0"/>
        <w:ind w:left="0"/>
        <w:jc w:val="both"/>
      </w:pPr>
      <w:r>
        <w:rPr>
          <w:rFonts w:ascii="Times New Roman"/>
          <w:b w:val="false"/>
          <w:i w:val="false"/>
          <w:color w:val="000000"/>
          <w:sz w:val="28"/>
        </w:rPr>
        <w:t xml:space="preserve">
      7)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жарғылық капиталында мемлекет қатысатын заңды тұлға, оған мемлекеттік мүлікті ұйымдастыру және есепке алу саласындағы бірыңғай техникалық саясатты іске асыру жөніндегі міндеттер, сондай-ақ Заңның 14-бабына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басқару және пайдалану жөніндегі функциялар жүктелген;</w:t>
      </w:r>
    </w:p>
    <w:bookmarkEnd w:id="18"/>
    <w:bookmarkStart w:name="z27" w:id="19"/>
    <w:p>
      <w:pPr>
        <w:spacing w:after="0"/>
        <w:ind w:left="0"/>
        <w:jc w:val="both"/>
      </w:pPr>
      <w:r>
        <w:rPr>
          <w:rFonts w:ascii="Times New Roman"/>
          <w:b w:val="false"/>
          <w:i w:val="false"/>
          <w:color w:val="000000"/>
          <w:sz w:val="28"/>
        </w:rPr>
        <w:t>
      8) мемлекеттік заңды тұлғалар арасында мүлікті беру сервисі (бұдан әрі – Сервис) – мемлекеттік мүлікті өзге мемлекеттік заңды тұлғаның балансына беру жүзеге асырылатын тізілімнің веб-порталында орналастырылған цифрлық сервис;</w:t>
      </w:r>
    </w:p>
    <w:bookmarkEnd w:id="19"/>
    <w:bookmarkStart w:name="z28" w:id="20"/>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Республикасының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бірыңғай цифрлық автоматтандырылған жүйесі;</w:t>
      </w:r>
    </w:p>
    <w:bookmarkEnd w:id="20"/>
    <w:bookmarkStart w:name="z29" w:id="21"/>
    <w:p>
      <w:pPr>
        <w:spacing w:after="0"/>
        <w:ind w:left="0"/>
        <w:jc w:val="both"/>
      </w:pPr>
      <w:r>
        <w:rPr>
          <w:rFonts w:ascii="Times New Roman"/>
          <w:b w:val="false"/>
          <w:i w:val="false"/>
          <w:color w:val="000000"/>
          <w:sz w:val="28"/>
        </w:rPr>
        <w:t>
      10) облыстық уәкілетті орган – жергілікті бюджеттен қаржыландырылатын, облыстық коммуналдық мүлікке билік етуге уәкілетті атқарушы орган;</w:t>
      </w:r>
    </w:p>
    <w:bookmarkEnd w:id="21"/>
    <w:bookmarkStart w:name="z30" w:id="22"/>
    <w:p>
      <w:pPr>
        <w:spacing w:after="0"/>
        <w:ind w:left="0"/>
        <w:jc w:val="both"/>
      </w:pPr>
      <w:r>
        <w:rPr>
          <w:rFonts w:ascii="Times New Roman"/>
          <w:b w:val="false"/>
          <w:i w:val="false"/>
          <w:color w:val="000000"/>
          <w:sz w:val="28"/>
        </w:rPr>
        <w:t>
      11) республикалық заңды тұлғалар – мүлкі республикалық меншікте тұрған республикалық мемлекеттік кәсіпорындар мен республикалық мемлекеттік мекемелер;</w:t>
      </w:r>
    </w:p>
    <w:bookmarkEnd w:id="22"/>
    <w:bookmarkStart w:name="z31" w:id="23"/>
    <w:p>
      <w:pPr>
        <w:spacing w:after="0"/>
        <w:ind w:left="0"/>
        <w:jc w:val="both"/>
      </w:pPr>
      <w:r>
        <w:rPr>
          <w:rFonts w:ascii="Times New Roman"/>
          <w:b w:val="false"/>
          <w:i w:val="false"/>
          <w:color w:val="000000"/>
          <w:sz w:val="28"/>
        </w:rPr>
        <w:t>
      12) тізілімнің веб-порталы – тізілімге бірыңғай кіру нүктесін ұсынатын www.e-qazyna.kz мекенжайы бойынша Интернет желісінде орналастырылған интернет-ресурс;</w:t>
      </w:r>
    </w:p>
    <w:bookmarkEnd w:id="23"/>
    <w:bookmarkStart w:name="z32" w:id="24"/>
    <w:p>
      <w:pPr>
        <w:spacing w:after="0"/>
        <w:ind w:left="0"/>
        <w:jc w:val="both"/>
      </w:pPr>
      <w:r>
        <w:rPr>
          <w:rFonts w:ascii="Times New Roman"/>
          <w:b w:val="false"/>
          <w:i w:val="false"/>
          <w:color w:val="000000"/>
          <w:sz w:val="28"/>
        </w:rPr>
        <w:t>
      13) электрондық құжат – анықтығын, тиесілілігін және өзгермейтіндігін растау электрондық цифрлық қолтаңбаның көмегімен қамтамасыз етілген цифрлық жазба;</w:t>
      </w:r>
    </w:p>
    <w:bookmarkEnd w:id="24"/>
    <w:bookmarkStart w:name="z33" w:id="25"/>
    <w:p>
      <w:pPr>
        <w:spacing w:after="0"/>
        <w:ind w:left="0"/>
        <w:jc w:val="both"/>
      </w:pPr>
      <w:r>
        <w:rPr>
          <w:rFonts w:ascii="Times New Roman"/>
          <w:b w:val="false"/>
          <w:i w:val="false"/>
          <w:color w:val="000000"/>
          <w:sz w:val="28"/>
        </w:rPr>
        <w:t>
      14) электрондық себет – мемлекеттік заңды тұлғаларға мемлекеттік мүлік туралы мәліметтерді орналастыруға мүмкіндік беретін сервистің функционалы;</w:t>
      </w:r>
    </w:p>
    <w:bookmarkEnd w:id="25"/>
    <w:bookmarkStart w:name="z34" w:id="26"/>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6"/>
    <w:bookmarkStart w:name="z35" w:id="27"/>
    <w:p>
      <w:pPr>
        <w:spacing w:after="0"/>
        <w:ind w:left="0"/>
        <w:jc w:val="both"/>
      </w:pPr>
      <w:r>
        <w:rPr>
          <w:rFonts w:ascii="Times New Roman"/>
          <w:b w:val="false"/>
          <w:i w:val="false"/>
          <w:color w:val="000000"/>
          <w:sz w:val="28"/>
        </w:rPr>
        <w:t>
      16) аудандық уәкілетті орган – аудандық коммуналдық мүлікке билік етуге уәкілеттік берілген, жергілікті бюджеттен қаржыландырылатын атқарушы орган.</w:t>
      </w:r>
    </w:p>
    <w:bookmarkEnd w:id="27"/>
    <w:bookmarkStart w:name="z36" w:id="28"/>
    <w:p>
      <w:pPr>
        <w:spacing w:after="0"/>
        <w:ind w:left="0"/>
        <w:jc w:val="both"/>
      </w:pPr>
      <w:r>
        <w:rPr>
          <w:rFonts w:ascii="Times New Roman"/>
          <w:b w:val="false"/>
          <w:i w:val="false"/>
          <w:color w:val="000000"/>
          <w:sz w:val="28"/>
        </w:rPr>
        <w:t>
      3. Осы Қағидалардың талаптары "Әскери жағдай туралы" Қазақстан Республикасының Заңына сәйкес соғыс жағдайы енгізілген жағдайда мемлекеттік мүлік жөніндегі уәкілетті орган (республикалық мүлікке қатысты) және жергілікті атқарушы орган немесе аудандық маңызы бар қала, ауыл, кент, ауылдық округ әкімінің аппараты (коммуналдық мүлікке қатысты) мемлекеттік мүлікті мемлекеттік меншіктің бір түрінен екінші түріне беру туралы шешім қабылдаған кезде қолданылмайды.</w:t>
      </w:r>
    </w:p>
    <w:bookmarkEnd w:id="28"/>
    <w:bookmarkStart w:name="z37" w:id="29"/>
    <w:p>
      <w:pPr>
        <w:spacing w:after="0"/>
        <w:ind w:left="0"/>
        <w:jc w:val="both"/>
      </w:pPr>
      <w:r>
        <w:rPr>
          <w:rFonts w:ascii="Times New Roman"/>
          <w:b w:val="false"/>
          <w:i w:val="false"/>
          <w:color w:val="000000"/>
          <w:sz w:val="28"/>
        </w:rPr>
        <w:t>
      Беруші және қабылдаушы тараптардың уәкілетті лауазымды адамдары мемлекеттік мүлікті мемлекеттік меншіктің бір түрінен екіншісіне беру туралы шешім қабылданғаннан кейін мүлікті қабылдау-беру актісіне (беру актісіне) екі күн мерзімде қағаз жеткізгіште қол қояды.</w:t>
      </w:r>
    </w:p>
    <w:bookmarkEnd w:id="29"/>
    <w:bookmarkStart w:name="z38" w:id="30"/>
    <w:p>
      <w:pPr>
        <w:spacing w:after="0"/>
        <w:ind w:left="0"/>
        <w:jc w:val="both"/>
      </w:pPr>
      <w:r>
        <w:rPr>
          <w:rFonts w:ascii="Times New Roman"/>
          <w:b w:val="false"/>
          <w:i w:val="false"/>
          <w:color w:val="000000"/>
          <w:sz w:val="28"/>
        </w:rPr>
        <w:t xml:space="preserve">
      4. Қазақстан Республикасы арнаулы мемлекеттік органдарының, Қарулы Күштерінің, басқа да əскерлері мен əскери құралымдарының жедел басқаруындағы мүлікті және қорларды қоспағанда, мемлекеттік заңды тұлғаларға бекітілген мемлекеттік мүлікті мемлекеттік меншіктің бір түрінен екіншісіне беру кезінде Қазақстан Республикасы Қаржы министрінің 2011 жылғы 15 желтоқсандағы № 636 бұйрығымен бекітілген (нормативтік құқықтық актілерді мемлекеттік тіркеу тізілімінде № 7375 болып тіркелген) Мемлекеттік мүлік тізіліміне есепке алу объектілерінің мәліметтерін енгізу, сондай-ақ мемлекеттік мүлікті түгендеу, паспорттау және қайта бағалау жүргізудің бірыңғай </w:t>
      </w:r>
      <w:r>
        <w:rPr>
          <w:rFonts w:ascii="Times New Roman"/>
          <w:b w:val="false"/>
          <w:i w:val="false"/>
          <w:color w:val="000000"/>
          <w:sz w:val="28"/>
        </w:rPr>
        <w:t>әдістемесіне</w:t>
      </w:r>
      <w:r>
        <w:rPr>
          <w:rFonts w:ascii="Times New Roman"/>
          <w:b w:val="false"/>
          <w:i w:val="false"/>
          <w:color w:val="000000"/>
          <w:sz w:val="28"/>
        </w:rPr>
        <w:t xml:space="preserve"> сәйкес тізілімнің веб-порталына ұсынылатын мемлекеттік заңды тұлғаларға бекітілген мүлікті түгендеу, паспорттау және қайта бағалау жөніндегі электрондық есептің (бұдан әрі – түгендеу жөніндегі есеп) мәліметтері пайдаланылады.</w:t>
      </w:r>
    </w:p>
    <w:bookmarkEnd w:id="30"/>
    <w:bookmarkStart w:name="z39" w:id="31"/>
    <w:p>
      <w:pPr>
        <w:spacing w:after="0"/>
        <w:ind w:left="0"/>
        <w:jc w:val="both"/>
      </w:pPr>
      <w:r>
        <w:rPr>
          <w:rFonts w:ascii="Times New Roman"/>
          <w:b w:val="false"/>
          <w:i w:val="false"/>
          <w:color w:val="000000"/>
          <w:sz w:val="28"/>
        </w:rPr>
        <w:t>
      Арнаулы мемлекеттік органдардың, Қазақстан Республикасы Қарулы Күштерінің, басқа да әскерлері мен әскери құралымдарының жедел басқаруындағы мүлікті және қорларды беру кезінде баланс ұстаушы берілетін мүлік туралы мәліметтерді қалыптастырады және оларды электрондық себетке орналастырады.</w:t>
      </w:r>
    </w:p>
    <w:bookmarkEnd w:id="31"/>
    <w:bookmarkStart w:name="z40" w:id="32"/>
    <w:p>
      <w:pPr>
        <w:spacing w:after="0"/>
        <w:ind w:left="0"/>
        <w:jc w:val="both"/>
      </w:pPr>
      <w:r>
        <w:rPr>
          <w:rFonts w:ascii="Times New Roman"/>
          <w:b w:val="false"/>
          <w:i w:val="false"/>
          <w:color w:val="000000"/>
          <w:sz w:val="28"/>
        </w:rPr>
        <w:t xml:space="preserve">
      5. Мемлекеттік заңды тұлғаларға бекітілген мемлекеттік мүлікті мемлекеттік меншіктің бір түрінен екіншісіне беру Қазақстан Республикасының мемлекеттік құпиялар туралы заңнамасына сәйкес мемлекеттік құпияларды құрайтын және (немесе) таратылуы шектелген қызметтік ақпаратты қамтитын мәліметтерді қоспағанда, мемлекеттік мүлік туралы мәліметтерді электрондық себетке орналастыру арқылы тізілімнің веб-порталын пайдалана отырып жүзеге асырылады. </w:t>
      </w:r>
    </w:p>
    <w:bookmarkEnd w:id="32"/>
    <w:bookmarkStart w:name="z41" w:id="33"/>
    <w:p>
      <w:pPr>
        <w:spacing w:after="0"/>
        <w:ind w:left="0"/>
        <w:jc w:val="both"/>
      </w:pPr>
      <w:r>
        <w:rPr>
          <w:rFonts w:ascii="Times New Roman"/>
          <w:b w:val="false"/>
          <w:i w:val="false"/>
          <w:color w:val="000000"/>
          <w:sz w:val="28"/>
        </w:rPr>
        <w:t>
      Берілетін мүлік туралы мәліметтердің анықтығын баланс ұстаушы қамтамасыз етеді.</w:t>
      </w:r>
    </w:p>
    <w:bookmarkEnd w:id="33"/>
    <w:bookmarkStart w:name="z42" w:id="34"/>
    <w:p>
      <w:pPr>
        <w:spacing w:after="0"/>
        <w:ind w:left="0"/>
        <w:jc w:val="both"/>
      </w:pPr>
      <w:r>
        <w:rPr>
          <w:rFonts w:ascii="Times New Roman"/>
          <w:b w:val="false"/>
          <w:i w:val="false"/>
          <w:color w:val="000000"/>
          <w:sz w:val="28"/>
        </w:rPr>
        <w:t>
      6. Мемлекеттік заңды тұлғаларға бекітілген мемлекеттік мүлікті мемлекеттік меншіктің бір түрінен екіншісіне беру экономикалық орындылық жағдайында және мынадай өлшемшарттарға сәйкес келген кезде жүзеге асырылады:</w:t>
      </w:r>
    </w:p>
    <w:bookmarkEnd w:id="34"/>
    <w:bookmarkStart w:name="z43" w:id="35"/>
    <w:p>
      <w:pPr>
        <w:spacing w:after="0"/>
        <w:ind w:left="0"/>
        <w:jc w:val="both"/>
      </w:pPr>
      <w:r>
        <w:rPr>
          <w:rFonts w:ascii="Times New Roman"/>
          <w:b w:val="false"/>
          <w:i w:val="false"/>
          <w:color w:val="000000"/>
          <w:sz w:val="28"/>
        </w:rPr>
        <w:t>
      1) Қазақстан Республикасы Бюджет кодексінің 70-бабына сәйкес белгіленген заттай нормалар шегінде мемлекеттік заңды тұлғаларда берілетін мүлікке (өндірістік қажеттілікке) қажеттіліктің болуы;</w:t>
      </w:r>
    </w:p>
    <w:bookmarkEnd w:id="35"/>
    <w:bookmarkStart w:name="z44" w:id="36"/>
    <w:p>
      <w:pPr>
        <w:spacing w:after="0"/>
        <w:ind w:left="0"/>
        <w:jc w:val="both"/>
      </w:pPr>
      <w:r>
        <w:rPr>
          <w:rFonts w:ascii="Times New Roman"/>
          <w:b w:val="false"/>
          <w:i w:val="false"/>
          <w:color w:val="000000"/>
          <w:sz w:val="28"/>
        </w:rPr>
        <w:t>
      2) қабылданатын мүліктің одан әрі нысаналы пайдалануының қамтамасыз етілуі;</w:t>
      </w:r>
    </w:p>
    <w:bookmarkEnd w:id="36"/>
    <w:bookmarkStart w:name="z45" w:id="37"/>
    <w:p>
      <w:pPr>
        <w:spacing w:after="0"/>
        <w:ind w:left="0"/>
        <w:jc w:val="both"/>
      </w:pPr>
      <w:r>
        <w:rPr>
          <w:rFonts w:ascii="Times New Roman"/>
          <w:b w:val="false"/>
          <w:i w:val="false"/>
          <w:color w:val="000000"/>
          <w:sz w:val="28"/>
        </w:rPr>
        <w:t>
      3) қабылданатын мүліктің күтіп-ұстау және пайдалану бойынша қаржылық қамтамасыз етілуі.</w:t>
      </w:r>
    </w:p>
    <w:bookmarkEnd w:id="37"/>
    <w:bookmarkStart w:name="z46" w:id="38"/>
    <w:p>
      <w:pPr>
        <w:spacing w:after="0"/>
        <w:ind w:left="0"/>
        <w:jc w:val="both"/>
      </w:pPr>
      <w:r>
        <w:rPr>
          <w:rFonts w:ascii="Times New Roman"/>
          <w:b w:val="false"/>
          <w:i w:val="false"/>
          <w:color w:val="000000"/>
          <w:sz w:val="28"/>
        </w:rPr>
        <w:t>
      7. Республикалық меншіктегі мүліктік кешендер, акционерлік қоғамдардың акциялары және жауапкершілігі шектеулі серіктестіктердің жарғылық капиталдарындағы қатысу үлестері ретінде республикалық заңды тұлғалар тиісті саланың уәкілетті органымен келісілген мемлекеттік мүлік жөніндегі уәкілетті органның шешімі бойынша және тиісті әкімшілік-аумақтық бірліктің әкімі немесе ол уәкілеттік берген тұлға не оны алмастыратын адам қол қойған өтінішхаттың (бұдан әрі – өтінішхат) негізінде астананың, облыстың, республикалық маңызы бар қаланың немесе ауданның (облыстық маңызы бар қаланың), не аудандық маңызы бар қаланың, ауылдың, кенттің, ауылдық округтің (жергілікті өзін-өзі басқарудың коммуналдық меншігі) коммуналдық меншігіне беріледі.</w:t>
      </w:r>
    </w:p>
    <w:bookmarkEnd w:id="38"/>
    <w:bookmarkStart w:name="z47" w:id="39"/>
    <w:p>
      <w:pPr>
        <w:spacing w:after="0"/>
        <w:ind w:left="0"/>
        <w:jc w:val="both"/>
      </w:pPr>
      <w:r>
        <w:rPr>
          <w:rFonts w:ascii="Times New Roman"/>
          <w:b w:val="false"/>
          <w:i w:val="false"/>
          <w:color w:val="000000"/>
          <w:sz w:val="28"/>
        </w:rPr>
        <w:t>
      Республикалық заңды тұлғаны мүліктік кешен ретінде, республикалық меншіктегі акционерлік қоғамдардың акцияларын және жауапкершілігі шектеулі серіктестердің жарғылық капиталдарындағы қатысу үлестерін коммуналдық меншікке беру туралы мемлекеттік мүлік жөніндегі уәкілетті органның шешімі, тиісті саланың уәкілетті органының келісімі және өтінішхат Сервисте қалыптастырылады және оларға ЭЦҚ пайдалана отырып қол қойылады.</w:t>
      </w:r>
    </w:p>
    <w:bookmarkEnd w:id="39"/>
    <w:bookmarkStart w:name="z48" w:id="40"/>
    <w:p>
      <w:pPr>
        <w:spacing w:after="0"/>
        <w:ind w:left="0"/>
        <w:jc w:val="both"/>
      </w:pPr>
      <w:r>
        <w:rPr>
          <w:rFonts w:ascii="Times New Roman"/>
          <w:b w:val="false"/>
          <w:i w:val="false"/>
          <w:color w:val="000000"/>
          <w:sz w:val="28"/>
        </w:rPr>
        <w:t>
      Тиісті саланың уәкілетті органы республикалық заңды тұлғаны мүліктік кешен ретінде, акционерлік қоғамдардың акцияларын және республикалық меншіктегі жауапкершілігі шектеулі серіктестіктердің жарғылық капиталдарындағы қатысу үлестерін астананың, облыстың, республикалық маңызы бар қаланың немесе ауданның (облыстық маңызы бар қаланың) не жергілікті өзін-өзі басқарудың коммуналдық меншігіне беру үшін мыналарды:</w:t>
      </w:r>
    </w:p>
    <w:bookmarkEnd w:id="40"/>
    <w:bookmarkStart w:name="z49" w:id="41"/>
    <w:p>
      <w:pPr>
        <w:spacing w:after="0"/>
        <w:ind w:left="0"/>
        <w:jc w:val="both"/>
      </w:pPr>
      <w:r>
        <w:rPr>
          <w:rFonts w:ascii="Times New Roman"/>
          <w:b w:val="false"/>
          <w:i w:val="false"/>
          <w:color w:val="000000"/>
          <w:sz w:val="28"/>
        </w:rPr>
        <w:t>
      1) республикалық меншіктегі акционерлік қоғамдардың акцияларының және жауапкершілігі шектеулі серіктестіктердің жарғылық капиталдарындағы қатысу үлестерінің республикалық заңды тұлғаның меншік иесі туралы мәліметтерді (атауы, пошталық мекенжайы, телефоны, факсы, е-mail);</w:t>
      </w:r>
    </w:p>
    <w:bookmarkEnd w:id="41"/>
    <w:bookmarkStart w:name="z50" w:id="42"/>
    <w:p>
      <w:pPr>
        <w:spacing w:after="0"/>
        <w:ind w:left="0"/>
        <w:jc w:val="both"/>
      </w:pPr>
      <w:r>
        <w:rPr>
          <w:rFonts w:ascii="Times New Roman"/>
          <w:b w:val="false"/>
          <w:i w:val="false"/>
          <w:color w:val="000000"/>
          <w:sz w:val="28"/>
        </w:rPr>
        <w:t>
      2) Сервисте қалыптастырылған және ЭЦҚ пайдалана отырып қол қойылған республикалық заңды тұлғаны мүліктік кешен ретінде, республикалық меншіктегі акционерлік қоғамдардың акцияларын және жауапкершілігі шектеулі серіктестіктердің жарғылық капиталдарындағы қатысу үлестерін коммуналдық меншікке беру туралы тиісті саланың уәкілетті органының келісімін және әкімнің өтінішхатын;</w:t>
      </w:r>
    </w:p>
    <w:bookmarkEnd w:id="42"/>
    <w:bookmarkStart w:name="z51" w:id="43"/>
    <w:p>
      <w:pPr>
        <w:spacing w:after="0"/>
        <w:ind w:left="0"/>
        <w:jc w:val="both"/>
      </w:pPr>
      <w:r>
        <w:rPr>
          <w:rFonts w:ascii="Times New Roman"/>
          <w:b w:val="false"/>
          <w:i w:val="false"/>
          <w:color w:val="000000"/>
          <w:sz w:val="28"/>
        </w:rPr>
        <w:t>
      3) акциялары (қатысу үлестері) не мүліктік кешені мынадай құжаттардың көшірмелерін беру объектісі болып табылатын заңды тұлға бойынша:</w:t>
      </w:r>
    </w:p>
    <w:bookmarkEnd w:id="43"/>
    <w:bookmarkStart w:name="z52" w:id="44"/>
    <w:p>
      <w:pPr>
        <w:spacing w:after="0"/>
        <w:ind w:left="0"/>
        <w:jc w:val="both"/>
      </w:pPr>
      <w:r>
        <w:rPr>
          <w:rFonts w:ascii="Times New Roman"/>
          <w:b w:val="false"/>
          <w:i w:val="false"/>
          <w:color w:val="000000"/>
          <w:sz w:val="28"/>
        </w:rPr>
        <w:t>
      заңды тұлғаны мемлекеттік тіркеу (қайта тіркеу) туралы куәлікті не анықтаманы;</w:t>
      </w:r>
    </w:p>
    <w:bookmarkEnd w:id="44"/>
    <w:bookmarkStart w:name="z53" w:id="45"/>
    <w:p>
      <w:pPr>
        <w:spacing w:after="0"/>
        <w:ind w:left="0"/>
        <w:jc w:val="both"/>
      </w:pPr>
      <w:r>
        <w:rPr>
          <w:rFonts w:ascii="Times New Roman"/>
          <w:b w:val="false"/>
          <w:i w:val="false"/>
          <w:color w:val="000000"/>
          <w:sz w:val="28"/>
        </w:rPr>
        <w:t>
      жарғыны;</w:t>
      </w:r>
    </w:p>
    <w:bookmarkEnd w:id="45"/>
    <w:bookmarkStart w:name="z54" w:id="46"/>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куәлікті (акционерлік қоғамдар үшін);</w:t>
      </w:r>
    </w:p>
    <w:bookmarkEnd w:id="46"/>
    <w:bookmarkStart w:name="z55" w:id="47"/>
    <w:p>
      <w:pPr>
        <w:spacing w:after="0"/>
        <w:ind w:left="0"/>
        <w:jc w:val="both"/>
      </w:pPr>
      <w:r>
        <w:rPr>
          <w:rFonts w:ascii="Times New Roman"/>
          <w:b w:val="false"/>
          <w:i w:val="false"/>
          <w:color w:val="000000"/>
          <w:sz w:val="28"/>
        </w:rPr>
        <w:t>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 электрондық себетке орналастырады.</w:t>
      </w:r>
    </w:p>
    <w:bookmarkEnd w:id="47"/>
    <w:bookmarkStart w:name="z56" w:id="48"/>
    <w:p>
      <w:pPr>
        <w:spacing w:after="0"/>
        <w:ind w:left="0"/>
        <w:jc w:val="both"/>
      </w:pPr>
      <w:r>
        <w:rPr>
          <w:rFonts w:ascii="Times New Roman"/>
          <w:b w:val="false"/>
          <w:i w:val="false"/>
          <w:color w:val="000000"/>
          <w:sz w:val="28"/>
        </w:rPr>
        <w:t>
      Мемлекеттік мүлік жөніндегі уәкілетті орган құжаттарды электрондық себетке орналастырған күннен бастап күнтізбелік 10 (он) күн ішінде республикалық заңды тұлғаны мүліктік кешен ретінде, республикалық меншіктегі акционерлік қоғамдардың акцияларын және жауапкершілігі шектеулі серіктестіктердің жарғылық капиталдарындағы қатысу үлестерін астананың, облыстың, республикалық маңызы бар қаланың немесе ауданның (облыстық маңызы бар қаланың) не жергілікті өзін-өзі басқарудың коммуналдық меншігіне беру туралы шешім қабылдайды.</w:t>
      </w:r>
    </w:p>
    <w:bookmarkEnd w:id="48"/>
    <w:bookmarkStart w:name="z57" w:id="49"/>
    <w:p>
      <w:pPr>
        <w:spacing w:after="0"/>
        <w:ind w:left="0"/>
        <w:jc w:val="both"/>
      </w:pPr>
      <w:r>
        <w:rPr>
          <w:rFonts w:ascii="Times New Roman"/>
          <w:b w:val="false"/>
          <w:i w:val="false"/>
          <w:color w:val="000000"/>
          <w:sz w:val="28"/>
        </w:rPr>
        <w:t xml:space="preserve">
      8. Республикалық заңды тұлғалардың мүлкі: </w:t>
      </w:r>
    </w:p>
    <w:bookmarkEnd w:id="49"/>
    <w:bookmarkStart w:name="z58" w:id="50"/>
    <w:p>
      <w:pPr>
        <w:spacing w:after="0"/>
        <w:ind w:left="0"/>
        <w:jc w:val="both"/>
      </w:pPr>
      <w:r>
        <w:rPr>
          <w:rFonts w:ascii="Times New Roman"/>
          <w:b w:val="false"/>
          <w:i w:val="false"/>
          <w:color w:val="000000"/>
          <w:sz w:val="28"/>
        </w:rPr>
        <w:t>
      берілетін мүлік балансында тұрған республикалық заңды тұлғаны басқаруды жүзеге асыратын тиісті саланың уәкілетті органымен келісілген мемлекеттік мүлік жөніндегі уәкілетті органның шешімі бойынша әкімнің өтінішхаты негізінде астананың, облыстың, республикалық маңызы бар қаланың немесе ауданның (облыстық маңызы бар қаланың) не жергілікті өзін-өзі басқарудың коммуналдық меншігіне беріледі.</w:t>
      </w:r>
    </w:p>
    <w:bookmarkEnd w:id="50"/>
    <w:bookmarkStart w:name="z59" w:id="51"/>
    <w:p>
      <w:pPr>
        <w:spacing w:after="0"/>
        <w:ind w:left="0"/>
        <w:jc w:val="both"/>
      </w:pPr>
      <w:r>
        <w:rPr>
          <w:rFonts w:ascii="Times New Roman"/>
          <w:b w:val="false"/>
          <w:i w:val="false"/>
          <w:color w:val="000000"/>
          <w:sz w:val="28"/>
        </w:rPr>
        <w:t>
      Мемлекеттік мүлік жөніндегі уәкілетті органның шешімі, тиісті саланың уәкілетті органының келісімі және әкімнің өтінішхаты Сервисте қалыптастырылады және оларға ЭЦҚ пайдалана отырып қол қойылады.</w:t>
      </w:r>
    </w:p>
    <w:bookmarkEnd w:id="51"/>
    <w:bookmarkStart w:name="z60" w:id="52"/>
    <w:p>
      <w:pPr>
        <w:spacing w:after="0"/>
        <w:ind w:left="0"/>
        <w:jc w:val="both"/>
      </w:pPr>
      <w:r>
        <w:rPr>
          <w:rFonts w:ascii="Times New Roman"/>
          <w:b w:val="false"/>
          <w:i w:val="false"/>
          <w:color w:val="000000"/>
          <w:sz w:val="28"/>
        </w:rPr>
        <w:t>
      Қазақстан Республикасының Ұлттық Банкіне бекітілген мүлік Қазақстан Республикасы Ұлттық Банкінің шешімі бойынша өтінішхат негізінде коммуналдық меншікке беріледі.</w:t>
      </w:r>
    </w:p>
    <w:bookmarkEnd w:id="52"/>
    <w:bookmarkStart w:name="z61" w:id="53"/>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53"/>
    <w:bookmarkStart w:name="z62" w:id="54"/>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54"/>
    <w:bookmarkStart w:name="z63" w:id="55"/>
    <w:p>
      <w:pPr>
        <w:spacing w:after="0"/>
        <w:ind w:left="0"/>
        <w:jc w:val="both"/>
      </w:pPr>
      <w:r>
        <w:rPr>
          <w:rFonts w:ascii="Times New Roman"/>
          <w:b w:val="false"/>
          <w:i w:val="false"/>
          <w:color w:val="000000"/>
          <w:sz w:val="28"/>
        </w:rPr>
        <w:t>
      2) Сервисте қалыптастырылған және оған ЭЦҚ пайдалана отырып қол қойылған мүлікті коммуналдық меншікке беруге тиісті саланың уәкілетті органының келісімі;</w:t>
      </w:r>
    </w:p>
    <w:bookmarkEnd w:id="55"/>
    <w:bookmarkStart w:name="z64" w:id="56"/>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56"/>
    <w:bookmarkStart w:name="z65" w:id="57"/>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57"/>
    <w:bookmarkStart w:name="z66" w:id="58"/>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көзделетін коммуналдық заңды тұлғаның атауы. Осы мүлікті беру үшін нақты коммуналдық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58"/>
    <w:bookmarkStart w:name="z67" w:id="59"/>
    <w:p>
      <w:pPr>
        <w:spacing w:after="0"/>
        <w:ind w:left="0"/>
        <w:jc w:val="both"/>
      </w:pPr>
      <w:r>
        <w:rPr>
          <w:rFonts w:ascii="Times New Roman"/>
          <w:b w:val="false"/>
          <w:i w:val="false"/>
          <w:color w:val="000000"/>
          <w:sz w:val="28"/>
        </w:rPr>
        <w:t>
      6) коммуналдық меншікке (жылжымайтын мүлік үшін) берілетін мүліктің техникалық жай-күйін көрсететін фотосуреттер, саны кемінде 5 (бес) дана (бар болса).</w:t>
      </w:r>
    </w:p>
    <w:bookmarkEnd w:id="59"/>
    <w:bookmarkStart w:name="z68" w:id="60"/>
    <w:p>
      <w:pPr>
        <w:spacing w:after="0"/>
        <w:ind w:left="0"/>
        <w:jc w:val="both"/>
      </w:pPr>
      <w:r>
        <w:rPr>
          <w:rFonts w:ascii="Times New Roman"/>
          <w:b w:val="false"/>
          <w:i w:val="false"/>
          <w:color w:val="000000"/>
          <w:sz w:val="28"/>
        </w:rPr>
        <w:t>
      Облыстық немесе аудандық уәкілетті органдар не аудандық маңызы бар қала, ауыл, кент, ауылдық округ әкімінің аппараты баланс ұстаушы мемлекеттік мүлік туралы мәліметтерді электрондық себетке орналастырған күннен бастап күнтізбелік 15 (он бес) күн ішінде ЭЦҚ пайдалана отырып қол қойылған мүлікті қабылдауға сервисте өтінім береді.</w:t>
      </w:r>
    </w:p>
    <w:bookmarkEnd w:id="60"/>
    <w:bookmarkStart w:name="z69" w:id="61"/>
    <w:p>
      <w:pPr>
        <w:spacing w:after="0"/>
        <w:ind w:left="0"/>
        <w:jc w:val="both"/>
      </w:pPr>
      <w:r>
        <w:rPr>
          <w:rFonts w:ascii="Times New Roman"/>
          <w:b w:val="false"/>
          <w:i w:val="false"/>
          <w:color w:val="000000"/>
          <w:sz w:val="28"/>
        </w:rPr>
        <w:t>
      Облыстық немесе аудандық уәкілетті органдар не аудандық маңызы бар қала, ауыл, кент, ауылдық округ әкімінің аппараты мүлікті қабылдауға бір өтінімнен артық бермейді.</w:t>
      </w:r>
    </w:p>
    <w:bookmarkEnd w:id="61"/>
    <w:bookmarkStart w:name="z70" w:id="62"/>
    <w:p>
      <w:pPr>
        <w:spacing w:after="0"/>
        <w:ind w:left="0"/>
        <w:jc w:val="both"/>
      </w:pPr>
      <w:r>
        <w:rPr>
          <w:rFonts w:ascii="Times New Roman"/>
          <w:b w:val="false"/>
          <w:i w:val="false"/>
          <w:color w:val="000000"/>
          <w:sz w:val="28"/>
        </w:rPr>
        <w:t>
      Облыстық немесе аудандық уәкілетті органның не аудандық маңызы бар қала, ауыл, кент, ауылдық округ әкімі аппаратының мүлкін қабылдауға арналған өтінімде осы Қағидалардың 6-тармағында белгіленген өлшемшарттар ескеріле отырып, мүлікті бекіту көзделетін коммуналдық заңды тұлға көрсетіледі және Сервисте қалыптастырылған және оған ЭЦҚ пайдалана отырып қол қойылған өтінішхат қоса беріледі.</w:t>
      </w:r>
    </w:p>
    <w:bookmarkEnd w:id="62"/>
    <w:bookmarkStart w:name="z71" w:id="63"/>
    <w:p>
      <w:pPr>
        <w:spacing w:after="0"/>
        <w:ind w:left="0"/>
        <w:jc w:val="both"/>
      </w:pPr>
      <w:r>
        <w:rPr>
          <w:rFonts w:ascii="Times New Roman"/>
          <w:b w:val="false"/>
          <w:i w:val="false"/>
          <w:color w:val="000000"/>
          <w:sz w:val="28"/>
        </w:rPr>
        <w:t>
      Облыстық немесе аудандық уәкілетті органның не аудандық маңызы бар қала, ауыл, кент, ауылдық округ әкімі аппаратының өтінімі келіп түскені туралы электрондық хабарлама Сервис арқылы мемлекеттік мүлік жөніндегі уәкілетті органның электрондық поштасына жіберіледі.</w:t>
      </w:r>
    </w:p>
    <w:bookmarkEnd w:id="63"/>
    <w:bookmarkStart w:name="z72" w:id="64"/>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мемлекеттік мүлік жөніндегі уәкілетті орган немесе Қазақстан Республикасының Ұлттық Банкі 10 (он) жұмыс күні ішінде мүлікті қабылдауға арналған өтінімдерді және оларға қоса берілген құжаттарды қарайды және республикалық заңды тұлғалардың мүлкін коммуналдық меншікке беру туралы шешім қабылдайды.</w:t>
      </w:r>
    </w:p>
    <w:bookmarkEnd w:id="64"/>
    <w:bookmarkStart w:name="z73" w:id="65"/>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облыстық немесе аудандық уәкілетті орган не аудандық маңызы бар қала, ауыл, кент, ауылдық округ әкімі аппараты басымдықты пайдаланады.</w:t>
      </w:r>
    </w:p>
    <w:bookmarkEnd w:id="65"/>
    <w:bookmarkStart w:name="z74" w:id="66"/>
    <w:p>
      <w:pPr>
        <w:spacing w:after="0"/>
        <w:ind w:left="0"/>
        <w:jc w:val="both"/>
      </w:pPr>
      <w:r>
        <w:rPr>
          <w:rFonts w:ascii="Times New Roman"/>
          <w:b w:val="false"/>
          <w:i w:val="false"/>
          <w:color w:val="000000"/>
          <w:sz w:val="28"/>
        </w:rPr>
        <w:t>
      9. Астана, облыс, республикалық маңызы бар қала немесе ауданның (облыстық маңызы бар қаланың) коммуналдық меншіктегі мүліктік кешендер, акционерлік қоғамдардың акциялары және жауапкершілігі шектеулі серіктестіктердің жарғылық капиталдарына қатысу үлестері ретінде коммуналдық заңды тұлғалар астана, облыс, республикалық маңызы бар қала немесе ауданның (облыстық маңызы бар қаланың) әкімдігінің қаулысы және мемлекеттік мүлік жөніндегі уәкілетті органның республикалық меншікке қабылдау туралы шешімі негізінде республикалық меншікке беріледі.</w:t>
      </w:r>
    </w:p>
    <w:bookmarkEnd w:id="66"/>
    <w:bookmarkStart w:name="z75" w:id="67"/>
    <w:p>
      <w:pPr>
        <w:spacing w:after="0"/>
        <w:ind w:left="0"/>
        <w:jc w:val="both"/>
      </w:pPr>
      <w:r>
        <w:rPr>
          <w:rFonts w:ascii="Times New Roman"/>
          <w:b w:val="false"/>
          <w:i w:val="false"/>
          <w:color w:val="000000"/>
          <w:sz w:val="28"/>
        </w:rPr>
        <w:t>
      Коммуналдық заңды тұлғаны басқаруды жүзеге асыратын жергілікті бюджеттен қаржыландырылатын атқарушы органның келісімі және мемлекеттік мүлік жөніндегі уәкілетті органның коммуналдық заңды тұлғаны республикалық меншікке қабылдау туралы шешімі Сервисте қалыптастырылады және оларға ЭЦҚ пайдалана отырып қол қойылады.</w:t>
      </w:r>
    </w:p>
    <w:bookmarkEnd w:id="67"/>
    <w:bookmarkStart w:name="z76" w:id="68"/>
    <w:p>
      <w:pPr>
        <w:spacing w:after="0"/>
        <w:ind w:left="0"/>
        <w:jc w:val="both"/>
      </w:pPr>
      <w:r>
        <w:rPr>
          <w:rFonts w:ascii="Times New Roman"/>
          <w:b w:val="false"/>
          <w:i w:val="false"/>
          <w:color w:val="000000"/>
          <w:sz w:val="28"/>
        </w:rPr>
        <w:t>
      Облыстық немесе аудандық уәкілетті орган коммуналдық заңды тұлғаны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беру үшін мыналарды:</w:t>
      </w:r>
    </w:p>
    <w:bookmarkEnd w:id="68"/>
    <w:bookmarkStart w:name="z77" w:id="69"/>
    <w:p>
      <w:pPr>
        <w:spacing w:after="0"/>
        <w:ind w:left="0"/>
        <w:jc w:val="both"/>
      </w:pPr>
      <w:r>
        <w:rPr>
          <w:rFonts w:ascii="Times New Roman"/>
          <w:b w:val="false"/>
          <w:i w:val="false"/>
          <w:color w:val="000000"/>
          <w:sz w:val="28"/>
        </w:rPr>
        <w:t>
      1) коммуналдық меншіктегі акционерлік қоғамдардың акцияларының және жауапкершілігі шектеулі серіктестіктердің жарғылық капиталдарындағы қатысу үлестерінің коммуналдық заңды тұрғаның меншік иесі туралы мәліметтерді (атауы, пошталық мекенжайы, телефоны, факсы, е-mail);</w:t>
      </w:r>
    </w:p>
    <w:bookmarkEnd w:id="69"/>
    <w:bookmarkStart w:name="z78" w:id="70"/>
    <w:p>
      <w:pPr>
        <w:spacing w:after="0"/>
        <w:ind w:left="0"/>
        <w:jc w:val="both"/>
      </w:pPr>
      <w:r>
        <w:rPr>
          <w:rFonts w:ascii="Times New Roman"/>
          <w:b w:val="false"/>
          <w:i w:val="false"/>
          <w:color w:val="000000"/>
          <w:sz w:val="28"/>
        </w:rPr>
        <w:t>
      2) Сервисте қалыптастырылған және оларға ЭЦҚ пайдалана отырып қол қойылған коммуналдық заңды тұлғаны мүліктік кешен ретінде, коммуналдық меншіктегі акционерлік қоғамдардың акцияларын және жауапкершілігі шектеулі серіктестіктердің жарғылық капиталдарындағы қатысу үлестерін республикалық меншікке беруді коммуналдық заңды тұлғаны басқаруды жүзеге асыратын жергілікті бюджеттен қаржыландырылатын атқарушы органның келісімін;</w:t>
      </w:r>
    </w:p>
    <w:bookmarkEnd w:id="70"/>
    <w:bookmarkStart w:name="z79" w:id="71"/>
    <w:p>
      <w:pPr>
        <w:spacing w:after="0"/>
        <w:ind w:left="0"/>
        <w:jc w:val="both"/>
      </w:pPr>
      <w:r>
        <w:rPr>
          <w:rFonts w:ascii="Times New Roman"/>
          <w:b w:val="false"/>
          <w:i w:val="false"/>
          <w:color w:val="000000"/>
          <w:sz w:val="28"/>
        </w:rPr>
        <w:t>
      3) акциялары (қатысу үлестері) не мүліктік кешені мынадай құжаттардың көшірмелерін беру объектісі болып табылатын заңды тұлға бойынша:</w:t>
      </w:r>
    </w:p>
    <w:bookmarkEnd w:id="71"/>
    <w:bookmarkStart w:name="z80" w:id="72"/>
    <w:p>
      <w:pPr>
        <w:spacing w:after="0"/>
        <w:ind w:left="0"/>
        <w:jc w:val="both"/>
      </w:pPr>
      <w:r>
        <w:rPr>
          <w:rFonts w:ascii="Times New Roman"/>
          <w:b w:val="false"/>
          <w:i w:val="false"/>
          <w:color w:val="000000"/>
          <w:sz w:val="28"/>
        </w:rPr>
        <w:t>
      заңды тұлғаны мемлекеттік тіркеу (қайта тіркеу) туралы куәлікті не анықтаманы;</w:t>
      </w:r>
    </w:p>
    <w:bookmarkEnd w:id="72"/>
    <w:bookmarkStart w:name="z81" w:id="73"/>
    <w:p>
      <w:pPr>
        <w:spacing w:after="0"/>
        <w:ind w:left="0"/>
        <w:jc w:val="both"/>
      </w:pPr>
      <w:r>
        <w:rPr>
          <w:rFonts w:ascii="Times New Roman"/>
          <w:b w:val="false"/>
          <w:i w:val="false"/>
          <w:color w:val="000000"/>
          <w:sz w:val="28"/>
        </w:rPr>
        <w:t>
      жарғыны;</w:t>
      </w:r>
    </w:p>
    <w:bookmarkEnd w:id="73"/>
    <w:bookmarkStart w:name="z82" w:id="74"/>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куәлікті (акционерлік қоғамдар үшін);</w:t>
      </w:r>
    </w:p>
    <w:bookmarkEnd w:id="74"/>
    <w:bookmarkStart w:name="z83" w:id="75"/>
    <w:p>
      <w:pPr>
        <w:spacing w:after="0"/>
        <w:ind w:left="0"/>
        <w:jc w:val="both"/>
      </w:pPr>
      <w:r>
        <w:rPr>
          <w:rFonts w:ascii="Times New Roman"/>
          <w:b w:val="false"/>
          <w:i w:val="false"/>
          <w:color w:val="000000"/>
          <w:sz w:val="28"/>
        </w:rPr>
        <w:t>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75"/>
    <w:bookmarkStart w:name="z84" w:id="76"/>
    <w:p>
      <w:pPr>
        <w:spacing w:after="0"/>
        <w:ind w:left="0"/>
        <w:jc w:val="both"/>
      </w:pPr>
      <w:r>
        <w:rPr>
          <w:rFonts w:ascii="Times New Roman"/>
          <w:b w:val="false"/>
          <w:i w:val="false"/>
          <w:color w:val="000000"/>
          <w:sz w:val="28"/>
        </w:rPr>
        <w:t>
      4) коммуналдық мемлекеттік заңды тұлғаны мүліктік кешен ретінде коммуналдық меншіктегі акционерлік қоғамдардың акцияларын және жауапкершілігі шектеулі серіктестіктердің жарғылық капиталдарындағы қатысу үлестерін республикалық меншікке беру туралы астана, облыс, республикалық маңызы бар қала немесе ауданның (облыстық маңызы бар қаланың) әкімдігі қаулысының электрондық (сканерленген) көшірмелерін электрондық себетке орналастырады.</w:t>
      </w:r>
    </w:p>
    <w:bookmarkEnd w:id="76"/>
    <w:bookmarkStart w:name="z85" w:id="77"/>
    <w:p>
      <w:pPr>
        <w:spacing w:after="0"/>
        <w:ind w:left="0"/>
        <w:jc w:val="both"/>
      </w:pPr>
      <w:r>
        <w:rPr>
          <w:rFonts w:ascii="Times New Roman"/>
          <w:b w:val="false"/>
          <w:i w:val="false"/>
          <w:color w:val="000000"/>
          <w:sz w:val="28"/>
        </w:rPr>
        <w:t>
      Электрондық себетке орналастырылған құжаттарды қарау қорытындылары бойынша мемлекеттік мүлік жөніндегі уәкілетті орган электрондық себетке құжаттар орналастырылған күннен бастап күнтізбелік 10 (он) күн ішінде коммуналдық мемлекеттік заңды тұлғаны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капиталдарындағы қатысу үлестерін республикалық меншікке қабылдау туралы шешім қабылданады.</w:t>
      </w:r>
    </w:p>
    <w:bookmarkEnd w:id="77"/>
    <w:bookmarkStart w:name="z86" w:id="78"/>
    <w:p>
      <w:pPr>
        <w:spacing w:after="0"/>
        <w:ind w:left="0"/>
        <w:jc w:val="both"/>
      </w:pPr>
      <w:r>
        <w:rPr>
          <w:rFonts w:ascii="Times New Roman"/>
          <w:b w:val="false"/>
          <w:i w:val="false"/>
          <w:color w:val="000000"/>
          <w:sz w:val="28"/>
        </w:rPr>
        <w:t>
      10. Астана, облыс, республикалық маңызы бар қала немесе ауданның (облыстық маңызы бар қаланың) коммуналдық заңды тұлғалардың мүлкі мемлекеттік мүлік жөніндегі уәкілетті органның келісімі бойынша астана, облыс, республикалық маңызы бар қала немесе ауданның (облыстық маңызы бар қаланың) әкімдігінің қаулысы негізінде республикалық меншікке беріледі.</w:t>
      </w:r>
    </w:p>
    <w:bookmarkEnd w:id="78"/>
    <w:bookmarkStart w:name="z87" w:id="79"/>
    <w:p>
      <w:pPr>
        <w:spacing w:after="0"/>
        <w:ind w:left="0"/>
        <w:jc w:val="both"/>
      </w:pPr>
      <w:r>
        <w:rPr>
          <w:rFonts w:ascii="Times New Roman"/>
          <w:b w:val="false"/>
          <w:i w:val="false"/>
          <w:color w:val="000000"/>
          <w:sz w:val="28"/>
        </w:rPr>
        <w:t>
      Коммуналдық заңды тұлғаның мүлкін республикалық меншікке беруге астананың, облыстың, республикалық маңызы бар қаланың немесе ауданның (облыстық маңызы бар қаланың) жергілікті атқарушы органының келісімі, мемлекеттік мүлікті басқару жөніндегі уәкілетті органның коммуналдық заңды тұлғаның мүлкін республикалық меншікке қабылдау туралы келісімі Сервисте қалыптастырылады және оларға ЭЦҚ пайдалана отырып қол қойылады.</w:t>
      </w:r>
    </w:p>
    <w:bookmarkEnd w:id="79"/>
    <w:bookmarkStart w:name="z88" w:id="80"/>
    <w:p>
      <w:pPr>
        <w:spacing w:after="0"/>
        <w:ind w:left="0"/>
        <w:jc w:val="both"/>
      </w:pPr>
      <w:r>
        <w:rPr>
          <w:rFonts w:ascii="Times New Roman"/>
          <w:b w:val="false"/>
          <w:i w:val="false"/>
          <w:color w:val="000000"/>
          <w:sz w:val="28"/>
        </w:rPr>
        <w:t>
      Коммуналдық заңды тұлғалардың мүлкі Қазақстан Республикасы Ұлттық Банкінің немесе оған ведомстволық бағыныстағы республикалық мемлекеттік мекемелер мен кәсіпорындардың балансына Қазақстан Республикасы Ұлттық Банкінің келісуі бойынша астана, облыс, республикалық маңызы бар қала немесе аудан (облыстық маңызы бар қала) әкімдігінің қаулысы негізінде республикалық меншікке беріледі.</w:t>
      </w:r>
    </w:p>
    <w:bookmarkEnd w:id="80"/>
    <w:bookmarkStart w:name="z89" w:id="81"/>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81"/>
    <w:bookmarkStart w:name="z90" w:id="82"/>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82"/>
    <w:bookmarkStart w:name="z91" w:id="83"/>
    <w:p>
      <w:pPr>
        <w:spacing w:after="0"/>
        <w:ind w:left="0"/>
        <w:jc w:val="both"/>
      </w:pPr>
      <w:r>
        <w:rPr>
          <w:rFonts w:ascii="Times New Roman"/>
          <w:b w:val="false"/>
          <w:i w:val="false"/>
          <w:color w:val="000000"/>
          <w:sz w:val="28"/>
        </w:rPr>
        <w:t>
      2) Сервисте қалыптастырылған және ЭЦҚ пайдалана отырып қол қойылған астананың, облыстың, республикалық маңызы бар қаланың немесе ауданның (облыстық маңызы бар қаланың) жергілікті атқарушы органының мүлікті республикалық меншікке беруге келісімі;</w:t>
      </w:r>
    </w:p>
    <w:bookmarkEnd w:id="83"/>
    <w:bookmarkStart w:name="z92" w:id="84"/>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(ауыртпалықтар)және оның техникалық сипаттамалары туралы анықтама (жылжымайтын мүлік туралы мәліметтерді электрондық себетке орналастырған кезде);</w:t>
      </w:r>
    </w:p>
    <w:bookmarkEnd w:id="84"/>
    <w:bookmarkStart w:name="z93" w:id="85"/>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85"/>
    <w:bookmarkStart w:name="z94" w:id="86"/>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көзделетін республикалық заңды тұлғаның атауы. Осы мүлікті беру үшін нақты республикалық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86"/>
    <w:bookmarkStart w:name="z95" w:id="87"/>
    <w:p>
      <w:pPr>
        <w:spacing w:after="0"/>
        <w:ind w:left="0"/>
        <w:jc w:val="both"/>
      </w:pPr>
      <w:r>
        <w:rPr>
          <w:rFonts w:ascii="Times New Roman"/>
          <w:b w:val="false"/>
          <w:i w:val="false"/>
          <w:color w:val="000000"/>
          <w:sz w:val="28"/>
        </w:rPr>
        <w:t>
      6) республикалық меншікке берілетін мүліктің (жылжымайтын мүлік үшін) техникалық жай-күйін көрсететін фотосуреттер, саны кемінде 5 (бес) дана (бар болса).</w:t>
      </w:r>
    </w:p>
    <w:bookmarkEnd w:id="87"/>
    <w:bookmarkStart w:name="z96" w:id="88"/>
    <w:p>
      <w:pPr>
        <w:spacing w:after="0"/>
        <w:ind w:left="0"/>
        <w:jc w:val="both"/>
      </w:pPr>
      <w:r>
        <w:rPr>
          <w:rFonts w:ascii="Times New Roman"/>
          <w:b w:val="false"/>
          <w:i w:val="false"/>
          <w:color w:val="000000"/>
          <w:sz w:val="28"/>
        </w:rPr>
        <w:t>
      Тиісті саланың уәкілетті органдары баланс ұстаушы мемлекеттік мүлік туралы мәліметтерді электрондық себетке орналастырған күннен бастап күнтізбелік 15 (он бес) күн ішінде сервисте ЭЦҚ пайдалана отырып қол қойылған мүлікті қабылдауға өтінім береді.</w:t>
      </w:r>
    </w:p>
    <w:bookmarkEnd w:id="88"/>
    <w:bookmarkStart w:name="z97" w:id="89"/>
    <w:p>
      <w:pPr>
        <w:spacing w:after="0"/>
        <w:ind w:left="0"/>
        <w:jc w:val="both"/>
      </w:pPr>
      <w:r>
        <w:rPr>
          <w:rFonts w:ascii="Times New Roman"/>
          <w:b w:val="false"/>
          <w:i w:val="false"/>
          <w:color w:val="000000"/>
          <w:sz w:val="28"/>
        </w:rPr>
        <w:t>
      Тиісті саланың уәкілетті органдары мүлікті қабылдауға бір өтінімнен артық бермейді.</w:t>
      </w:r>
    </w:p>
    <w:bookmarkEnd w:id="89"/>
    <w:bookmarkStart w:name="z98" w:id="90"/>
    <w:p>
      <w:pPr>
        <w:spacing w:after="0"/>
        <w:ind w:left="0"/>
        <w:jc w:val="both"/>
      </w:pPr>
      <w:r>
        <w:rPr>
          <w:rFonts w:ascii="Times New Roman"/>
          <w:b w:val="false"/>
          <w:i w:val="false"/>
          <w:color w:val="000000"/>
          <w:sz w:val="28"/>
        </w:rPr>
        <w:t>
      Тиісті саланың уәкілетті органының мүлкін қабылдауға арналған өтінімде осы Қағидалардың 6-тармағында белгіленген өлшемшарттар ескеріле отырып, мүлікті бекіту көзделетін республикалық заңды тұлға көрсетіледі және Сервисте қалыптастырылған және оған ЭЦҚ пайдалана отырып қол қойылған мемлекеттік мүлікті басқару жөніндегі уәкілетті органның келісімі немесе Қазақстан Республикасы Ұлттық Банкі келісімінің электрондық (сканерленген) көшірмесі қоса беріледі.</w:t>
      </w:r>
    </w:p>
    <w:bookmarkEnd w:id="90"/>
    <w:bookmarkStart w:name="z99" w:id="91"/>
    <w:p>
      <w:pPr>
        <w:spacing w:after="0"/>
        <w:ind w:left="0"/>
        <w:jc w:val="both"/>
      </w:pPr>
      <w:r>
        <w:rPr>
          <w:rFonts w:ascii="Times New Roman"/>
          <w:b w:val="false"/>
          <w:i w:val="false"/>
          <w:color w:val="000000"/>
          <w:sz w:val="28"/>
        </w:rPr>
        <w:t>
      Тиісті саланың уәкілетті органының өтінімі келіп түскені туралы электрондық хабарлама Сервис арқылы облыстық немесе аудандық уәкілетті органның электрондық поштасына жіберіледі.</w:t>
      </w:r>
    </w:p>
    <w:bookmarkEnd w:id="91"/>
    <w:bookmarkStart w:name="z100" w:id="92"/>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астана, облыс, республикалық маңызы бар қала немесе аудан (облыстық маңызы бар қала) әкімдігі 10 (он) жұмыс күні ішінде мүлікті қабылдауға арналған өтінімдерді және оларға қоса берілген құжаттарды қарайды және коммуналдық заңды тұлғалардың мүлкін республикалық меншікке беру туралы шешім қабылдайды.</w:t>
      </w:r>
    </w:p>
    <w:bookmarkEnd w:id="92"/>
    <w:bookmarkStart w:name="z101" w:id="93"/>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салаға сәйкес келетін уәкілетті орган басымдықты пайдаланады.</w:t>
      </w:r>
    </w:p>
    <w:bookmarkEnd w:id="93"/>
    <w:bookmarkStart w:name="z102" w:id="94"/>
    <w:p>
      <w:pPr>
        <w:spacing w:after="0"/>
        <w:ind w:left="0"/>
        <w:jc w:val="both"/>
      </w:pPr>
      <w:r>
        <w:rPr>
          <w:rFonts w:ascii="Times New Roman"/>
          <w:b w:val="false"/>
          <w:i w:val="false"/>
          <w:color w:val="000000"/>
          <w:sz w:val="28"/>
        </w:rPr>
        <w:t>
      11. Жергілікті өзін-өзі басқарудың коммуналдық заңды тұлғалары коммуналдық меншіктегі мүліктік кешендер ретінде жергілікті қоғамдастық жиналысымен және аудан (облыстық маңызы бар қала) әкімімен келісу бойынша аудандық маңызы бар қала, ауыл, кент, ауылдық округ әкімі аппаратының шешімі және мемлекеттік мүлік жөніндегі уәкілетті органның республикалық меншікке қабылдау туралы шешімі негізінде республикалық меншікке беріледі.</w:t>
      </w:r>
    </w:p>
    <w:bookmarkEnd w:id="94"/>
    <w:bookmarkStart w:name="z103" w:id="95"/>
    <w:p>
      <w:pPr>
        <w:spacing w:after="0"/>
        <w:ind w:left="0"/>
        <w:jc w:val="both"/>
      </w:pPr>
      <w:r>
        <w:rPr>
          <w:rFonts w:ascii="Times New Roman"/>
          <w:b w:val="false"/>
          <w:i w:val="false"/>
          <w:color w:val="000000"/>
          <w:sz w:val="28"/>
        </w:rPr>
        <w:t>
      Жергілікті өзін-өзі басқарудың коммуналдық заңды тұлғаны республикалық меншікке қабылдау туралы тиісті саланың уәкілетті органының келісімі және мемлекеттік мүлік жөніндегі уәкілетті органның шешімі Сервисте қалыптастырылады және оларға ЭЦҚ пайдалана отырып қол қойылады.</w:t>
      </w:r>
    </w:p>
    <w:bookmarkEnd w:id="95"/>
    <w:bookmarkStart w:name="z104" w:id="96"/>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капиталдарындағы қатысу үлестерін республикалық меншікке беру үшін мыналарды:</w:t>
      </w:r>
    </w:p>
    <w:bookmarkEnd w:id="96"/>
    <w:bookmarkStart w:name="z105" w:id="97"/>
    <w:p>
      <w:pPr>
        <w:spacing w:after="0"/>
        <w:ind w:left="0"/>
        <w:jc w:val="both"/>
      </w:pPr>
      <w:r>
        <w:rPr>
          <w:rFonts w:ascii="Times New Roman"/>
          <w:b w:val="false"/>
          <w:i w:val="false"/>
          <w:color w:val="000000"/>
          <w:sz w:val="28"/>
        </w:rPr>
        <w:t>
      1) жегілікті өзін-өзі басқарудың коммуналдық меншігіндегі акционерлік қоғамдардың акцияларының және жауапкершілігі шектеулі серіктестіктердің жарғылық капиталдарындағы қатысу үлестерінің жергілікті өзін-өзі басқарудың коммуналдық заңды тұлғасының меншік иесі туралы мәліметтерді (атауы, пошталық мекенжайы, телефоны, факсы, е-mail);</w:t>
      </w:r>
    </w:p>
    <w:bookmarkEnd w:id="97"/>
    <w:bookmarkStart w:name="z106" w:id="98"/>
    <w:p>
      <w:pPr>
        <w:spacing w:after="0"/>
        <w:ind w:left="0"/>
        <w:jc w:val="both"/>
      </w:pPr>
      <w:r>
        <w:rPr>
          <w:rFonts w:ascii="Times New Roman"/>
          <w:b w:val="false"/>
          <w:i w:val="false"/>
          <w:color w:val="000000"/>
          <w:sz w:val="28"/>
        </w:rPr>
        <w:t>
      2) Сервисте қалыптастырылған және оған ЭЦҚ пайдалана отырып қол қойылған жергілікті өзін-өзі басқарудың коммуналдық мемлекеттік заңды тұлғаның мүліктік кешенін, коммуналдық меншіктегі акционерлік қоғамдардың акцияларын және жауапкершілігі шектеулі серіктестіктердің жарғылық капиталдарындағы қатысу үлестерін республикалық меншікке берудің тиісті саланың уәкілетті органының келісімін;</w:t>
      </w:r>
    </w:p>
    <w:bookmarkEnd w:id="98"/>
    <w:bookmarkStart w:name="z107" w:id="99"/>
    <w:p>
      <w:pPr>
        <w:spacing w:after="0"/>
        <w:ind w:left="0"/>
        <w:jc w:val="both"/>
      </w:pPr>
      <w:r>
        <w:rPr>
          <w:rFonts w:ascii="Times New Roman"/>
          <w:b w:val="false"/>
          <w:i w:val="false"/>
          <w:color w:val="000000"/>
          <w:sz w:val="28"/>
        </w:rPr>
        <w:t>
      3) акциялары (қатысу үлестері) не мүліктік кешені мынадай құжаттардың көшірмелерін беру объектісі болып табылатын заңды тұлға бойынша:</w:t>
      </w:r>
    </w:p>
    <w:bookmarkEnd w:id="99"/>
    <w:bookmarkStart w:name="z108" w:id="100"/>
    <w:p>
      <w:pPr>
        <w:spacing w:after="0"/>
        <w:ind w:left="0"/>
        <w:jc w:val="both"/>
      </w:pPr>
      <w:r>
        <w:rPr>
          <w:rFonts w:ascii="Times New Roman"/>
          <w:b w:val="false"/>
          <w:i w:val="false"/>
          <w:color w:val="000000"/>
          <w:sz w:val="28"/>
        </w:rPr>
        <w:t>
      заңды тұлғаны мемлекеттік тіркеу (қайта тіркеу) туралы куәлікті не анықтаманы;</w:t>
      </w:r>
    </w:p>
    <w:bookmarkEnd w:id="100"/>
    <w:bookmarkStart w:name="z109" w:id="101"/>
    <w:p>
      <w:pPr>
        <w:spacing w:after="0"/>
        <w:ind w:left="0"/>
        <w:jc w:val="both"/>
      </w:pPr>
      <w:r>
        <w:rPr>
          <w:rFonts w:ascii="Times New Roman"/>
          <w:b w:val="false"/>
          <w:i w:val="false"/>
          <w:color w:val="000000"/>
          <w:sz w:val="28"/>
        </w:rPr>
        <w:t>
      жарғыны;</w:t>
      </w:r>
    </w:p>
    <w:bookmarkEnd w:id="101"/>
    <w:bookmarkStart w:name="z110" w:id="102"/>
    <w:p>
      <w:pPr>
        <w:spacing w:after="0"/>
        <w:ind w:left="0"/>
        <w:jc w:val="both"/>
      </w:pPr>
      <w:r>
        <w:rPr>
          <w:rFonts w:ascii="Times New Roman"/>
          <w:b w:val="false"/>
          <w:i w:val="false"/>
          <w:color w:val="000000"/>
          <w:sz w:val="28"/>
        </w:rPr>
        <w:t>
      жарияланған акциялар шығарылымын мемлекеттік тіркеу туралы куәлікті (акционерлік қоғамдар үшін);</w:t>
      </w:r>
    </w:p>
    <w:bookmarkEnd w:id="102"/>
    <w:bookmarkStart w:name="z111" w:id="103"/>
    <w:p>
      <w:pPr>
        <w:spacing w:after="0"/>
        <w:ind w:left="0"/>
        <w:jc w:val="both"/>
      </w:pPr>
      <w:r>
        <w:rPr>
          <w:rFonts w:ascii="Times New Roman"/>
          <w:b w:val="false"/>
          <w:i w:val="false"/>
          <w:color w:val="000000"/>
          <w:sz w:val="28"/>
        </w:rPr>
        <w:t>
      бухгалтерлік баланс, активтер тізбесі, кредиторлық және дебиторлық берешектің толық жазылуы (тізімдемесі), сондай-ақ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 және оның техникалық сипаттамалары туралы анықтама (жылжымайтын мүлік туралы мәліметтерді электрондық себетке орналастырған кезде);</w:t>
      </w:r>
    </w:p>
    <w:bookmarkEnd w:id="103"/>
    <w:bookmarkStart w:name="z112" w:id="104"/>
    <w:p>
      <w:pPr>
        <w:spacing w:after="0"/>
        <w:ind w:left="0"/>
        <w:jc w:val="both"/>
      </w:pPr>
      <w:r>
        <w:rPr>
          <w:rFonts w:ascii="Times New Roman"/>
          <w:b w:val="false"/>
          <w:i w:val="false"/>
          <w:color w:val="000000"/>
          <w:sz w:val="28"/>
        </w:rPr>
        <w:t xml:space="preserve">
       4) аудандық маңызы бар қала, ауыл, кент, ауылдық округ әкімі аппаратының жергілікті қоғамдастық жиналысымен және аудан (облыстық маңызы бар қала) әкімімен келісу бойынша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беру туралы шешімінің электрондық (сканерленген) көшірмелерін электрондық себетке орналастырылады. </w:t>
      </w:r>
    </w:p>
    <w:bookmarkEnd w:id="104"/>
    <w:bookmarkStart w:name="z113" w:id="105"/>
    <w:p>
      <w:pPr>
        <w:spacing w:after="0"/>
        <w:ind w:left="0"/>
        <w:jc w:val="both"/>
      </w:pPr>
      <w:r>
        <w:rPr>
          <w:rFonts w:ascii="Times New Roman"/>
          <w:b w:val="false"/>
          <w:i w:val="false"/>
          <w:color w:val="000000"/>
          <w:sz w:val="28"/>
        </w:rPr>
        <w:t>
      Мемлекеттік мүлік жөніндегі уәкілетті орган құжаттарды электрондық себетке орналастырған күннен бастап күнтізбелік 10 (он) күн ішінде жергілікті өзін-өзі басқарудың коммуналдық заңды тұлғасын мүліктік кешен ретінде, акционерлік қоғамдардың акцияларын және коммуналдық меншіктегі жауапкершілігі шектеулі серіктестіктердің жарғылық капиталдарына қатысу үлестерін республикалық меншікке қабылдау туралы шешім қабылдайды.</w:t>
      </w:r>
    </w:p>
    <w:bookmarkEnd w:id="105"/>
    <w:bookmarkStart w:name="z114" w:id="106"/>
    <w:p>
      <w:pPr>
        <w:spacing w:after="0"/>
        <w:ind w:left="0"/>
        <w:jc w:val="both"/>
      </w:pPr>
      <w:r>
        <w:rPr>
          <w:rFonts w:ascii="Times New Roman"/>
          <w:b w:val="false"/>
          <w:i w:val="false"/>
          <w:color w:val="000000"/>
          <w:sz w:val="28"/>
        </w:rPr>
        <w:t>
      12. Жергілікті өзін-өзі басқарудың коммуналдық заңды тұлғаларының мүлкі мемлекеттік мүлік жөніндегі уәкілетті органмен келісілген аудандық маңызы бар қала, ауыл, кент, ауылдық округ әкімі аппаратының шешімі негізінде республикалық меншікке беріледі.</w:t>
      </w:r>
    </w:p>
    <w:bookmarkEnd w:id="106"/>
    <w:bookmarkStart w:name="z115" w:id="107"/>
    <w:p>
      <w:pPr>
        <w:spacing w:after="0"/>
        <w:ind w:left="0"/>
        <w:jc w:val="both"/>
      </w:pPr>
      <w:r>
        <w:rPr>
          <w:rFonts w:ascii="Times New Roman"/>
          <w:b w:val="false"/>
          <w:i w:val="false"/>
          <w:color w:val="000000"/>
          <w:sz w:val="28"/>
        </w:rPr>
        <w:t>
      Жергілікті өзін-өзі басқарудың коммуналдық заңды тұлғаның мүлікті республикалық меншікке қабылдау туралы мемлекеттік мүлік жөніндегі уәкілетті органның, мүлікті республикалық меншікке беруге аудандық маңызы бар қала, ауыл, кент, ауылдық округ әкімі аппаратының келісімі Сервисте қалыптастырылады және оған ЭЦҚ пайдалана отырып қол қойылады.</w:t>
      </w:r>
    </w:p>
    <w:bookmarkEnd w:id="107"/>
    <w:bookmarkStart w:name="z116" w:id="108"/>
    <w:p>
      <w:pPr>
        <w:spacing w:after="0"/>
        <w:ind w:left="0"/>
        <w:jc w:val="both"/>
      </w:pPr>
      <w:r>
        <w:rPr>
          <w:rFonts w:ascii="Times New Roman"/>
          <w:b w:val="false"/>
          <w:i w:val="false"/>
          <w:color w:val="000000"/>
          <w:sz w:val="28"/>
        </w:rPr>
        <w:t>
      Баланс ұстаушы түгендеу бойынша есептің деректері негізінде электрондық себетке мыналарды қамтитын мемлекеттік мүлік туралы мәліметтерді орналастырады:</w:t>
      </w:r>
    </w:p>
    <w:bookmarkEnd w:id="108"/>
    <w:bookmarkStart w:name="z117" w:id="109"/>
    <w:p>
      <w:pPr>
        <w:spacing w:after="0"/>
        <w:ind w:left="0"/>
        <w:jc w:val="both"/>
      </w:pPr>
      <w:r>
        <w:rPr>
          <w:rFonts w:ascii="Times New Roman"/>
          <w:b w:val="false"/>
          <w:i w:val="false"/>
          <w:color w:val="000000"/>
          <w:sz w:val="28"/>
        </w:rPr>
        <w:t>
      1) мүліктің атауы, қысқаша сипаттамасы, орналасқан жері, бастапқы және баланстық құны, түгендеу нөмірі;</w:t>
      </w:r>
    </w:p>
    <w:bookmarkEnd w:id="109"/>
    <w:bookmarkStart w:name="z118" w:id="110"/>
    <w:p>
      <w:pPr>
        <w:spacing w:after="0"/>
        <w:ind w:left="0"/>
        <w:jc w:val="both"/>
      </w:pPr>
      <w:r>
        <w:rPr>
          <w:rFonts w:ascii="Times New Roman"/>
          <w:b w:val="false"/>
          <w:i w:val="false"/>
          <w:color w:val="000000"/>
          <w:sz w:val="28"/>
        </w:rPr>
        <w:t>
      2) Сервисте қалыптастырылған және ЭЦҚ пайдалана отырып қол қойылған аудандық маңызы бар қала, ауыл, кент, ауылдық округ әкімі аппаратының мүлікті республикалық меншікке беруге келісімі;</w:t>
      </w:r>
    </w:p>
    <w:bookmarkEnd w:id="110"/>
    <w:bookmarkStart w:name="z119" w:id="111"/>
    <w:p>
      <w:pPr>
        <w:spacing w:after="0"/>
        <w:ind w:left="0"/>
        <w:jc w:val="both"/>
      </w:pPr>
      <w:r>
        <w:rPr>
          <w:rFonts w:ascii="Times New Roman"/>
          <w:b w:val="false"/>
          <w:i w:val="false"/>
          <w:color w:val="000000"/>
          <w:sz w:val="28"/>
        </w:rPr>
        <w:t>
      3) құқық белгілейтін құжаттардың, кадастрлық паспорттың, жер пайдалану құқығына актінің электрондық (сканерленген) көшірмелері, беру мерзімі күнтізбелік 10 (он) күннен аспайтын жылжымайтын мүлікке тіркелген құқықтар (ауыртпалықтар)және оның техникалық сипаттамалары туралы анықтама (жылжымайтын мүлік туралы мәліметтерді электрондық себетке орналастырған кезде);</w:t>
      </w:r>
    </w:p>
    <w:bookmarkEnd w:id="111"/>
    <w:bookmarkStart w:name="z120" w:id="112"/>
    <w:p>
      <w:pPr>
        <w:spacing w:after="0"/>
        <w:ind w:left="0"/>
        <w:jc w:val="both"/>
      </w:pPr>
      <w:r>
        <w:rPr>
          <w:rFonts w:ascii="Times New Roman"/>
          <w:b w:val="false"/>
          <w:i w:val="false"/>
          <w:color w:val="000000"/>
          <w:sz w:val="28"/>
        </w:rPr>
        <w:t>
      4) көлік құралын тіркеу туралы куәліктің, техникалық паспорттың электрондық (сканерленген) көшірмелері (көлік құралдары, арнайы техника туралы мәліметтерді электрондық себетке орналастырған кезде);</w:t>
      </w:r>
    </w:p>
    <w:bookmarkEnd w:id="112"/>
    <w:bookmarkStart w:name="z121" w:id="113"/>
    <w:p>
      <w:pPr>
        <w:spacing w:after="0"/>
        <w:ind w:left="0"/>
        <w:jc w:val="both"/>
      </w:pPr>
      <w:r>
        <w:rPr>
          <w:rFonts w:ascii="Times New Roman"/>
          <w:b w:val="false"/>
          <w:i w:val="false"/>
          <w:color w:val="000000"/>
          <w:sz w:val="28"/>
        </w:rPr>
        <w:t>
      5) сервисте оның бизнес-сәйкестендіру нөмірін таңдау жолымен мүлікті бекіту көзделетін республикалық заңды тұлғаның атауы. Осы мүлікті беру үшін нақты республикалық заңды тұлғаны айқындау мемлекеттік мүлік жөніндегі уәкілетті органның немесе жергілікті атқарушы органдардың орындауы үшін міндетті болып табылмайды.</w:t>
      </w:r>
    </w:p>
    <w:bookmarkEnd w:id="113"/>
    <w:bookmarkStart w:name="z122" w:id="114"/>
    <w:p>
      <w:pPr>
        <w:spacing w:after="0"/>
        <w:ind w:left="0"/>
        <w:jc w:val="both"/>
      </w:pPr>
      <w:r>
        <w:rPr>
          <w:rFonts w:ascii="Times New Roman"/>
          <w:b w:val="false"/>
          <w:i w:val="false"/>
          <w:color w:val="000000"/>
          <w:sz w:val="28"/>
        </w:rPr>
        <w:t>
      6) коммуналдық меншікке (жылжымайтын мүлік үшін) берілетін мүліктің техникалық жай-күйін көрсететін фотосуреттер, саны кемінде 5 (бес) дана (бар болса).</w:t>
      </w:r>
    </w:p>
    <w:bookmarkEnd w:id="114"/>
    <w:bookmarkStart w:name="z123" w:id="115"/>
    <w:p>
      <w:pPr>
        <w:spacing w:after="0"/>
        <w:ind w:left="0"/>
        <w:jc w:val="both"/>
      </w:pPr>
      <w:r>
        <w:rPr>
          <w:rFonts w:ascii="Times New Roman"/>
          <w:b w:val="false"/>
          <w:i w:val="false"/>
          <w:color w:val="000000"/>
          <w:sz w:val="28"/>
        </w:rPr>
        <w:t>
      Тиісті саланың уәкілетті органдары баланс ұстаушы мемлекеттік мүлік туралы мәліметтерді электрондық себетке орналастырған күннен бастап күнтізбелік 15 (он бес) күн ішінде сервисте ЭЦҚ пайдалана отырып қол қойылған мүлікті қабылдауға өтінім береді.</w:t>
      </w:r>
    </w:p>
    <w:bookmarkEnd w:id="115"/>
    <w:bookmarkStart w:name="z124" w:id="116"/>
    <w:p>
      <w:pPr>
        <w:spacing w:after="0"/>
        <w:ind w:left="0"/>
        <w:jc w:val="both"/>
      </w:pPr>
      <w:r>
        <w:rPr>
          <w:rFonts w:ascii="Times New Roman"/>
          <w:b w:val="false"/>
          <w:i w:val="false"/>
          <w:color w:val="000000"/>
          <w:sz w:val="28"/>
        </w:rPr>
        <w:t>
      Тиісті саланың уәкілетті органдары мүлікті қабылдауға бір өтінімнен артық бермейді.</w:t>
      </w:r>
    </w:p>
    <w:bookmarkEnd w:id="116"/>
    <w:bookmarkStart w:name="z125" w:id="117"/>
    <w:p>
      <w:pPr>
        <w:spacing w:after="0"/>
        <w:ind w:left="0"/>
        <w:jc w:val="both"/>
      </w:pPr>
      <w:r>
        <w:rPr>
          <w:rFonts w:ascii="Times New Roman"/>
          <w:b w:val="false"/>
          <w:i w:val="false"/>
          <w:color w:val="000000"/>
          <w:sz w:val="28"/>
        </w:rPr>
        <w:t>
      Тиісті саланың уәкілетті органының мүлкін қабылдауға арналған өтінімде осы Қағидалардың 6-тармағында белгіленген өлшемшарттар ескеріле отырып, мүлікті бекіту көзделетін республикалық заңды тұлға көрсетіледі және Сервисте қалыптастырылған және оған ЭЦҚ пайдалана отырып қол қойылған мемлекеттік мүлікті басқару жөніндегі уәкілетті органның келісімі немесе Қазақстан Республикасы Ұлттық Банкі келісімінің электрондық (сканерленген) көшірмесі қоса беріледі.</w:t>
      </w:r>
    </w:p>
    <w:bookmarkEnd w:id="117"/>
    <w:bookmarkStart w:name="z126" w:id="118"/>
    <w:p>
      <w:pPr>
        <w:spacing w:after="0"/>
        <w:ind w:left="0"/>
        <w:jc w:val="both"/>
      </w:pPr>
      <w:r>
        <w:rPr>
          <w:rFonts w:ascii="Times New Roman"/>
          <w:b w:val="false"/>
          <w:i w:val="false"/>
          <w:color w:val="000000"/>
          <w:sz w:val="28"/>
        </w:rPr>
        <w:t>
      Тиісті саланың уәкілетті органының өтінімі келіп түскені туралы электрондық хабарлама Сервис арқылы аудандық маңызы бар қала, ауыл, кент, ауылдық округ әкімі аппаратының электрондық поштасына жіберіледі.</w:t>
      </w:r>
    </w:p>
    <w:bookmarkEnd w:id="118"/>
    <w:bookmarkStart w:name="z127" w:id="119"/>
    <w:p>
      <w:pPr>
        <w:spacing w:after="0"/>
        <w:ind w:left="0"/>
        <w:jc w:val="both"/>
      </w:pPr>
      <w:r>
        <w:rPr>
          <w:rFonts w:ascii="Times New Roman"/>
          <w:b w:val="false"/>
          <w:i w:val="false"/>
          <w:color w:val="000000"/>
          <w:sz w:val="28"/>
        </w:rPr>
        <w:t>
      Баланс ұстаушы мемлекеттік мүлік туралы мәліметтерді электрондық себетке орналастырған күннен бастап күнтізбелік 15 (он бес) күн өткен соң аудандық маңызы бар қала, ауыл, кент, ауылдық округ әкімінің аппараты 10 (он) жұмыс күні ішінде мүлікті қабылдауға арналған өтінімдерді және оларға қоса берілген құжаттарды қарайды және жергілікті өзін-өзі басқару маңызы бар коммуналдық заңды тұлғалардың мүлкін республикалық меншікке беру туралы шешім қабылдайды.</w:t>
      </w:r>
    </w:p>
    <w:bookmarkEnd w:id="119"/>
    <w:bookmarkStart w:name="z128" w:id="120"/>
    <w:p>
      <w:pPr>
        <w:spacing w:after="0"/>
        <w:ind w:left="0"/>
        <w:jc w:val="both"/>
      </w:pPr>
      <w:r>
        <w:rPr>
          <w:rFonts w:ascii="Times New Roman"/>
          <w:b w:val="false"/>
          <w:i w:val="false"/>
          <w:color w:val="000000"/>
          <w:sz w:val="28"/>
        </w:rPr>
        <w:t>
      Мүлікті қабылдауға бірнеше өтінім болған кезде, осы Қағидалардың 6-тармағында белгіленген өлшемшарттарға сәйкес келген жағдайда, бірінші болып өтінім берген салаға сәйкес келетін уәкілетті орган басымдықты пайдаланады.</w:t>
      </w:r>
    </w:p>
    <w:bookmarkEnd w:id="120"/>
    <w:bookmarkStart w:name="z129" w:id="121"/>
    <w:p>
      <w:pPr>
        <w:spacing w:after="0"/>
        <w:ind w:left="0"/>
        <w:jc w:val="both"/>
      </w:pPr>
      <w:r>
        <w:rPr>
          <w:rFonts w:ascii="Times New Roman"/>
          <w:b w:val="false"/>
          <w:i w:val="false"/>
          <w:color w:val="000000"/>
          <w:sz w:val="28"/>
        </w:rPr>
        <w:t>
      13. ЭЦҚ пайдалана отырып, мемлекеттік мүлікті мемлекеттік меншіктің бір түрінен екіншісіне беру туралы шешім қабылданғаннан кейін күнтізбелік 30 (отыз) күн ішінде беруші және қабылдаушы тараптардың уәкілетті лауазымды адамдары мүлікті қабылдау-беру актісіне (беру актісіне) қол қояды және оны мемлекеттік мүлікті басқару жөніндегі уәкілетті органның немесе Қазақстан Республикасы Ұлттық Банкінің және облыстық уәкілетті орган немесе аудандық маңызы бар қала, ауыл, кент, ауылдық округ әкімі аппаратының уәкілетті лауазымды адамдары бекітеді.</w:t>
      </w:r>
    </w:p>
    <w:bookmarkEnd w:id="121"/>
    <w:bookmarkStart w:name="z130" w:id="122"/>
    <w:p>
      <w:pPr>
        <w:spacing w:after="0"/>
        <w:ind w:left="0"/>
        <w:jc w:val="both"/>
      </w:pPr>
      <w:r>
        <w:rPr>
          <w:rFonts w:ascii="Times New Roman"/>
          <w:b w:val="false"/>
          <w:i w:val="false"/>
          <w:color w:val="000000"/>
          <w:sz w:val="28"/>
        </w:rPr>
        <w:t>
      Мүлікке мүліктік құқықтарды мемлекеттік тіркеу (қайта тіркеу) Сервистің цифрлық жүйелерімен және жылжымайтын мүлікті мемлекеттік тіркеу, көлік құралдарын мемлекеттік тіркеу, ауыл шаруашылығы техникасын мемлекеттік тіркеу саласындағы уәкілетті мемлекеттік органдардың мемлекеттік дерекқорларымен интеграциялық өзара іс-қимыл арқылы жүзеге асырылады, атап айтқанда:</w:t>
      </w:r>
    </w:p>
    <w:bookmarkEnd w:id="122"/>
    <w:bookmarkStart w:name="z131" w:id="123"/>
    <w:p>
      <w:pPr>
        <w:spacing w:after="0"/>
        <w:ind w:left="0"/>
        <w:jc w:val="both"/>
      </w:pPr>
      <w:r>
        <w:rPr>
          <w:rFonts w:ascii="Times New Roman"/>
          <w:b w:val="false"/>
          <w:i w:val="false"/>
          <w:color w:val="000000"/>
          <w:sz w:val="28"/>
        </w:rPr>
        <w:t>
      1) "Жылжымайтын мүліктің бірыңғай мемлекеттік кадастры" цифрлық жүйесімен – берілетін жылжымайтын мүлік объектілері мен жер учаскелеріне қатысты;</w:t>
      </w:r>
    </w:p>
    <w:bookmarkEnd w:id="123"/>
    <w:bookmarkStart w:name="z132" w:id="124"/>
    <w:p>
      <w:pPr>
        <w:spacing w:after="0"/>
        <w:ind w:left="0"/>
        <w:jc w:val="both"/>
      </w:pPr>
      <w:r>
        <w:rPr>
          <w:rFonts w:ascii="Times New Roman"/>
          <w:b w:val="false"/>
          <w:i w:val="false"/>
          <w:color w:val="000000"/>
          <w:sz w:val="28"/>
        </w:rPr>
        <w:t>
      2) "Автомобиль" мемлекеттік деректер базасымен – берілетін көлік құралдарына қатысты;</w:t>
      </w:r>
    </w:p>
    <w:bookmarkEnd w:id="124"/>
    <w:bookmarkStart w:name="z133" w:id="125"/>
    <w:p>
      <w:pPr>
        <w:spacing w:after="0"/>
        <w:ind w:left="0"/>
        <w:jc w:val="both"/>
      </w:pPr>
      <w:r>
        <w:rPr>
          <w:rFonts w:ascii="Times New Roman"/>
          <w:b w:val="false"/>
          <w:i w:val="false"/>
          <w:color w:val="000000"/>
          <w:sz w:val="28"/>
        </w:rPr>
        <w:t xml:space="preserve">
      3) ауыл шаруашылығы техникасының мемлекеттік тізілімімен – берілетін ауыл шаруашылығы техникасына қатысты. </w:t>
      </w:r>
    </w:p>
    <w:bookmarkEnd w:id="125"/>
    <w:bookmarkStart w:name="z134" w:id="126"/>
    <w:p>
      <w:pPr>
        <w:spacing w:after="0"/>
        <w:ind w:left="0"/>
        <w:jc w:val="both"/>
      </w:pPr>
      <w:r>
        <w:rPr>
          <w:rFonts w:ascii="Times New Roman"/>
          <w:b w:val="false"/>
          <w:i w:val="false"/>
          <w:color w:val="000000"/>
          <w:sz w:val="28"/>
        </w:rPr>
        <w:t>
      14. Қабылдау-тапсыру актісінде:</w:t>
      </w:r>
    </w:p>
    <w:bookmarkEnd w:id="126"/>
    <w:bookmarkStart w:name="z135" w:id="127"/>
    <w:p>
      <w:pPr>
        <w:spacing w:after="0"/>
        <w:ind w:left="0"/>
        <w:jc w:val="both"/>
      </w:pPr>
      <w:r>
        <w:rPr>
          <w:rFonts w:ascii="Times New Roman"/>
          <w:b w:val="false"/>
          <w:i w:val="false"/>
          <w:color w:val="000000"/>
          <w:sz w:val="28"/>
        </w:rPr>
        <w:t>
      1) актінің жасалған орны мен күні;</w:t>
      </w:r>
    </w:p>
    <w:bookmarkEnd w:id="127"/>
    <w:bookmarkStart w:name="z136" w:id="128"/>
    <w:p>
      <w:pPr>
        <w:spacing w:after="0"/>
        <w:ind w:left="0"/>
        <w:jc w:val="both"/>
      </w:pPr>
      <w:r>
        <w:rPr>
          <w:rFonts w:ascii="Times New Roman"/>
          <w:b w:val="false"/>
          <w:i w:val="false"/>
          <w:color w:val="000000"/>
          <w:sz w:val="28"/>
        </w:rPr>
        <w:t>
      2) тараптардың мүдделерін білдіруге уәкілеттік берілген өкілдеріне құжаттардың атауы мен деректемелері;</w:t>
      </w:r>
    </w:p>
    <w:bookmarkEnd w:id="128"/>
    <w:bookmarkStart w:name="z137" w:id="129"/>
    <w:p>
      <w:pPr>
        <w:spacing w:after="0"/>
        <w:ind w:left="0"/>
        <w:jc w:val="both"/>
      </w:pPr>
      <w:r>
        <w:rPr>
          <w:rFonts w:ascii="Times New Roman"/>
          <w:b w:val="false"/>
          <w:i w:val="false"/>
          <w:color w:val="000000"/>
          <w:sz w:val="28"/>
        </w:rPr>
        <w:t>
      3) олардың негізінде мүлікті беру және қабылдау жүргізілетін құжаттардың нөмірі мен күні;</w:t>
      </w:r>
    </w:p>
    <w:bookmarkEnd w:id="129"/>
    <w:bookmarkStart w:name="z138" w:id="130"/>
    <w:p>
      <w:pPr>
        <w:spacing w:after="0"/>
        <w:ind w:left="0"/>
        <w:jc w:val="both"/>
      </w:pPr>
      <w:r>
        <w:rPr>
          <w:rFonts w:ascii="Times New Roman"/>
          <w:b w:val="false"/>
          <w:i w:val="false"/>
          <w:color w:val="000000"/>
          <w:sz w:val="28"/>
        </w:rPr>
        <w:t>
      4) мүліктің атауы, оның сипаттамасы, саны, орналасқан жері, бастапқы және баланстық құны;</w:t>
      </w:r>
    </w:p>
    <w:bookmarkEnd w:id="130"/>
    <w:bookmarkStart w:name="z139" w:id="131"/>
    <w:p>
      <w:pPr>
        <w:spacing w:after="0"/>
        <w:ind w:left="0"/>
        <w:jc w:val="both"/>
      </w:pPr>
      <w:r>
        <w:rPr>
          <w:rFonts w:ascii="Times New Roman"/>
          <w:b w:val="false"/>
          <w:i w:val="false"/>
          <w:color w:val="000000"/>
          <w:sz w:val="28"/>
        </w:rPr>
        <w:t>
      5) беруші және қабылдаушы тараптар комиссиясының құрамы (лауазымы, қолы, қолтанбаның толық жазылуы).</w:t>
      </w:r>
    </w:p>
    <w:bookmarkEnd w:id="131"/>
    <w:bookmarkStart w:name="z140" w:id="132"/>
    <w:p>
      <w:pPr>
        <w:spacing w:after="0"/>
        <w:ind w:left="0"/>
        <w:jc w:val="both"/>
      </w:pPr>
      <w:r>
        <w:rPr>
          <w:rFonts w:ascii="Times New Roman"/>
          <w:b w:val="false"/>
          <w:i w:val="false"/>
          <w:color w:val="000000"/>
          <w:sz w:val="28"/>
        </w:rPr>
        <w:t>
      15. Қазақстан Республикасының Цифрлық кодексінің 62-бабы 2-тармағына сәйкес тізілімде қалыптастырылатын электрондық құжаттар қағаз жеткізгіштегі құжаттарға тең.</w:t>
      </w:r>
    </w:p>
    <w:bookmarkEnd w:id="132"/>
    <w:bookmarkStart w:name="z141" w:id="133"/>
    <w:p>
      <w:pPr>
        <w:spacing w:after="0"/>
        <w:ind w:left="0"/>
        <w:jc w:val="both"/>
      </w:pPr>
      <w:r>
        <w:rPr>
          <w:rFonts w:ascii="Times New Roman"/>
          <w:b w:val="false"/>
          <w:i w:val="false"/>
          <w:color w:val="000000"/>
          <w:sz w:val="28"/>
        </w:rPr>
        <w:t>
      Тізілімде қалыптастырылатын электрондық құжаттардың анықтығын тексеру тізілімнің веб-порталы арқылы жүргізіледі.</w:t>
      </w:r>
    </w:p>
    <w:bookmarkEnd w:id="133"/>
    <w:bookmarkStart w:name="z142" w:id="134"/>
    <w:p>
      <w:pPr>
        <w:spacing w:after="0"/>
        <w:ind w:left="0"/>
        <w:jc w:val="both"/>
      </w:pPr>
      <w:r>
        <w:rPr>
          <w:rFonts w:ascii="Times New Roman"/>
          <w:b w:val="false"/>
          <w:i w:val="false"/>
          <w:color w:val="000000"/>
          <w:sz w:val="28"/>
        </w:rPr>
        <w:t>
      16. Мемлекеттік құпиялар туралы Қазақстан Республикасының заңнамасына сәйкес мәліметтері мемлекеттік құпияларды құрайтын және (немесе) таратылуы шектеулі қызметтік ақпаратты қамтитын мемлекеттік заңды тұлғаларға бекітілген мемлекеттік мүлікті мемлекеттік меншіктің бір түрінен екіншісіне беру жөніндегі рәсімдер құжаттар қағаз түрінде ресімделе отырып жүзеге асырылады.</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