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4103a" w14:textId="28410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Қарабалық аудандық мәслихатының 2026 жылғы 17 сәуірдегі № 257 "Мәслихаттың 2023 жылғы 29 қарашадағы № 64 "Әлеуметтік көмек көрсетудің, оның мөлшерін белгілеудің және мұқтаж азаматтардың жекелеген санаттарының тізбесін айқындаудың қағидаларын бекіту туралы" шешіміне өзгерістер енгізу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 мәслихатының 2026 жылғы 27 шілдедегі № 277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Қарабалық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Қарабалық аудандық мәслихатының 2026 жылғы 17 сәуірдегі </w:t>
      </w:r>
      <w:r>
        <w:rPr>
          <w:rFonts w:ascii="Times New Roman"/>
          <w:b w:val="false"/>
          <w:i w:val="false"/>
          <w:color w:val="000000"/>
          <w:sz w:val="28"/>
        </w:rPr>
        <w:t>№ 257</w:t>
      </w:r>
      <w:r>
        <w:rPr>
          <w:rFonts w:ascii="Times New Roman"/>
          <w:b w:val="false"/>
          <w:i w:val="false"/>
          <w:color w:val="000000"/>
          <w:sz w:val="28"/>
        </w:rPr>
        <w:t xml:space="preserve"> "Мәслихаттың 2023 жылғы 29 қарашадағы № 64 "Әлеуметтік көмек көрсетудің, оның мөлшерін белгілеудің және мұқтаж азаматтардың жекелеген санаттарының тізбесін айқындаудың қағидаларын бекіту туралы" шешіміне өзгерістер енгізу туралы" шешімінің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мәслихатының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Балбаева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