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3f1a" w14:textId="c873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2026 жылға арналған бюджет қаражатының көлемдері шегінде балаларға қосымша білім беруге мемлекеттік білім беру тапсырысын бекіту туралы</w:t>
      </w:r>
    </w:p>
    <w:p>
      <w:pPr>
        <w:spacing w:after="0"/>
        <w:ind w:left="0"/>
        <w:jc w:val="both"/>
      </w:pPr>
      <w:r>
        <w:rPr>
          <w:rFonts w:ascii="Times New Roman"/>
          <w:b w:val="false"/>
          <w:i w:val="false"/>
          <w:color w:val="000000"/>
          <w:sz w:val="28"/>
        </w:rPr>
        <w:t>Маңғыстау облысы әкімдігінің 2026 жылғы 19 мамырдағы № 78 қаулысы</w:t>
      </w:r>
    </w:p>
    <w:p>
      <w:pPr>
        <w:spacing w:after="0"/>
        <w:ind w:left="0"/>
        <w:jc w:val="both"/>
      </w:pPr>
      <w:bookmarkStart w:name="z2" w:id="0"/>
      <w:r>
        <w:rPr>
          <w:rFonts w:ascii="Times New Roman"/>
          <w:b w:val="false"/>
          <w:i w:val="false"/>
          <w:color w:val="000000"/>
          <w:sz w:val="28"/>
        </w:rPr>
        <w:t xml:space="preserve">
      "Білім туралы" Қазақстан Республикасының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8-4) тармақшасына, Қазақстан Республикасы Оқу-ағарту министрінің 2022 жылғы 27 тамыздағы № 381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29323 болып тіркелген) сәйкес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бойынша 2026 жылға арналған бюджет қаражатының көлемдері шегінде балаларға қосымша білім беруге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2. "Маңғыстау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 ресми жарияланғанынан кейін Маңғыстау облысы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Маңғыстау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және 2026 жылғы 1 қаңтардан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 xml:space="preserve">2026 жылғы "____"______ </w:t>
            </w:r>
            <w:r>
              <w:br/>
            </w:r>
            <w:r>
              <w:rPr>
                <w:rFonts w:ascii="Times New Roman"/>
                <w:b w:val="false"/>
                <w:i w:val="false"/>
                <w:color w:val="000000"/>
                <w:sz w:val="20"/>
              </w:rPr>
              <w:t>№ ______ қаулысына қосымша</w:t>
            </w:r>
          </w:p>
        </w:tc>
      </w:tr>
    </w:tbl>
    <w:p>
      <w:pPr>
        <w:spacing w:after="0"/>
        <w:ind w:left="0"/>
        <w:jc w:val="left"/>
      </w:pPr>
      <w:r>
        <w:rPr>
          <w:rFonts w:ascii="Times New Roman"/>
          <w:b/>
          <w:i w:val="false"/>
          <w:color w:val="000000"/>
        </w:rPr>
        <w:t xml:space="preserve"> Маңғыстау облысы бойынша 2026 жылға арналған бюджет қаражатының көлемдері шегінде балаларға қосымша білім беруге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бағыттарының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және (немесе) тәрбиеленушілердің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білім алушыға және (немесе) тәрбиеленушіге жұмсалатын шығыстардың орташа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және өлкетану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Экологиялық-биологиялық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Көркемдік-эстетикалық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