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4d76" w14:textId="2f74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әкімінің 2026 жылғы 06 мамырдағы № 02 "Жергілікті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әкімінің 2026 жылғы 10 шілдедегі № 03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Абай ауданының әкімі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әкімінің 2026 жылғы 6 мамырдағы № 02 "Жергілікті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225014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