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1dfe3" w14:textId="091df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ақпарат министрлігінің Дін істері комитеті" республикалық мемлекеттік мекемесінің ережесін бекіту туралы" "Қазақстан Республикасы Мәдениет және ақпарат министрінің 2023 жылғы 27 қыркүйектегі № 384-НҚ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2026 жылғы 19 наурыздағы № 120-НҚ бұйрығы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БҰЙЫРАМЫН:</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 Мәдениет және ақпарат министрлігінің Дін істері комитеті" республикалық мемлекеттік мекемесінің ережесін бекіту туралы" "Қазақстан Республикасы Мәдениет және ақпарат министрінің 2023 жылғы 27 қыркүйектегі № 384-НҚ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бұйрықпен бекітілген "Қазақстан Республикасы Мәдениет және ақпарат министрлігінің Дін істері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жоғарғы оң жақ бұрыш мынадай редакцияда жазылсын: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2023 жылғы 27 қыркүйектегі</w:t>
            </w:r>
            <w:r>
              <w:br/>
            </w:r>
            <w:r>
              <w:rPr>
                <w:rFonts w:ascii="Times New Roman"/>
                <w:b w:val="false"/>
                <w:i w:val="false"/>
                <w:color w:val="000000"/>
                <w:sz w:val="20"/>
              </w:rPr>
              <w:t>№ 384-НҚ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"15. Функциялар:</w:t>
      </w:r>
      <w:r>
        <w:br/>
      </w:r>
      <w:r>
        <w:rPr>
          <w:rFonts w:ascii="Times New Roman"/>
          <w:b w:val="false"/>
          <w:i w:val="false"/>
          <w:color w:val="000000"/>
          <w:sz w:val="28"/>
        </w:rPr>
        <w:t xml:space="preserve">
      </w:t>
      </w:r>
      <w:r>
        <w:rPr>
          <w:rFonts w:ascii="Times New Roman"/>
          <w:b w:val="false"/>
          <w:i w:val="false"/>
          <w:color w:val="000000"/>
          <w:sz w:val="28"/>
        </w:rPr>
        <w:t>1) жалпы функциялар:</w:t>
      </w:r>
      <w:r>
        <w:br/>
      </w:r>
      <w:r>
        <w:rPr>
          <w:rFonts w:ascii="Times New Roman"/>
          <w:b w:val="false"/>
          <w:i w:val="false"/>
          <w:color w:val="000000"/>
          <w:sz w:val="28"/>
        </w:rPr>
        <w:t xml:space="preserve">
      </w:t>
      </w:r>
      <w:r>
        <w:rPr>
          <w:rFonts w:ascii="Times New Roman"/>
          <w:b w:val="false"/>
          <w:i w:val="false"/>
          <w:color w:val="000000"/>
          <w:sz w:val="28"/>
        </w:rPr>
        <w:t>стратегиялық:</w:t>
      </w:r>
      <w:r>
        <w:br/>
      </w:r>
      <w:r>
        <w:rPr>
          <w:rFonts w:ascii="Times New Roman"/>
          <w:b w:val="false"/>
          <w:i w:val="false"/>
          <w:color w:val="000000"/>
          <w:sz w:val="28"/>
        </w:rPr>
        <w:t xml:space="preserve">
      </w:t>
      </w:r>
      <w:r>
        <w:rPr>
          <w:rFonts w:ascii="Times New Roman"/>
          <w:b w:val="false"/>
          <w:i w:val="false"/>
          <w:color w:val="000000"/>
          <w:sz w:val="28"/>
        </w:rPr>
        <w:t>Комитеттің құзыретіне жататын мәселелер бойынша стратегиялық және бағдарламалық құжаттарды әзірлеуге қатысу;</w:t>
      </w:r>
      <w:r>
        <w:br/>
      </w:r>
      <w:r>
        <w:rPr>
          <w:rFonts w:ascii="Times New Roman"/>
          <w:b w:val="false"/>
          <w:i w:val="false"/>
          <w:color w:val="000000"/>
          <w:sz w:val="28"/>
        </w:rPr>
        <w:t xml:space="preserve">
      </w:t>
      </w:r>
      <w:r>
        <w:rPr>
          <w:rFonts w:ascii="Times New Roman"/>
          <w:b w:val="false"/>
          <w:i w:val="false"/>
          <w:color w:val="000000"/>
          <w:sz w:val="28"/>
        </w:rPr>
        <w:t>діни қызмет, діни бірлестіктермен өзара іс-қимыл саласындағы мемлекеттік саясаттың негізгі бағыттарын іске асыруға қатысу;</w:t>
      </w:r>
      <w:r>
        <w:br/>
      </w:r>
      <w:r>
        <w:rPr>
          <w:rFonts w:ascii="Times New Roman"/>
          <w:b w:val="false"/>
          <w:i w:val="false"/>
          <w:color w:val="000000"/>
          <w:sz w:val="28"/>
        </w:rPr>
        <w:t xml:space="preserve">
      </w:t>
      </w:r>
      <w:r>
        <w:rPr>
          <w:rFonts w:ascii="Times New Roman"/>
          <w:b w:val="false"/>
          <w:i w:val="false"/>
          <w:color w:val="000000"/>
          <w:sz w:val="28"/>
        </w:rPr>
        <w:t xml:space="preserve">Комитеттің құзыретіне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 </w:t>
      </w:r>
      <w:r>
        <w:br/>
      </w:r>
      <w:r>
        <w:rPr>
          <w:rFonts w:ascii="Times New Roman"/>
          <w:b w:val="false"/>
          <w:i w:val="false"/>
          <w:color w:val="000000"/>
          <w:sz w:val="28"/>
        </w:rPr>
        <w:t xml:space="preserve">
      </w:t>
      </w:r>
      <w:r>
        <w:rPr>
          <w:rFonts w:ascii="Times New Roman"/>
          <w:b w:val="false"/>
          <w:i w:val="false"/>
          <w:color w:val="000000"/>
          <w:sz w:val="28"/>
        </w:rPr>
        <w:t>Комитет реттейтін мәселелер бойынша халықаралық ынтымақтастықты жүзеге асыру, сондай-ақ келісімдер, меморандумдар мен шарттарды әзірлеу және жасасу;</w:t>
      </w:r>
      <w:r>
        <w:br/>
      </w:r>
      <w:r>
        <w:rPr>
          <w:rFonts w:ascii="Times New Roman"/>
          <w:b w:val="false"/>
          <w:i w:val="false"/>
          <w:color w:val="000000"/>
          <w:sz w:val="28"/>
        </w:rPr>
        <w:t xml:space="preserve">
      </w:t>
      </w:r>
      <w:r>
        <w:rPr>
          <w:rFonts w:ascii="Times New Roman"/>
          <w:b w:val="false"/>
          <w:i w:val="false"/>
          <w:color w:val="000000"/>
          <w:sz w:val="28"/>
        </w:rPr>
        <w:t>реттеуші:</w:t>
      </w:r>
      <w:r>
        <w:br/>
      </w:r>
      <w:r>
        <w:rPr>
          <w:rFonts w:ascii="Times New Roman"/>
          <w:b w:val="false"/>
          <w:i w:val="false"/>
          <w:color w:val="000000"/>
          <w:sz w:val="28"/>
        </w:rPr>
        <w:t xml:space="preserve">
      </w:t>
      </w:r>
      <w:r>
        <w:rPr>
          <w:rFonts w:ascii="Times New Roman"/>
          <w:b w:val="false"/>
          <w:i w:val="false"/>
          <w:color w:val="000000"/>
          <w:sz w:val="28"/>
        </w:rPr>
        <w:t>адам мен азаматтың құқықтары мен бостандықтарын қозғайтын нормативтік құқықтық актілерді қоспағанда, Министрдің бұйрықтарында бекітуге тікелей құзыреті болған жағдайда, Комитеттің құзыретіне кіретін мәселелер бойынша нормативтік құқықтық және құқықтық актілерді әзірлеу, келісу және бекіту;</w:t>
      </w:r>
      <w:r>
        <w:br/>
      </w:r>
      <w:r>
        <w:rPr>
          <w:rFonts w:ascii="Times New Roman"/>
          <w:b w:val="false"/>
          <w:i w:val="false"/>
          <w:color w:val="000000"/>
          <w:sz w:val="28"/>
        </w:rPr>
        <w:t xml:space="preserve">
      </w:t>
      </w:r>
      <w:r>
        <w:rPr>
          <w:rFonts w:ascii="Times New Roman"/>
          <w:b w:val="false"/>
          <w:i w:val="false"/>
          <w:color w:val="000000"/>
          <w:sz w:val="28"/>
        </w:rPr>
        <w:t>іске асыру:</w:t>
      </w:r>
      <w:r>
        <w:br/>
      </w:r>
      <w:r>
        <w:rPr>
          <w:rFonts w:ascii="Times New Roman"/>
          <w:b w:val="false"/>
          <w:i w:val="false"/>
          <w:color w:val="000000"/>
          <w:sz w:val="28"/>
        </w:rPr>
        <w:t xml:space="preserve">
      </w:t>
      </w:r>
      <w:r>
        <w:rPr>
          <w:rFonts w:ascii="Times New Roman"/>
          <w:b w:val="false"/>
          <w:i w:val="false"/>
          <w:color w:val="000000"/>
          <w:sz w:val="28"/>
        </w:rPr>
        <w:t>шет мемлекеттердің діни қызмет саласындағы уәкілетті органдарымен ынтымақтастықты ұйымдастыру және жүзеге асыру;</w:t>
      </w:r>
      <w:r>
        <w:br/>
      </w:r>
      <w:r>
        <w:rPr>
          <w:rFonts w:ascii="Times New Roman"/>
          <w:b w:val="false"/>
          <w:i w:val="false"/>
          <w:color w:val="000000"/>
          <w:sz w:val="28"/>
        </w:rPr>
        <w:t xml:space="preserve">
      </w:t>
      </w:r>
      <w:r>
        <w:rPr>
          <w:rFonts w:ascii="Times New Roman"/>
          <w:b w:val="false"/>
          <w:i w:val="false"/>
          <w:color w:val="000000"/>
          <w:sz w:val="28"/>
        </w:rPr>
        <w:t>Комитеттің құзыретіне жататын келісімдерді, меморандумдар мен шарттарды әзірлеу;</w:t>
      </w:r>
      <w:r>
        <w:br/>
      </w:r>
      <w:r>
        <w:rPr>
          <w:rFonts w:ascii="Times New Roman"/>
          <w:b w:val="false"/>
          <w:i w:val="false"/>
          <w:color w:val="000000"/>
          <w:sz w:val="28"/>
        </w:rPr>
        <w:t xml:space="preserve">
      </w:t>
      </w:r>
      <w:r>
        <w:rPr>
          <w:rFonts w:ascii="Times New Roman"/>
          <w:b w:val="false"/>
          <w:i w:val="false"/>
          <w:color w:val="000000"/>
          <w:sz w:val="28"/>
        </w:rPr>
        <w:t>Комитеттің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r>
        <w:br/>
      </w:r>
      <w:r>
        <w:rPr>
          <w:rFonts w:ascii="Times New Roman"/>
          <w:b w:val="false"/>
          <w:i w:val="false"/>
          <w:color w:val="000000"/>
          <w:sz w:val="28"/>
        </w:rPr>
        <w:t xml:space="preserve">
      </w:t>
      </w:r>
      <w:r>
        <w:rPr>
          <w:rFonts w:ascii="Times New Roman"/>
          <w:b w:val="false"/>
          <w:i w:val="false"/>
          <w:color w:val="000000"/>
          <w:sz w:val="28"/>
        </w:rPr>
        <w:t xml:space="preserve">республикада конфессияаралық келісімді нығайтуға бағытталған халықаралық, республикалық және өзге де іс-шараларды, акциялар мен конкурстарды өткізуді ұйымдастыру; </w:t>
      </w:r>
      <w:r>
        <w:br/>
      </w:r>
      <w:r>
        <w:rPr>
          <w:rFonts w:ascii="Times New Roman"/>
          <w:b w:val="false"/>
          <w:i w:val="false"/>
          <w:color w:val="000000"/>
          <w:sz w:val="28"/>
        </w:rPr>
        <w:t xml:space="preserve">
      </w:t>
      </w:r>
      <w:r>
        <w:rPr>
          <w:rFonts w:ascii="Times New Roman"/>
          <w:b w:val="false"/>
          <w:i w:val="false"/>
          <w:color w:val="000000"/>
          <w:sz w:val="28"/>
        </w:rPr>
        <w:t>Комитеттің құзыреті шеңберінде Мемлекеттік жоспарлау жүйесі құжаттарының нысаналы индикаторларына, көрсеткіштеріне қол жеткізу, оның іс-шараларын сапалы және уақытылы орындау бойынша жұмысты қамтамасыз ету;</w:t>
      </w:r>
      <w:r>
        <w:br/>
      </w:r>
      <w:r>
        <w:rPr>
          <w:rFonts w:ascii="Times New Roman"/>
          <w:b w:val="false"/>
          <w:i w:val="false"/>
          <w:color w:val="000000"/>
          <w:sz w:val="28"/>
        </w:rPr>
        <w:t xml:space="preserve">
      </w:t>
      </w:r>
      <w:r>
        <w:rPr>
          <w:rFonts w:ascii="Times New Roman"/>
          <w:b w:val="false"/>
          <w:i w:val="false"/>
          <w:color w:val="000000"/>
          <w:sz w:val="28"/>
        </w:rPr>
        <w:t>Комитеттің құзыретіне жататын мәселелер бойынша ақпараттық-түсіндіру жұмыстарын жүзеге асыруды қамтамасыз ету;</w:t>
      </w:r>
      <w:r>
        <w:br/>
      </w:r>
      <w:r>
        <w:rPr>
          <w:rFonts w:ascii="Times New Roman"/>
          <w:b w:val="false"/>
          <w:i w:val="false"/>
          <w:color w:val="000000"/>
          <w:sz w:val="28"/>
        </w:rPr>
        <w:t xml:space="preserve">
      </w:t>
      </w:r>
      <w:r>
        <w:rPr>
          <w:rFonts w:ascii="Times New Roman"/>
          <w:b w:val="false"/>
          <w:i w:val="false"/>
          <w:color w:val="000000"/>
          <w:sz w:val="28"/>
        </w:rPr>
        <w:t>сараптамалық қорытындыларды алу үшін "Атамекен" Қазақстан Республикасының Ұлттық кәсіпкерлер палатасына және сарапшылық кеңестерге мемлекеттік құпияларды қамтитын нормативтік құқықтық актілерді қоспағанда, кәсіпкерлік субъектілерінің мүдделерін қозғайтын консультативтік құжатты немесе тиісті нормативтік құқықтық актінің жобасын ашық нормативтік құқықтық актілердің интернет-порталында орналастыру туралы хабарламаны жіберу;</w:t>
      </w:r>
      <w:r>
        <w:br/>
      </w:r>
      <w:r>
        <w:rPr>
          <w:rFonts w:ascii="Times New Roman"/>
          <w:b w:val="false"/>
          <w:i w:val="false"/>
          <w:color w:val="000000"/>
          <w:sz w:val="28"/>
        </w:rPr>
        <w:t xml:space="preserve">
      </w:t>
      </w:r>
      <w:r>
        <w:rPr>
          <w:rFonts w:ascii="Times New Roman"/>
          <w:b w:val="false"/>
          <w:i w:val="false"/>
          <w:color w:val="000000"/>
          <w:sz w:val="28"/>
        </w:rPr>
        <w:t>қоғамдық кеңестің ұсынымдарын қарау;</w:t>
      </w:r>
      <w:r>
        <w:br/>
      </w:r>
      <w:r>
        <w:rPr>
          <w:rFonts w:ascii="Times New Roman"/>
          <w:b w:val="false"/>
          <w:i w:val="false"/>
          <w:color w:val="000000"/>
          <w:sz w:val="28"/>
        </w:rPr>
        <w:t xml:space="preserve">
      </w:t>
      </w:r>
      <w:r>
        <w:rPr>
          <w:rFonts w:ascii="Times New Roman"/>
          <w:b w:val="false"/>
          <w:i w:val="false"/>
          <w:color w:val="000000"/>
          <w:sz w:val="28"/>
        </w:rPr>
        <w:t xml:space="preserve">Министрліктің персоналды басқару қызметіне (Кадр қызметі) Комитеттің құзыреті бойынша мамандардың қажеттіліктері туралы ұсыныстар әзірлеу; </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діни қызмет және діни бірлестіктер туралы заңнамасының бұзылуына қатысты жеке және заңды тұлғалардың өтініштерін қарау;</w:t>
      </w:r>
      <w:r>
        <w:br/>
      </w:r>
      <w:r>
        <w:rPr>
          <w:rFonts w:ascii="Times New Roman"/>
          <w:b w:val="false"/>
          <w:i w:val="false"/>
          <w:color w:val="000000"/>
          <w:sz w:val="28"/>
        </w:rPr>
        <w:t xml:space="preserve">
      </w:t>
      </w:r>
      <w:r>
        <w:rPr>
          <w:rFonts w:ascii="Times New Roman"/>
          <w:b w:val="false"/>
          <w:i w:val="false"/>
          <w:color w:val="000000"/>
          <w:sz w:val="28"/>
        </w:rPr>
        <w:t>Комитеттің құзыреті бойынша нормативтік құқықтық актілерге құқықтық мониторинг жүргізу;</w:t>
      </w:r>
      <w:r>
        <w:br/>
      </w:r>
      <w:r>
        <w:rPr>
          <w:rFonts w:ascii="Times New Roman"/>
          <w:b w:val="false"/>
          <w:i w:val="false"/>
          <w:color w:val="000000"/>
          <w:sz w:val="28"/>
        </w:rPr>
        <w:t xml:space="preserve">
      </w:t>
      </w:r>
      <w:r>
        <w:rPr>
          <w:rFonts w:ascii="Times New Roman"/>
          <w:b w:val="false"/>
          <w:i w:val="false"/>
          <w:color w:val="000000"/>
          <w:sz w:val="28"/>
        </w:rPr>
        <w:t>Комитеттің құзыретіне жататын мәселелер бойынша саяси партиялармен, коммерциялық емес ұйымдармен және өзге де ұйымдармен өзара іс-қимыл жасасу;</w:t>
      </w:r>
      <w:r>
        <w:br/>
      </w:r>
      <w:r>
        <w:rPr>
          <w:rFonts w:ascii="Times New Roman"/>
          <w:b w:val="false"/>
          <w:i w:val="false"/>
          <w:color w:val="000000"/>
          <w:sz w:val="28"/>
        </w:rPr>
        <w:t xml:space="preserve">
      </w:t>
      </w:r>
      <w:r>
        <w:rPr>
          <w:rFonts w:ascii="Times New Roman"/>
          <w:b w:val="false"/>
          <w:i w:val="false"/>
          <w:color w:val="000000"/>
          <w:sz w:val="28"/>
        </w:rPr>
        <w:t>Комитеттің құзыреті бойынша жергілікті атқарушы органдарды үйлестіруді және оларға әдістемелік басшылық жасауды жүзеге асыру;</w:t>
      </w:r>
      <w:r>
        <w:br/>
      </w:r>
      <w:r>
        <w:rPr>
          <w:rFonts w:ascii="Times New Roman"/>
          <w:b w:val="false"/>
          <w:i w:val="false"/>
          <w:color w:val="000000"/>
          <w:sz w:val="28"/>
        </w:rPr>
        <w:t xml:space="preserve">
      </w:t>
      </w:r>
      <w:r>
        <w:rPr>
          <w:rFonts w:ascii="Times New Roman"/>
          <w:b w:val="false"/>
          <w:i w:val="false"/>
          <w:color w:val="000000"/>
          <w:sz w:val="28"/>
        </w:rPr>
        <w:t>Комитеттің құзыреті шегінде көрсетілген қызметтер актілерін қарау және келісу;</w:t>
      </w:r>
      <w:r>
        <w:br/>
      </w:r>
      <w:r>
        <w:rPr>
          <w:rFonts w:ascii="Times New Roman"/>
          <w:b w:val="false"/>
          <w:i w:val="false"/>
          <w:color w:val="000000"/>
          <w:sz w:val="28"/>
        </w:rPr>
        <w:t xml:space="preserve">
      </w:t>
      </w:r>
      <w:r>
        <w:rPr>
          <w:rFonts w:ascii="Times New Roman"/>
          <w:b w:val="false"/>
          <w:i w:val="false"/>
          <w:color w:val="000000"/>
          <w:sz w:val="28"/>
        </w:rPr>
        <w:t>Комитеттің кадрлық саясатында гендерлік теңдік қағидаттарының сақталуын қамтамасыз ету;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заңдарында, Қазақстан Республикасының Президенті мен Үкіметінің актілерінде, сондай-ақ Министрлік басшылығының тапсырмаларында көзделген өзге де функцияларды жүзеге асыру.</w:t>
      </w:r>
      <w:r>
        <w:br/>
      </w:r>
      <w:r>
        <w:rPr>
          <w:rFonts w:ascii="Times New Roman"/>
          <w:b w:val="false"/>
          <w:i w:val="false"/>
          <w:color w:val="000000"/>
          <w:sz w:val="28"/>
        </w:rPr>
        <w:t xml:space="preserve">
      </w:t>
      </w:r>
      <w:r>
        <w:rPr>
          <w:rFonts w:ascii="Times New Roman"/>
          <w:b w:val="false"/>
          <w:i w:val="false"/>
          <w:color w:val="000000"/>
          <w:sz w:val="28"/>
        </w:rPr>
        <w:t>Осы тармақтың 1) тармақшасында көзделген функциялар жалпы болып табылады және Комитеттің барлық басқармалары өздерінің құзыреттері шегінде іске асырады.</w:t>
      </w:r>
      <w:r>
        <w:br/>
      </w:r>
      <w:r>
        <w:rPr>
          <w:rFonts w:ascii="Times New Roman"/>
          <w:b w:val="false"/>
          <w:i w:val="false"/>
          <w:color w:val="000000"/>
          <w:sz w:val="28"/>
        </w:rPr>
        <w:t xml:space="preserve">
      </w:t>
      </w:r>
      <w:r>
        <w:rPr>
          <w:rFonts w:ascii="Times New Roman"/>
          <w:b w:val="false"/>
          <w:i w:val="false"/>
          <w:color w:val="000000"/>
          <w:sz w:val="28"/>
        </w:rPr>
        <w:t>2) Ислам діни бірлестіктерімен байланыс басқармасы:</w:t>
      </w:r>
      <w:r>
        <w:br/>
      </w:r>
      <w:r>
        <w:rPr>
          <w:rFonts w:ascii="Times New Roman"/>
          <w:b w:val="false"/>
          <w:i w:val="false"/>
          <w:color w:val="000000"/>
          <w:sz w:val="28"/>
        </w:rPr>
        <w:t xml:space="preserve">
      </w:t>
      </w:r>
      <w:r>
        <w:rPr>
          <w:rFonts w:ascii="Times New Roman"/>
          <w:b w:val="false"/>
          <w:i w:val="false"/>
          <w:color w:val="000000"/>
          <w:sz w:val="28"/>
        </w:rPr>
        <w:t>реттеуші:</w:t>
      </w:r>
      <w:r>
        <w:br/>
      </w:r>
      <w:r>
        <w:rPr>
          <w:rFonts w:ascii="Times New Roman"/>
          <w:b w:val="false"/>
          <w:i w:val="false"/>
          <w:color w:val="000000"/>
          <w:sz w:val="28"/>
        </w:rPr>
        <w:t xml:space="preserve">
      </w:t>
      </w:r>
      <w:r>
        <w:rPr>
          <w:rFonts w:ascii="Times New Roman"/>
          <w:b w:val="false"/>
          <w:i w:val="false"/>
          <w:color w:val="000000"/>
          <w:sz w:val="28"/>
        </w:rPr>
        <w:t>діни әдебиетті және діни мазмұндағы өзге де ақпараттық материалдарды, діни мақсаттағы заттарды тарату үшін арнайы тұрақты үй-жайлардың, сондай-ақ ғибадат үйлерінен (ғимараттарынан) тыс жерлерде діни іс-шаралар өткізуге арналған үй-жайлардың орналастырылуын айқындау жөніндегі нұсқаулықты әзірлеу;</w:t>
      </w:r>
      <w:r>
        <w:br/>
      </w:r>
      <w:r>
        <w:rPr>
          <w:rFonts w:ascii="Times New Roman"/>
          <w:b w:val="false"/>
          <w:i w:val="false"/>
          <w:color w:val="000000"/>
          <w:sz w:val="28"/>
        </w:rPr>
        <w:t xml:space="preserve">
      </w:t>
      </w:r>
      <w:r>
        <w:rPr>
          <w:rFonts w:ascii="Times New Roman"/>
          <w:b w:val="false"/>
          <w:i w:val="false"/>
          <w:color w:val="000000"/>
          <w:sz w:val="28"/>
        </w:rPr>
        <w:t>туристік қызмет саласындағы уәкілетті органмен келісу бойынша діни қажеттіліктерді қанағаттандыруға бағытталған туроператорлық қызметті жүзеге асыру қағидаларын әзірлеу;</w:t>
      </w:r>
      <w:r>
        <w:br/>
      </w:r>
      <w:r>
        <w:rPr>
          <w:rFonts w:ascii="Times New Roman"/>
          <w:b w:val="false"/>
          <w:i w:val="false"/>
          <w:color w:val="000000"/>
          <w:sz w:val="28"/>
        </w:rPr>
        <w:t xml:space="preserve">
      </w:t>
      </w:r>
      <w:r>
        <w:rPr>
          <w:rFonts w:ascii="Times New Roman"/>
          <w:b w:val="false"/>
          <w:i w:val="false"/>
          <w:color w:val="000000"/>
          <w:sz w:val="28"/>
        </w:rPr>
        <w:t>іске асыру:</w:t>
      </w:r>
      <w:r>
        <w:br/>
      </w:r>
      <w:r>
        <w:rPr>
          <w:rFonts w:ascii="Times New Roman"/>
          <w:b w:val="false"/>
          <w:i w:val="false"/>
          <w:color w:val="000000"/>
          <w:sz w:val="28"/>
        </w:rPr>
        <w:t xml:space="preserve">
      </w:t>
      </w:r>
      <w:r>
        <w:rPr>
          <w:rFonts w:ascii="Times New Roman"/>
          <w:b w:val="false"/>
          <w:i w:val="false"/>
          <w:color w:val="000000"/>
          <w:sz w:val="28"/>
        </w:rPr>
        <w:t>республика аумағындағы шетелдік діни бірлестіктердің қызметін, шетелдік діни орталықтардың Қазақстан Республикасындағы діни бірлестіктер басшыларын тағайындауын келісу (ислам бағыты бойынша);</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аумағында құрылған діни бірлестіктердің, миссионерлердің, рухани (діни) білім беру ұйымдарының қызметін зерделеу және талдау жүргізу (ислам бағыты бойынша);</w:t>
      </w:r>
      <w:r>
        <w:br/>
      </w:r>
      <w:r>
        <w:rPr>
          <w:rFonts w:ascii="Times New Roman"/>
          <w:b w:val="false"/>
          <w:i w:val="false"/>
          <w:color w:val="000000"/>
          <w:sz w:val="28"/>
        </w:rPr>
        <w:t xml:space="preserve">
      </w:t>
      </w:r>
      <w:r>
        <w:rPr>
          <w:rFonts w:ascii="Times New Roman"/>
          <w:b w:val="false"/>
          <w:i w:val="false"/>
          <w:color w:val="000000"/>
          <w:sz w:val="28"/>
        </w:rPr>
        <w:t>діни қызмет, қоғамдық келісім, қоғамдық институттарды дамыту және қазақстандық қоғамның рухани-адамгершілік әлеуеті мәселелері бойынша зерттеулер жүргізуді қамтамасыз ету (ислам бағыты бойынша);</w:t>
      </w:r>
      <w:r>
        <w:br/>
      </w:r>
      <w:r>
        <w:rPr>
          <w:rFonts w:ascii="Times New Roman"/>
          <w:b w:val="false"/>
          <w:i w:val="false"/>
          <w:color w:val="000000"/>
          <w:sz w:val="28"/>
        </w:rPr>
        <w:t xml:space="preserve">
      </w:t>
      </w:r>
      <w:r>
        <w:rPr>
          <w:rFonts w:ascii="Times New Roman"/>
          <w:b w:val="false"/>
          <w:i w:val="false"/>
          <w:color w:val="000000"/>
          <w:sz w:val="28"/>
        </w:rPr>
        <w:t>"Бірлігіміз - әралуандықта" әмбебап қағидаты негізінде конфессияаралық келісімді нығайту саясатын жалғастыруға қатысу (ислам бағыты бойынша);</w:t>
      </w:r>
      <w:r>
        <w:br/>
      </w:r>
      <w:r>
        <w:rPr>
          <w:rFonts w:ascii="Times New Roman"/>
          <w:b w:val="false"/>
          <w:i w:val="false"/>
          <w:color w:val="000000"/>
          <w:sz w:val="28"/>
        </w:rPr>
        <w:t xml:space="preserve">
      </w:t>
      </w:r>
      <w:r>
        <w:rPr>
          <w:rFonts w:ascii="Times New Roman"/>
          <w:b w:val="false"/>
          <w:i w:val="false"/>
          <w:color w:val="000000"/>
          <w:sz w:val="28"/>
        </w:rPr>
        <w:t>құқық қорғау органдарына Қазақстан Республикасының діни қызмет және діни бірлестіктер туралы заңнамасын бұзатын жеке және заңды тұлғалардың қызметіне тыйым салу жөнінде ұсыныстар енгізу;</w:t>
      </w:r>
      <w:r>
        <w:br/>
      </w:r>
      <w:r>
        <w:rPr>
          <w:rFonts w:ascii="Times New Roman"/>
          <w:b w:val="false"/>
          <w:i w:val="false"/>
          <w:color w:val="000000"/>
          <w:sz w:val="28"/>
        </w:rPr>
        <w:t xml:space="preserve">
      </w:t>
      </w:r>
      <w:r>
        <w:rPr>
          <w:rFonts w:ascii="Times New Roman"/>
          <w:b w:val="false"/>
          <w:i w:val="false"/>
          <w:color w:val="000000"/>
          <w:sz w:val="28"/>
        </w:rPr>
        <w:t>ислам конфессиясы мәселелері бойынша түсіндіру жұмыстарын ұйымдастыру және жүргізу;</w:t>
      </w:r>
      <w:r>
        <w:br/>
      </w:r>
      <w:r>
        <w:rPr>
          <w:rFonts w:ascii="Times New Roman"/>
          <w:b w:val="false"/>
          <w:i w:val="false"/>
          <w:color w:val="000000"/>
          <w:sz w:val="28"/>
        </w:rPr>
        <w:t xml:space="preserve">
      </w:t>
      </w:r>
      <w:r>
        <w:rPr>
          <w:rFonts w:ascii="Times New Roman"/>
          <w:b w:val="false"/>
          <w:i w:val="false"/>
          <w:color w:val="000000"/>
          <w:sz w:val="28"/>
        </w:rPr>
        <w:t>талдамалық және болжамдық баяндамалар дайындау;</w:t>
      </w:r>
      <w:r>
        <w:br/>
      </w:r>
      <w:r>
        <w:rPr>
          <w:rFonts w:ascii="Times New Roman"/>
          <w:b w:val="false"/>
          <w:i w:val="false"/>
          <w:color w:val="000000"/>
          <w:sz w:val="28"/>
        </w:rPr>
        <w:t xml:space="preserve">
      </w:t>
      </w:r>
      <w:r>
        <w:rPr>
          <w:rFonts w:ascii="Times New Roman"/>
          <w:b w:val="false"/>
          <w:i w:val="false"/>
          <w:color w:val="000000"/>
          <w:sz w:val="28"/>
        </w:rPr>
        <w:t>ғибадат үйлерінің (ғимараттарының) санын зерделеу және талдау жүргізу.</w:t>
      </w:r>
      <w:r>
        <w:br/>
      </w:r>
      <w:r>
        <w:rPr>
          <w:rFonts w:ascii="Times New Roman"/>
          <w:b w:val="false"/>
          <w:i w:val="false"/>
          <w:color w:val="000000"/>
          <w:sz w:val="28"/>
        </w:rPr>
        <w:t xml:space="preserve">
      </w:t>
      </w:r>
      <w:r>
        <w:rPr>
          <w:rFonts w:ascii="Times New Roman"/>
          <w:b w:val="false"/>
          <w:i w:val="false"/>
          <w:color w:val="000000"/>
          <w:sz w:val="28"/>
        </w:rPr>
        <w:t>3) Христиандық және басқа да діни бірлестіктермен байланыстар басқармасы:</w:t>
      </w:r>
      <w:r>
        <w:br/>
      </w:r>
      <w:r>
        <w:rPr>
          <w:rFonts w:ascii="Times New Roman"/>
          <w:b w:val="false"/>
          <w:i w:val="false"/>
          <w:color w:val="000000"/>
          <w:sz w:val="28"/>
        </w:rPr>
        <w:t xml:space="preserve">
      </w:t>
      </w:r>
      <w:r>
        <w:rPr>
          <w:rFonts w:ascii="Times New Roman"/>
          <w:b w:val="false"/>
          <w:i w:val="false"/>
          <w:color w:val="000000"/>
          <w:sz w:val="28"/>
        </w:rPr>
        <w:t>іске асыру:</w:t>
      </w:r>
      <w:r>
        <w:br/>
      </w:r>
      <w:r>
        <w:rPr>
          <w:rFonts w:ascii="Times New Roman"/>
          <w:b w:val="false"/>
          <w:i w:val="false"/>
          <w:color w:val="000000"/>
          <w:sz w:val="28"/>
        </w:rPr>
        <w:t xml:space="preserve">
      </w:t>
      </w:r>
      <w:r>
        <w:rPr>
          <w:rFonts w:ascii="Times New Roman"/>
          <w:b w:val="false"/>
          <w:i w:val="false"/>
          <w:color w:val="000000"/>
          <w:sz w:val="28"/>
        </w:rPr>
        <w:t>Әлемдік және дәстүрлі діндер лидерлері съезін және оның институттарын ұйымдастыруды және өткізуді қамтамасыз ету;</w:t>
      </w:r>
      <w:r>
        <w:br/>
      </w:r>
      <w:r>
        <w:rPr>
          <w:rFonts w:ascii="Times New Roman"/>
          <w:b w:val="false"/>
          <w:i w:val="false"/>
          <w:color w:val="000000"/>
          <w:sz w:val="28"/>
        </w:rPr>
        <w:t xml:space="preserve">
      </w:t>
      </w:r>
      <w:r>
        <w:rPr>
          <w:rFonts w:ascii="Times New Roman"/>
          <w:b w:val="false"/>
          <w:i w:val="false"/>
          <w:color w:val="000000"/>
          <w:sz w:val="28"/>
        </w:rPr>
        <w:t>"Бірлігіміз – әралуандықта" әмбебап қағидаты негізінде конфессияаралық келісімді нығайту саясатын жалғастыруға қатысу (христиандық және басқа да бағыттар бойынша);</w:t>
      </w:r>
      <w:r>
        <w:br/>
      </w:r>
      <w:r>
        <w:rPr>
          <w:rFonts w:ascii="Times New Roman"/>
          <w:b w:val="false"/>
          <w:i w:val="false"/>
          <w:color w:val="000000"/>
          <w:sz w:val="28"/>
        </w:rPr>
        <w:t xml:space="preserve">
      </w:t>
      </w:r>
      <w:r>
        <w:rPr>
          <w:rFonts w:ascii="Times New Roman"/>
          <w:b w:val="false"/>
          <w:i w:val="false"/>
          <w:color w:val="000000"/>
          <w:sz w:val="28"/>
        </w:rPr>
        <w:t>ақпараттандыру саласындағы уәкілетті органмен келісу бойынша Қазақстан Республикасының заңнамасына сәйкес мемлекеттік көрсетілетін қызметтер тізіліміне жаңа мемлекеттік көрсетілетін қызмет енгізілгеннен кейін оны электрондық форматта көрсетуге ауыстыру жөнінде шаралар қабылдау;</w:t>
      </w:r>
      <w:r>
        <w:br/>
      </w:r>
      <w:r>
        <w:rPr>
          <w:rFonts w:ascii="Times New Roman"/>
          <w:b w:val="false"/>
          <w:i w:val="false"/>
          <w:color w:val="000000"/>
          <w:sz w:val="28"/>
        </w:rPr>
        <w:t xml:space="preserve">
      </w:t>
      </w:r>
      <w:r>
        <w:rPr>
          <w:rFonts w:ascii="Times New Roman"/>
          <w:b w:val="false"/>
          <w:i w:val="false"/>
          <w:color w:val="000000"/>
          <w:sz w:val="28"/>
        </w:rPr>
        <w:t>республика аумағындағы шетелдік діни бірлестіктердің қызметін, шетелдік діни орталықтардың Қазақстан Республикасындағы діни бірлестіктер басшыларын тағайындауын келісу (христиандық және басқа да бағыттар бойынша);</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аумағында құрылған діни бірлестіктердің, миссионерлердің қызметін зерделеу және талдау (христиандық және басқа да бағыттар бойынша);</w:t>
      </w:r>
      <w:r>
        <w:br/>
      </w:r>
      <w:r>
        <w:rPr>
          <w:rFonts w:ascii="Times New Roman"/>
          <w:b w:val="false"/>
          <w:i w:val="false"/>
          <w:color w:val="000000"/>
          <w:sz w:val="28"/>
        </w:rPr>
        <w:t xml:space="preserve">
      </w:t>
      </w:r>
      <w:r>
        <w:rPr>
          <w:rFonts w:ascii="Times New Roman"/>
          <w:b w:val="false"/>
          <w:i w:val="false"/>
          <w:color w:val="000000"/>
          <w:sz w:val="28"/>
        </w:rPr>
        <w:t>діни қызмет, қоғамдық келісім, қоғамдық институттарды дамыту және қазақстандық қоғамның рухани-адамгершілік әлеуеті мәселелері бойынша зерттеулер жүргізуді қамтамасыз ету (христиандық және басқа да бағыттар бойынша);</w:t>
      </w:r>
      <w:r>
        <w:br/>
      </w:r>
      <w:r>
        <w:rPr>
          <w:rFonts w:ascii="Times New Roman"/>
          <w:b w:val="false"/>
          <w:i w:val="false"/>
          <w:color w:val="000000"/>
          <w:sz w:val="28"/>
        </w:rPr>
        <w:t xml:space="preserve">
      </w:t>
      </w:r>
      <w:r>
        <w:rPr>
          <w:rFonts w:ascii="Times New Roman"/>
          <w:b w:val="false"/>
          <w:i w:val="false"/>
          <w:color w:val="000000"/>
          <w:sz w:val="28"/>
        </w:rPr>
        <w:t>құқық қорғау органдарына Қазақстан Республикасының діни қызмет және діни бірлестіктер туралы заңнамасын бұзатын жеке және заңды тұлғалардың қызметіне тыйым салу туралы ұсыныстар енгізу;</w:t>
      </w:r>
      <w:r>
        <w:br/>
      </w:r>
      <w:r>
        <w:rPr>
          <w:rFonts w:ascii="Times New Roman"/>
          <w:b w:val="false"/>
          <w:i w:val="false"/>
          <w:color w:val="000000"/>
          <w:sz w:val="28"/>
        </w:rPr>
        <w:t xml:space="preserve">
      </w:t>
      </w:r>
      <w:r>
        <w:rPr>
          <w:rFonts w:ascii="Times New Roman"/>
          <w:b w:val="false"/>
          <w:i w:val="false"/>
          <w:color w:val="000000"/>
          <w:sz w:val="28"/>
        </w:rPr>
        <w:t>Қазақстанның діни бірлестіктері өкілдерінің жиналысын ұйымдастыру және өткізу.</w:t>
      </w:r>
      <w:r>
        <w:br/>
      </w:r>
      <w:r>
        <w:rPr>
          <w:rFonts w:ascii="Times New Roman"/>
          <w:b w:val="false"/>
          <w:i w:val="false"/>
          <w:color w:val="000000"/>
          <w:sz w:val="28"/>
        </w:rPr>
        <w:t xml:space="preserve">
      </w:t>
      </w:r>
      <w:r>
        <w:rPr>
          <w:rFonts w:ascii="Times New Roman"/>
          <w:b w:val="false"/>
          <w:i w:val="false"/>
          <w:color w:val="000000"/>
          <w:sz w:val="28"/>
        </w:rPr>
        <w:t>4) Оңалту жұмыстарын үйлестіру басқармасы:</w:t>
      </w:r>
      <w:r>
        <w:br/>
      </w:r>
      <w:r>
        <w:rPr>
          <w:rFonts w:ascii="Times New Roman"/>
          <w:b w:val="false"/>
          <w:i w:val="false"/>
          <w:color w:val="000000"/>
          <w:sz w:val="28"/>
        </w:rPr>
        <w:t xml:space="preserve">
      </w:t>
      </w:r>
      <w:r>
        <w:rPr>
          <w:rFonts w:ascii="Times New Roman"/>
          <w:b w:val="false"/>
          <w:i w:val="false"/>
          <w:color w:val="000000"/>
          <w:sz w:val="28"/>
        </w:rPr>
        <w:t>құқық қорғау органдарына Қазақстан Республикасының діни қызмет және діни бірлестіктер туралы заңнамасын бұзатын жеке және заңды тұлғалардың қызметіне тыйым салу жөнінде ұсыныстар енгізу;</w:t>
      </w:r>
      <w:r>
        <w:br/>
      </w:r>
      <w:r>
        <w:rPr>
          <w:rFonts w:ascii="Times New Roman"/>
          <w:b w:val="false"/>
          <w:i w:val="false"/>
          <w:color w:val="000000"/>
          <w:sz w:val="28"/>
        </w:rPr>
        <w:t xml:space="preserve">
      </w:t>
      </w:r>
      <w:r>
        <w:rPr>
          <w:rFonts w:ascii="Times New Roman"/>
          <w:b w:val="false"/>
          <w:i w:val="false"/>
          <w:color w:val="000000"/>
          <w:sz w:val="28"/>
        </w:rPr>
        <w:t>өз құзыреті шегінде діни экстремизм мен радикализмнің алдын алуға бағытталған алдын алу шараларын іске асыру;</w:t>
      </w:r>
      <w:r>
        <w:br/>
      </w:r>
      <w:r>
        <w:rPr>
          <w:rFonts w:ascii="Times New Roman"/>
          <w:b w:val="false"/>
          <w:i w:val="false"/>
          <w:color w:val="000000"/>
          <w:sz w:val="28"/>
        </w:rPr>
        <w:t xml:space="preserve">
      </w:t>
      </w:r>
      <w:r>
        <w:rPr>
          <w:rFonts w:ascii="Times New Roman"/>
          <w:b w:val="false"/>
          <w:i w:val="false"/>
          <w:color w:val="000000"/>
          <w:sz w:val="28"/>
        </w:rPr>
        <w:t>деструктивтік діни ағымдардан зардап шеккендерге көмек көрсету орталықтарымен және басқа да үкіметтік емес ұйымдармен Комитеттің құзыретіне кіретін мәселелер бойынша өзара іс-қимыл жасасу;</w:t>
      </w:r>
      <w:r>
        <w:br/>
      </w:r>
      <w:r>
        <w:rPr>
          <w:rFonts w:ascii="Times New Roman"/>
          <w:b w:val="false"/>
          <w:i w:val="false"/>
          <w:color w:val="000000"/>
          <w:sz w:val="28"/>
        </w:rPr>
        <w:t xml:space="preserve">
      </w:t>
      </w:r>
      <w:r>
        <w:rPr>
          <w:rFonts w:ascii="Times New Roman"/>
          <w:b w:val="false"/>
          <w:i w:val="false"/>
          <w:color w:val="000000"/>
          <w:sz w:val="28"/>
        </w:rPr>
        <w:t>облыстардың, республикалық маңызы бар қалалардың және астананың жергілікті атқарушы органдарымен діни экстремизмнің алдын алу және оңалту жұмысы мәселелері бойынша бірлескен іс-шаралар өткізу, әдістемелік және консультациялық көмек көрсету;</w:t>
      </w:r>
      <w:r>
        <w:br/>
      </w:r>
      <w:r>
        <w:rPr>
          <w:rFonts w:ascii="Times New Roman"/>
          <w:b w:val="false"/>
          <w:i w:val="false"/>
          <w:color w:val="000000"/>
          <w:sz w:val="28"/>
        </w:rPr>
        <w:t xml:space="preserve">
      </w:t>
      </w:r>
      <w:r>
        <w:rPr>
          <w:rFonts w:ascii="Times New Roman"/>
          <w:b w:val="false"/>
          <w:i w:val="false"/>
          <w:color w:val="000000"/>
          <w:sz w:val="28"/>
        </w:rPr>
        <w:t>діни экстремизмнің алдын алу және оңалту жұмысы мәселелері бойынша мемлекеттік саясаттың негізгі бағыттарын, іс-шараларды іске асыруды қатысу;</w:t>
      </w:r>
      <w:r>
        <w:br/>
      </w:r>
      <w:r>
        <w:rPr>
          <w:rFonts w:ascii="Times New Roman"/>
          <w:b w:val="false"/>
          <w:i w:val="false"/>
          <w:color w:val="000000"/>
          <w:sz w:val="28"/>
        </w:rPr>
        <w:t xml:space="preserve">
      </w:t>
      </w:r>
      <w:r>
        <w:rPr>
          <w:rFonts w:ascii="Times New Roman"/>
          <w:b w:val="false"/>
          <w:i w:val="false"/>
          <w:color w:val="000000"/>
          <w:sz w:val="28"/>
        </w:rPr>
        <w:t xml:space="preserve">діни экстремизмнің алдын алу және оңалту жұмысы мәселелері бойынша қызметке талдау жүргізу, мүдделі мемлекеттік органдармен өзара іс-қимыл жасау. </w:t>
      </w:r>
      <w:r>
        <w:br/>
      </w:r>
      <w:r>
        <w:rPr>
          <w:rFonts w:ascii="Times New Roman"/>
          <w:b w:val="false"/>
          <w:i w:val="false"/>
          <w:color w:val="000000"/>
          <w:sz w:val="28"/>
        </w:rPr>
        <w:t xml:space="preserve">
      </w:t>
      </w:r>
      <w:r>
        <w:rPr>
          <w:rFonts w:ascii="Times New Roman"/>
          <w:b w:val="false"/>
          <w:i w:val="false"/>
          <w:color w:val="000000"/>
          <w:sz w:val="28"/>
        </w:rPr>
        <w:t>5) Дінтану сараптамасы басқармасы:</w:t>
      </w:r>
      <w:r>
        <w:br/>
      </w:r>
      <w:r>
        <w:rPr>
          <w:rFonts w:ascii="Times New Roman"/>
          <w:b w:val="false"/>
          <w:i w:val="false"/>
          <w:color w:val="000000"/>
          <w:sz w:val="28"/>
        </w:rPr>
        <w:t xml:space="preserve">
      </w:t>
      </w:r>
      <w:r>
        <w:rPr>
          <w:rFonts w:ascii="Times New Roman"/>
          <w:b w:val="false"/>
          <w:i w:val="false"/>
          <w:color w:val="000000"/>
          <w:sz w:val="28"/>
        </w:rPr>
        <w:t>реттеушілік:</w:t>
      </w:r>
      <w:r>
        <w:br/>
      </w:r>
      <w:r>
        <w:rPr>
          <w:rFonts w:ascii="Times New Roman"/>
          <w:b w:val="false"/>
          <w:i w:val="false"/>
          <w:color w:val="000000"/>
          <w:sz w:val="28"/>
        </w:rPr>
        <w:t xml:space="preserve">
      </w:t>
      </w:r>
      <w:r>
        <w:rPr>
          <w:rFonts w:ascii="Times New Roman"/>
          <w:b w:val="false"/>
          <w:i w:val="false"/>
          <w:color w:val="000000"/>
          <w:sz w:val="28"/>
        </w:rPr>
        <w:t>Комитет реттейтін салада мемлекеттік қызметтер көрсету тәртібін айқындайтын заңға тәуелді нормативтік құқықтық актілерді әзірлеу;</w:t>
      </w:r>
      <w:r>
        <w:br/>
      </w:r>
      <w:r>
        <w:rPr>
          <w:rFonts w:ascii="Times New Roman"/>
          <w:b w:val="false"/>
          <w:i w:val="false"/>
          <w:color w:val="000000"/>
          <w:sz w:val="28"/>
        </w:rPr>
        <w:t xml:space="preserve">
      </w:t>
      </w:r>
      <w:r>
        <w:rPr>
          <w:rFonts w:ascii="Times New Roman"/>
          <w:b w:val="false"/>
          <w:i w:val="false"/>
          <w:color w:val="000000"/>
          <w:sz w:val="28"/>
        </w:rPr>
        <w:t>дінтану сараптамасын жүргізу қағидаларын әзірлеу;</w:t>
      </w:r>
      <w:r>
        <w:br/>
      </w:r>
      <w:r>
        <w:rPr>
          <w:rFonts w:ascii="Times New Roman"/>
          <w:b w:val="false"/>
          <w:i w:val="false"/>
          <w:color w:val="000000"/>
          <w:sz w:val="28"/>
        </w:rPr>
        <w:t xml:space="preserve">
      </w:t>
      </w:r>
      <w:r>
        <w:rPr>
          <w:rFonts w:ascii="Times New Roman"/>
          <w:b w:val="false"/>
          <w:i w:val="false"/>
          <w:color w:val="000000"/>
          <w:sz w:val="28"/>
        </w:rPr>
        <w:t>іске асыру:</w:t>
      </w:r>
      <w:r>
        <w:br/>
      </w:r>
      <w:r>
        <w:rPr>
          <w:rFonts w:ascii="Times New Roman"/>
          <w:b w:val="false"/>
          <w:i w:val="false"/>
          <w:color w:val="000000"/>
          <w:sz w:val="28"/>
        </w:rPr>
        <w:t xml:space="preserve">
      </w:t>
      </w:r>
      <w:r>
        <w:rPr>
          <w:rFonts w:ascii="Times New Roman"/>
          <w:b w:val="false"/>
          <w:i w:val="false"/>
          <w:color w:val="000000"/>
          <w:sz w:val="28"/>
        </w:rPr>
        <w:t>дінтану сараптамасын жүргізу қағидаларын түсіндіру бойынша ақпараттық іс-шараларын ұйымдастыру және жүзеге асыру;</w:t>
      </w:r>
      <w:r>
        <w:br/>
      </w:r>
      <w:r>
        <w:rPr>
          <w:rFonts w:ascii="Times New Roman"/>
          <w:b w:val="false"/>
          <w:i w:val="false"/>
          <w:color w:val="000000"/>
          <w:sz w:val="28"/>
        </w:rPr>
        <w:t xml:space="preserve">
      </w:t>
      </w:r>
      <w:r>
        <w:rPr>
          <w:rFonts w:ascii="Times New Roman"/>
          <w:b w:val="false"/>
          <w:i w:val="false"/>
          <w:color w:val="000000"/>
          <w:sz w:val="28"/>
        </w:rPr>
        <w:t>ақпараттандыру саласындағы уәкілетті органмен келісу бойынша Қазақстан Республикасының заңнамасына сәйкес мемлекеттік көрсетілетін қызметтер тізіліміне жаңа мемлекеттік көрсетілетін қызмет енгізілгеннен кейін оны электрондық форматта көрсетуге ауыстыру жөнінде шаралар қабылдау;</w:t>
      </w:r>
      <w:r>
        <w:br/>
      </w:r>
      <w:r>
        <w:rPr>
          <w:rFonts w:ascii="Times New Roman"/>
          <w:b w:val="false"/>
          <w:i w:val="false"/>
          <w:color w:val="000000"/>
          <w:sz w:val="28"/>
        </w:rPr>
        <w:t xml:space="preserve">
      </w:t>
      </w:r>
      <w:r>
        <w:rPr>
          <w:rFonts w:ascii="Times New Roman"/>
          <w:b w:val="false"/>
          <w:i w:val="false"/>
          <w:color w:val="000000"/>
          <w:sz w:val="28"/>
        </w:rPr>
        <w:t>ақпараттандыру саласындағы уәкілетті органмен келісу бойынша Қазақстан Республикасының заңнамасына сәйкес мемлекеттік қызметтер көрсету процесін оңтайландыруды қамтамасыз ету;</w:t>
      </w:r>
      <w:r>
        <w:br/>
      </w:r>
      <w:r>
        <w:rPr>
          <w:rFonts w:ascii="Times New Roman"/>
          <w:b w:val="false"/>
          <w:i w:val="false"/>
          <w:color w:val="000000"/>
          <w:sz w:val="28"/>
        </w:rPr>
        <w:t xml:space="preserve">
      </w:t>
      </w:r>
      <w:r>
        <w:rPr>
          <w:rFonts w:ascii="Times New Roman"/>
          <w:b w:val="false"/>
          <w:i w:val="false"/>
          <w:color w:val="000000"/>
          <w:sz w:val="28"/>
        </w:rPr>
        <w:t>дінтану сараптамасын жүргізуді қамтамасыз ету;</w:t>
      </w:r>
      <w:r>
        <w:br/>
      </w:r>
      <w:r>
        <w:rPr>
          <w:rFonts w:ascii="Times New Roman"/>
          <w:b w:val="false"/>
          <w:i w:val="false"/>
          <w:color w:val="000000"/>
          <w:sz w:val="28"/>
        </w:rPr>
        <w:t xml:space="preserve">
      </w:t>
      </w:r>
      <w:r>
        <w:rPr>
          <w:rFonts w:ascii="Times New Roman"/>
          <w:b w:val="false"/>
          <w:i w:val="false"/>
          <w:color w:val="000000"/>
          <w:sz w:val="28"/>
        </w:rPr>
        <w:t>Комитет өз құзыреті шегінде мемлекеттік қызмет көрсетуі кезінде көрсетілетін қызметті алушылардың құқықтарын қорғауды қамтамасыз ету;</w:t>
      </w:r>
      <w:r>
        <w:br/>
      </w:r>
      <w:r>
        <w:rPr>
          <w:rFonts w:ascii="Times New Roman"/>
          <w:b w:val="false"/>
          <w:i w:val="false"/>
          <w:color w:val="000000"/>
          <w:sz w:val="28"/>
        </w:rPr>
        <w:t xml:space="preserve">
      </w:t>
      </w:r>
      <w:r>
        <w:rPr>
          <w:rFonts w:ascii="Times New Roman"/>
          <w:b w:val="false"/>
          <w:i w:val="false"/>
          <w:color w:val="000000"/>
          <w:sz w:val="28"/>
        </w:rPr>
        <w:t>дінтану сараптамасының нәтижелері туралы дерекқордың қалыптастырылуын қамтамасыз ету;</w:t>
      </w:r>
      <w:r>
        <w:br/>
      </w:r>
      <w:r>
        <w:rPr>
          <w:rFonts w:ascii="Times New Roman"/>
          <w:b w:val="false"/>
          <w:i w:val="false"/>
          <w:color w:val="000000"/>
          <w:sz w:val="28"/>
        </w:rPr>
        <w:t xml:space="preserve">
      </w:t>
      </w:r>
      <w:r>
        <w:rPr>
          <w:rFonts w:ascii="Times New Roman"/>
          <w:b w:val="false"/>
          <w:i w:val="false"/>
          <w:color w:val="000000"/>
          <w:sz w:val="28"/>
        </w:rPr>
        <w:t>"Конфессияаралық және дінаралық диалогтың халықаралық орталығы" коммерциялық емес акционерлік қоғамының дінтану сараптамасын жүргізу бөлігіндегі қызметін үйлестіру;</w:t>
      </w:r>
      <w:r>
        <w:br/>
      </w:r>
      <w:r>
        <w:rPr>
          <w:rFonts w:ascii="Times New Roman"/>
          <w:b w:val="false"/>
          <w:i w:val="false"/>
          <w:color w:val="000000"/>
          <w:sz w:val="28"/>
        </w:rPr>
        <w:t xml:space="preserve">
      </w:t>
      </w:r>
      <w:r>
        <w:rPr>
          <w:rFonts w:ascii="Times New Roman"/>
          <w:b w:val="false"/>
          <w:i w:val="false"/>
          <w:color w:val="000000"/>
          <w:sz w:val="28"/>
        </w:rPr>
        <w:t>ақпараттандыру саласындағы уәкілетті орган белгілеген тәртіппен мемлекеттік қызметтер көрсету мониторингісінің ақпараттық жүйесіне мемлекеттік қызмет көрсетуді есепке алуды жүзеге асыру;</w:t>
      </w:r>
      <w:r>
        <w:br/>
      </w:r>
      <w:r>
        <w:rPr>
          <w:rFonts w:ascii="Times New Roman"/>
          <w:b w:val="false"/>
          <w:i w:val="false"/>
          <w:color w:val="000000"/>
          <w:sz w:val="28"/>
        </w:rPr>
        <w:t xml:space="preserve">
      </w:t>
      </w:r>
      <w:r>
        <w:rPr>
          <w:rFonts w:ascii="Times New Roman"/>
          <w:b w:val="false"/>
          <w:i w:val="false"/>
          <w:color w:val="000000"/>
          <w:sz w:val="28"/>
        </w:rPr>
        <w:t>"Дінтану сараптамасын жүргізу" мемлекеттік қызметін көрсету шеңберінде мемлекеттік қызмет алушыларды хабардар етуді қамтамасыз ету;</w:t>
      </w:r>
      <w:r>
        <w:br/>
      </w:r>
      <w:r>
        <w:rPr>
          <w:rFonts w:ascii="Times New Roman"/>
          <w:b w:val="false"/>
          <w:i w:val="false"/>
          <w:color w:val="000000"/>
          <w:sz w:val="28"/>
        </w:rPr>
        <w:t xml:space="preserve">
      </w:t>
      </w:r>
      <w:r>
        <w:rPr>
          <w:rFonts w:ascii="Times New Roman"/>
          <w:b w:val="false"/>
          <w:i w:val="false"/>
          <w:color w:val="000000"/>
          <w:sz w:val="28"/>
        </w:rPr>
        <w:t>дінтану сараптамасына келіп түскен материалдар бойынша Комитеттің дерекқорын жаңартуды жүзеге асыру;</w:t>
      </w:r>
      <w:r>
        <w:br/>
      </w:r>
      <w:r>
        <w:rPr>
          <w:rFonts w:ascii="Times New Roman"/>
          <w:b w:val="false"/>
          <w:i w:val="false"/>
          <w:color w:val="000000"/>
          <w:sz w:val="28"/>
        </w:rPr>
        <w:t xml:space="preserve">
      </w:t>
      </w:r>
      <w:r>
        <w:rPr>
          <w:rFonts w:ascii="Times New Roman"/>
          <w:b w:val="false"/>
          <w:i w:val="false"/>
          <w:color w:val="000000"/>
          <w:sz w:val="28"/>
        </w:rPr>
        <w:t xml:space="preserve">дінтану сараптамасының теріс қорытындысын алған материалдар бойынша ақпаратты мүдделі мемлекеттік органдарға жолдауды қамтамасыз ету. </w:t>
      </w:r>
      <w:r>
        <w:br/>
      </w:r>
      <w:r>
        <w:rPr>
          <w:rFonts w:ascii="Times New Roman"/>
          <w:b w:val="false"/>
          <w:i w:val="false"/>
          <w:color w:val="000000"/>
          <w:sz w:val="28"/>
        </w:rPr>
        <w:t xml:space="preserve">
      </w:t>
      </w:r>
      <w:r>
        <w:rPr>
          <w:rFonts w:ascii="Times New Roman"/>
          <w:b w:val="false"/>
          <w:i w:val="false"/>
          <w:color w:val="000000"/>
          <w:sz w:val="28"/>
        </w:rPr>
        <w:t>6) Діни білім беру ұйымдарымен өзара іс-қимыл басқармасы:</w:t>
      </w:r>
      <w:r>
        <w:br/>
      </w:r>
      <w:r>
        <w:rPr>
          <w:rFonts w:ascii="Times New Roman"/>
          <w:b w:val="false"/>
          <w:i w:val="false"/>
          <w:color w:val="000000"/>
          <w:sz w:val="28"/>
        </w:rPr>
        <w:t xml:space="preserve">
      </w:t>
      </w:r>
      <w:r>
        <w:rPr>
          <w:rFonts w:ascii="Times New Roman"/>
          <w:b w:val="false"/>
          <w:i w:val="false"/>
          <w:color w:val="000000"/>
          <w:sz w:val="28"/>
        </w:rPr>
        <w:t>реттеушілік:</w:t>
      </w:r>
      <w:r>
        <w:br/>
      </w:r>
      <w:r>
        <w:rPr>
          <w:rFonts w:ascii="Times New Roman"/>
          <w:b w:val="false"/>
          <w:i w:val="false"/>
          <w:color w:val="000000"/>
          <w:sz w:val="28"/>
        </w:rPr>
        <w:t xml:space="preserve">
      </w:t>
      </w:r>
      <w:r>
        <w:rPr>
          <w:rFonts w:ascii="Times New Roman"/>
          <w:b w:val="false"/>
          <w:i w:val="false"/>
          <w:color w:val="000000"/>
          <w:sz w:val="28"/>
        </w:rPr>
        <w:t>діни қызмет саласындағы кәсіби стандарттарды әзірлеу;</w:t>
      </w:r>
      <w:r>
        <w:br/>
      </w:r>
      <w:r>
        <w:rPr>
          <w:rFonts w:ascii="Times New Roman"/>
          <w:b w:val="false"/>
          <w:i w:val="false"/>
          <w:color w:val="000000"/>
          <w:sz w:val="28"/>
        </w:rPr>
        <w:t xml:space="preserve">
      </w:t>
      </w:r>
      <w:r>
        <w:rPr>
          <w:rFonts w:ascii="Times New Roman"/>
          <w:b w:val="false"/>
          <w:i w:val="false"/>
          <w:color w:val="000000"/>
          <w:sz w:val="28"/>
        </w:rPr>
        <w:t>іске асыру:</w:t>
      </w:r>
      <w:r>
        <w:br/>
      </w:r>
      <w:r>
        <w:rPr>
          <w:rFonts w:ascii="Times New Roman"/>
          <w:b w:val="false"/>
          <w:i w:val="false"/>
          <w:color w:val="000000"/>
          <w:sz w:val="28"/>
        </w:rPr>
        <w:t xml:space="preserve">
      </w:t>
      </w:r>
      <w:r>
        <w:rPr>
          <w:rFonts w:ascii="Times New Roman"/>
          <w:b w:val="false"/>
          <w:i w:val="false"/>
          <w:color w:val="000000"/>
          <w:sz w:val="28"/>
        </w:rPr>
        <w:t>"Дінтану", "Исламтану", "Теология" және өзге де мамандықтар бойынша жоғары және жоғары оқу орнынан кейінгі білім беру, тіл саясаты, ғылым, ғылым саласындағы сапаны қамтамасыз ету, жоғары және жоғары оқу орнынан кейінгі білім беру, ғылымды, жоғары және жоғары оқу орнынан кейінгі білім беруді цифрландыру саласында, сондай-ақ христиандық және басқа да конфессиялар бойынша діни білім беру ұйымдарында басшылықты жүзеге асыратын уәкілетті органмен өзара іс-қимыл жасасуды жүзеге асыру, оқу әдебиетімен қамтамасыз ету;</w:t>
      </w:r>
      <w:r>
        <w:br/>
      </w:r>
      <w:r>
        <w:rPr>
          <w:rFonts w:ascii="Times New Roman"/>
          <w:b w:val="false"/>
          <w:i w:val="false"/>
          <w:color w:val="000000"/>
          <w:sz w:val="28"/>
        </w:rPr>
        <w:t xml:space="preserve">
      </w:t>
      </w:r>
      <w:r>
        <w:rPr>
          <w:rFonts w:ascii="Times New Roman"/>
          <w:b w:val="false"/>
          <w:i w:val="false"/>
          <w:color w:val="000000"/>
          <w:sz w:val="28"/>
        </w:rPr>
        <w:t>мектепке дейінгі, орта, техникалық және кәсіптік, орта білімнен кейінгі, қосымша білім беру салаларында және мектепке дейінгі, орта, техникалық және кәсіптік, орта білімнен кейінгі жалпы білім беру ұйымдарында бала құқықтарын қорғау және сапаны қамтамасыз ету, жалпы білім беретін мекемелерде діни білім беру мәселелері бойынша басшылықты жүзеге асыратын уәкілетті органмен өзара іс-қимылды жүзеге асыру;</w:t>
      </w:r>
      <w:r>
        <w:br/>
      </w:r>
      <w:r>
        <w:rPr>
          <w:rFonts w:ascii="Times New Roman"/>
          <w:b w:val="false"/>
          <w:i w:val="false"/>
          <w:color w:val="000000"/>
          <w:sz w:val="28"/>
        </w:rPr>
        <w:t xml:space="preserve">
      </w:t>
      </w:r>
      <w:r>
        <w:rPr>
          <w:rFonts w:ascii="Times New Roman"/>
          <w:b w:val="false"/>
          <w:i w:val="false"/>
          <w:color w:val="000000"/>
          <w:sz w:val="28"/>
        </w:rPr>
        <w:t>шетелдік теологиялық жоғары оқу орындарында оқитын қазақстандық студенттерге мониторинг жүргізуде тиісті мемлекеттік органдармен және өзге де ұйымдармен өзара іс-қимылды жүзеге асыру;</w:t>
      </w:r>
      <w:r>
        <w:br/>
      </w:r>
      <w:r>
        <w:rPr>
          <w:rFonts w:ascii="Times New Roman"/>
          <w:b w:val="false"/>
          <w:i w:val="false"/>
          <w:color w:val="000000"/>
          <w:sz w:val="28"/>
        </w:rPr>
        <w:t xml:space="preserve">
      </w:t>
      </w:r>
      <w:r>
        <w:rPr>
          <w:rFonts w:ascii="Times New Roman"/>
          <w:b w:val="false"/>
          <w:i w:val="false"/>
          <w:color w:val="000000"/>
          <w:sz w:val="28"/>
        </w:rPr>
        <w:t>"Нұр-Мүбарак" Египет ислам мәдениеті университетімен өзара іс-қимылды жүзеге асыру;</w:t>
      </w:r>
      <w:r>
        <w:br/>
      </w:r>
      <w:r>
        <w:rPr>
          <w:rFonts w:ascii="Times New Roman"/>
          <w:b w:val="false"/>
          <w:i w:val="false"/>
          <w:color w:val="000000"/>
          <w:sz w:val="28"/>
        </w:rPr>
        <w:t xml:space="preserve">
      </w:t>
      </w:r>
      <w:r>
        <w:rPr>
          <w:rFonts w:ascii="Times New Roman"/>
          <w:b w:val="false"/>
          <w:i w:val="false"/>
          <w:color w:val="000000"/>
          <w:sz w:val="28"/>
        </w:rPr>
        <w:t>діни білім беру ұйымдарының қызметiн зерделеу және талдау жүргiзу;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аумағында құрылған діни (рухани) білім беру ұйымдарының қызметіне талдау жүргізу мәселесі бойынша тиісті мемлекеттік органдармен және өзге де ұйымдармен өзара іс-қимылды жүзеге асыру;</w:t>
      </w:r>
      <w:r>
        <w:br/>
      </w:r>
      <w:r>
        <w:rPr>
          <w:rFonts w:ascii="Times New Roman"/>
          <w:b w:val="false"/>
          <w:i w:val="false"/>
          <w:color w:val="000000"/>
          <w:sz w:val="28"/>
        </w:rPr>
        <w:t xml:space="preserve">
      </w:t>
      </w:r>
      <w:r>
        <w:rPr>
          <w:rFonts w:ascii="Times New Roman"/>
          <w:b w:val="false"/>
          <w:i w:val="false"/>
          <w:color w:val="000000"/>
          <w:sz w:val="28"/>
        </w:rPr>
        <w:t>діни қызмет саласындағы кадрлардың біліктілік деңгейін, кәсібилігін және білімділігін арттыру мәселесі бойынша отандық және шетелдік жоғары оқу орындарымен өзара іс-қимылды жүзеге асыру;</w:t>
      </w:r>
      <w:r>
        <w:br/>
      </w:r>
      <w:r>
        <w:rPr>
          <w:rFonts w:ascii="Times New Roman"/>
          <w:b w:val="false"/>
          <w:i w:val="false"/>
          <w:color w:val="000000"/>
          <w:sz w:val="28"/>
        </w:rPr>
        <w:t xml:space="preserve">
      </w:t>
      </w:r>
      <w:r>
        <w:rPr>
          <w:rFonts w:ascii="Times New Roman"/>
          <w:b w:val="false"/>
          <w:i w:val="false"/>
          <w:color w:val="000000"/>
          <w:sz w:val="28"/>
        </w:rPr>
        <w:t>облыстар, қалалар және аудандар үшін діни қызмет саласындағы білікті кадрларға еңбек нарығының қажеттілігін айқындау мәселесі бойынша тиісті мемлекеттік органдармен және өзге де ұйымдармен өзара іс-қимылды жүзеге асыру;</w:t>
      </w:r>
      <w:r>
        <w:br/>
      </w:r>
      <w:r>
        <w:rPr>
          <w:rFonts w:ascii="Times New Roman"/>
          <w:b w:val="false"/>
          <w:i w:val="false"/>
          <w:color w:val="000000"/>
          <w:sz w:val="28"/>
        </w:rPr>
        <w:t xml:space="preserve">
      </w:t>
      </w:r>
      <w:r>
        <w:rPr>
          <w:rFonts w:ascii="Times New Roman"/>
          <w:b w:val="false"/>
          <w:i w:val="false"/>
          <w:color w:val="000000"/>
          <w:sz w:val="28"/>
        </w:rPr>
        <w:t>діни (рухани) білім беру ұйымдарындағы білім беру процесін жетілдіру мәселесі бойынша тиісті мемлекеттік органдармен және өзге де ұйымдармен өзара іс-қимылды жүзеге асыру.</w:t>
      </w:r>
      <w:r>
        <w:br/>
      </w:r>
      <w:r>
        <w:rPr>
          <w:rFonts w:ascii="Times New Roman"/>
          <w:b w:val="false"/>
          <w:i w:val="false"/>
          <w:color w:val="000000"/>
          <w:sz w:val="28"/>
        </w:rPr>
        <w:t xml:space="preserve">
      </w:t>
      </w:r>
      <w:r>
        <w:rPr>
          <w:rFonts w:ascii="Times New Roman"/>
          <w:b w:val="false"/>
          <w:i w:val="false"/>
          <w:color w:val="000000"/>
          <w:sz w:val="28"/>
        </w:rPr>
        <w:t>7) Діни қызмет саласындағы құқық қолдану практикасы басқармасы:</w:t>
      </w:r>
      <w:r>
        <w:br/>
      </w:r>
      <w:r>
        <w:rPr>
          <w:rFonts w:ascii="Times New Roman"/>
          <w:b w:val="false"/>
          <w:i w:val="false"/>
          <w:color w:val="000000"/>
          <w:sz w:val="28"/>
        </w:rPr>
        <w:t xml:space="preserve">
      </w:t>
      </w:r>
      <w:r>
        <w:rPr>
          <w:rFonts w:ascii="Times New Roman"/>
          <w:b w:val="false"/>
          <w:i w:val="false"/>
          <w:color w:val="000000"/>
          <w:sz w:val="28"/>
        </w:rPr>
        <w:t>іске асыру:</w:t>
      </w:r>
      <w:r>
        <w:br/>
      </w:r>
      <w:r>
        <w:rPr>
          <w:rFonts w:ascii="Times New Roman"/>
          <w:b w:val="false"/>
          <w:i w:val="false"/>
          <w:color w:val="000000"/>
          <w:sz w:val="28"/>
        </w:rPr>
        <w:t xml:space="preserve">
      </w:t>
      </w:r>
      <w:r>
        <w:rPr>
          <w:rFonts w:ascii="Times New Roman"/>
          <w:b w:val="false"/>
          <w:i w:val="false"/>
          <w:color w:val="000000"/>
          <w:sz w:val="28"/>
        </w:rPr>
        <w:t>заңнамада белгіленген жағдайларда әкімшілік құқық бұзушылық туралы хаттамалар жасау;</w:t>
      </w:r>
      <w:r>
        <w:br/>
      </w:r>
      <w:r>
        <w:rPr>
          <w:rFonts w:ascii="Times New Roman"/>
          <w:b w:val="false"/>
          <w:i w:val="false"/>
          <w:color w:val="000000"/>
          <w:sz w:val="28"/>
        </w:rPr>
        <w:t xml:space="preserve">
      </w:t>
      </w:r>
      <w:r>
        <w:rPr>
          <w:rFonts w:ascii="Times New Roman"/>
          <w:b w:val="false"/>
          <w:i w:val="false"/>
          <w:color w:val="000000"/>
          <w:sz w:val="28"/>
        </w:rPr>
        <w:t>діни қызмет саласындағы құқық бұзушылықтарды анықтау, жолын кесу және олардың алдын алу мәселелері бойынша құқық қорғау органдарымен өзара іс-қимылды қамтамасыз ету;</w:t>
      </w:r>
      <w:r>
        <w:br/>
      </w:r>
      <w:r>
        <w:rPr>
          <w:rFonts w:ascii="Times New Roman"/>
          <w:b w:val="false"/>
          <w:i w:val="false"/>
          <w:color w:val="000000"/>
          <w:sz w:val="28"/>
        </w:rPr>
        <w:t xml:space="preserve">
      </w:t>
      </w:r>
      <w:r>
        <w:rPr>
          <w:rFonts w:ascii="Times New Roman"/>
          <w:b w:val="false"/>
          <w:i w:val="false"/>
          <w:color w:val="000000"/>
          <w:sz w:val="28"/>
        </w:rPr>
        <w:t>діни қызмет саласында шет мемлекеттердің уәкілетті органдарымен ынтымақтастықты ұйымдастыру және жүзеге асыру;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Республикасында діни сенім бостандығына адам құқығын сақталуы мәселелері бойынша, кейіннен оларды адамның және азаматтың негізгі құқықтары мен бостандықтарын, заңды мүдделерін сақтау жөніндегі Әмбебап мерзімді шолудың (БҰҰ) дін мәселелері блогына, сондай-ақ Қазақстан Республикасының халықаралық қоғамдастық алдындағы мүдделерін қорғауға арналған ұстанымдық құжаттарға (БҰҰ-ның Арнайы баяндамашыларына, құқық қорғау ұйымдарына, ҮЕҰ және БАҚ) енгізу үшін құқықтық материалдарды дайындау;</w:t>
      </w:r>
      <w:r>
        <w:br/>
      </w:r>
      <w:r>
        <w:rPr>
          <w:rFonts w:ascii="Times New Roman"/>
          <w:b w:val="false"/>
          <w:i w:val="false"/>
          <w:color w:val="000000"/>
          <w:sz w:val="28"/>
        </w:rPr>
        <w:t xml:space="preserve">
      </w:t>
      </w:r>
      <w:r>
        <w:rPr>
          <w:rFonts w:ascii="Times New Roman"/>
          <w:b w:val="false"/>
          <w:i w:val="false"/>
          <w:color w:val="000000"/>
          <w:sz w:val="28"/>
        </w:rPr>
        <w:t>діни қызмет саласындағы Қазақстан Республикасының заңнамасын жетілдіру жөнінде ұсыныстар енгізу;</w:t>
      </w:r>
      <w:r>
        <w:br/>
      </w:r>
      <w:r>
        <w:rPr>
          <w:rFonts w:ascii="Times New Roman"/>
          <w:b w:val="false"/>
          <w:i w:val="false"/>
          <w:color w:val="000000"/>
          <w:sz w:val="28"/>
        </w:rPr>
        <w:t xml:space="preserve">
      </w:t>
      </w:r>
      <w:r>
        <w:rPr>
          <w:rFonts w:ascii="Times New Roman"/>
          <w:b w:val="false"/>
          <w:i w:val="false"/>
          <w:color w:val="000000"/>
          <w:sz w:val="28"/>
        </w:rPr>
        <w:t>Комитеттің құзыретіне жататын және (немесе) Комитет әзірлеген заң жобаларын қарау кезінде Қазақстан Республикасы Парламентінің жұмысына қатысу;</w:t>
      </w:r>
      <w:r>
        <w:br/>
      </w:r>
      <w:r>
        <w:rPr>
          <w:rFonts w:ascii="Times New Roman"/>
          <w:b w:val="false"/>
          <w:i w:val="false"/>
          <w:color w:val="000000"/>
          <w:sz w:val="28"/>
        </w:rPr>
        <w:t xml:space="preserve">
      </w:t>
      </w:r>
      <w:r>
        <w:rPr>
          <w:rFonts w:ascii="Times New Roman"/>
          <w:b w:val="false"/>
          <w:i w:val="false"/>
          <w:color w:val="000000"/>
          <w:sz w:val="28"/>
        </w:rPr>
        <w:t>заңнамалық актілерде көзделген жағдайларда, құқықтық мәселелер бойынша Комитет атынан түсіндірмелер дайындау;</w:t>
      </w:r>
      <w:r>
        <w:br/>
      </w:r>
      <w:r>
        <w:rPr>
          <w:rFonts w:ascii="Times New Roman"/>
          <w:b w:val="false"/>
          <w:i w:val="false"/>
          <w:color w:val="000000"/>
          <w:sz w:val="28"/>
        </w:rPr>
        <w:t xml:space="preserve">
      </w:t>
      </w:r>
      <w:r>
        <w:rPr>
          <w:rFonts w:ascii="Times New Roman"/>
          <w:b w:val="false"/>
          <w:i w:val="false"/>
          <w:color w:val="000000"/>
          <w:sz w:val="28"/>
        </w:rPr>
        <w:t>заңды күшіне енген сот актілерін орындау жөнінде шаралар қабылдау.</w:t>
      </w:r>
      <w:r>
        <w:br/>
      </w:r>
      <w:r>
        <w:rPr>
          <w:rFonts w:ascii="Times New Roman"/>
          <w:b w:val="false"/>
          <w:i w:val="false"/>
          <w:color w:val="000000"/>
          <w:sz w:val="28"/>
        </w:rPr>
        <w:t xml:space="preserve">
      </w:t>
      </w:r>
      <w:r>
        <w:rPr>
          <w:rFonts w:ascii="Times New Roman"/>
          <w:b w:val="false"/>
          <w:i w:val="false"/>
          <w:color w:val="000000"/>
          <w:sz w:val="28"/>
        </w:rPr>
        <w:t>8) Өңірлік жұмыс және ішкі үйлестіру басқармасы:</w:t>
      </w:r>
      <w:r>
        <w:br/>
      </w:r>
      <w:r>
        <w:rPr>
          <w:rFonts w:ascii="Times New Roman"/>
          <w:b w:val="false"/>
          <w:i w:val="false"/>
          <w:color w:val="000000"/>
          <w:sz w:val="28"/>
        </w:rPr>
        <w:t xml:space="preserve">
      </w:t>
      </w:r>
      <w:r>
        <w:rPr>
          <w:rFonts w:ascii="Times New Roman"/>
          <w:b w:val="false"/>
          <w:i w:val="false"/>
          <w:color w:val="000000"/>
          <w:sz w:val="28"/>
        </w:rPr>
        <w:t>реттеушілік:</w:t>
      </w:r>
      <w:r>
        <w:br/>
      </w:r>
      <w:r>
        <w:rPr>
          <w:rFonts w:ascii="Times New Roman"/>
          <w:b w:val="false"/>
          <w:i w:val="false"/>
          <w:color w:val="000000"/>
          <w:sz w:val="28"/>
        </w:rPr>
        <w:t xml:space="preserve">
      </w:t>
      </w:r>
      <w:r>
        <w:rPr>
          <w:rFonts w:ascii="Times New Roman"/>
          <w:b w:val="false"/>
          <w:i w:val="false"/>
          <w:color w:val="000000"/>
          <w:sz w:val="28"/>
        </w:rPr>
        <w:t>мемлекеттік статистика саласындағы уәкілетті органмен келісу бойынша әкімшілік деректерді жинауға арналған нысандарды әзірлеу;</w:t>
      </w:r>
      <w:r>
        <w:br/>
      </w:r>
      <w:r>
        <w:rPr>
          <w:rFonts w:ascii="Times New Roman"/>
          <w:b w:val="false"/>
          <w:i w:val="false"/>
          <w:color w:val="000000"/>
          <w:sz w:val="28"/>
        </w:rPr>
        <w:t xml:space="preserve">
      </w:t>
      </w:r>
      <w:r>
        <w:rPr>
          <w:rFonts w:ascii="Times New Roman"/>
          <w:b w:val="false"/>
          <w:i w:val="false"/>
          <w:color w:val="000000"/>
          <w:sz w:val="28"/>
        </w:rPr>
        <w:t>мемлекеттік қызметтер көрсету тәртібін айқындайтын заңға тәуелді нормативтік құқықтық актілерді әзірлеу;</w:t>
      </w:r>
      <w:r>
        <w:br/>
      </w:r>
      <w:r>
        <w:rPr>
          <w:rFonts w:ascii="Times New Roman"/>
          <w:b w:val="false"/>
          <w:i w:val="false"/>
          <w:color w:val="000000"/>
          <w:sz w:val="28"/>
        </w:rPr>
        <w:t xml:space="preserve">
      </w:t>
      </w:r>
      <w:r>
        <w:rPr>
          <w:rFonts w:ascii="Times New Roman"/>
          <w:b w:val="false"/>
          <w:i w:val="false"/>
          <w:color w:val="000000"/>
          <w:sz w:val="28"/>
        </w:rPr>
        <w:t>діни қызмет саласындағы мемлекеттік қызметтер көрсету қағидаларын әзірлеу;</w:t>
      </w:r>
      <w:r>
        <w:br/>
      </w:r>
      <w:r>
        <w:rPr>
          <w:rFonts w:ascii="Times New Roman"/>
          <w:b w:val="false"/>
          <w:i w:val="false"/>
          <w:color w:val="000000"/>
          <w:sz w:val="28"/>
        </w:rPr>
        <w:t xml:space="preserve">
      </w:t>
      </w:r>
      <w:r>
        <w:rPr>
          <w:rFonts w:ascii="Times New Roman"/>
          <w:b w:val="false"/>
          <w:i w:val="false"/>
          <w:color w:val="000000"/>
          <w:sz w:val="28"/>
        </w:rPr>
        <w:t>іске асыру:</w:t>
      </w:r>
      <w:r>
        <w:br/>
      </w:r>
      <w:r>
        <w:rPr>
          <w:rFonts w:ascii="Times New Roman"/>
          <w:b w:val="false"/>
          <w:i w:val="false"/>
          <w:color w:val="000000"/>
          <w:sz w:val="28"/>
        </w:rPr>
        <w:t xml:space="preserve">
      </w:t>
      </w:r>
      <w:r>
        <w:rPr>
          <w:rFonts w:ascii="Times New Roman"/>
          <w:b w:val="false"/>
          <w:i w:val="false"/>
          <w:color w:val="000000"/>
          <w:sz w:val="28"/>
        </w:rPr>
        <w:t>діни қызмет саласындағы мемлекеттік саясаттың тиімділігін бағалауға бағытталған әлеуметтік зерттеулер жүргізуді қамтамасыз ету;</w:t>
      </w:r>
      <w:r>
        <w:br/>
      </w:r>
      <w:r>
        <w:rPr>
          <w:rFonts w:ascii="Times New Roman"/>
          <w:b w:val="false"/>
          <w:i w:val="false"/>
          <w:color w:val="000000"/>
          <w:sz w:val="28"/>
        </w:rPr>
        <w:t xml:space="preserve">
      </w:t>
      </w:r>
      <w:r>
        <w:rPr>
          <w:rFonts w:ascii="Times New Roman"/>
          <w:b w:val="false"/>
          <w:i w:val="false"/>
          <w:color w:val="000000"/>
          <w:sz w:val="28"/>
        </w:rPr>
        <w:t>ақпараттандыру саласындағы уәкілетті органның келісімі бойынша Қазақстан Республикасының заңнамасына сәйкес мемлекеттік қызметтер көрсету процесін оңтайландыруды қамтамасыз ету;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Үкіметі жанындағы Діни қызмет саласындағы мемлекеттік саясатты үйлестіру мәселелері бойынша ұсыныстар әзірлеу жөніндегі комиссияның қызметін қамтамасыз ету, оның ішінде отырыстарды ұйымдастырушылық-талдамалық сүйемелдеу, материалдар дайындау және мемлекеттік органдармен өзара іс-қимыл жасау;</w:t>
      </w:r>
      <w:r>
        <w:br/>
      </w:r>
      <w:r>
        <w:rPr>
          <w:rFonts w:ascii="Times New Roman"/>
          <w:b w:val="false"/>
          <w:i w:val="false"/>
          <w:color w:val="000000"/>
          <w:sz w:val="28"/>
        </w:rPr>
        <w:t xml:space="preserve">
      </w:t>
      </w:r>
      <w:r>
        <w:rPr>
          <w:rFonts w:ascii="Times New Roman"/>
          <w:b w:val="false"/>
          <w:i w:val="false"/>
          <w:color w:val="000000"/>
          <w:sz w:val="28"/>
        </w:rPr>
        <w:t>жергілікті атқарушы органдар ұсынатын есептік ақпаратты жинау және талдау;</w:t>
      </w:r>
      <w:r>
        <w:br/>
      </w:r>
      <w:r>
        <w:rPr>
          <w:rFonts w:ascii="Times New Roman"/>
          <w:b w:val="false"/>
          <w:i w:val="false"/>
          <w:color w:val="000000"/>
          <w:sz w:val="28"/>
        </w:rPr>
        <w:t xml:space="preserve">
      </w:t>
      </w:r>
      <w:r>
        <w:rPr>
          <w:rFonts w:ascii="Times New Roman"/>
          <w:b w:val="false"/>
          <w:i w:val="false"/>
          <w:color w:val="000000"/>
          <w:sz w:val="28"/>
        </w:rPr>
        <w:t>діни қызмет саласында жергілікті атқарушы органдарға әдістемелік басшылықты жүзеге асыру;</w:t>
      </w:r>
      <w:r>
        <w:br/>
      </w:r>
      <w:r>
        <w:rPr>
          <w:rFonts w:ascii="Times New Roman"/>
          <w:b w:val="false"/>
          <w:i w:val="false"/>
          <w:color w:val="000000"/>
          <w:sz w:val="28"/>
        </w:rPr>
        <w:t xml:space="preserve">
      </w:t>
      </w:r>
      <w:r>
        <w:rPr>
          <w:rFonts w:ascii="Times New Roman"/>
          <w:b w:val="false"/>
          <w:i w:val="false"/>
          <w:color w:val="000000"/>
          <w:sz w:val="28"/>
        </w:rPr>
        <w:t>діни қызмет саласындағы жергілікті атқарушы органдардың қызметі бойынша анықтамалық ақпарат дайындауды қамтамасыз ету;</w:t>
      </w:r>
      <w:r>
        <w:br/>
      </w:r>
      <w:r>
        <w:rPr>
          <w:rFonts w:ascii="Times New Roman"/>
          <w:b w:val="false"/>
          <w:i w:val="false"/>
          <w:color w:val="000000"/>
          <w:sz w:val="28"/>
        </w:rPr>
        <w:t xml:space="preserve">
      </w:t>
      </w:r>
      <w:r>
        <w:rPr>
          <w:rFonts w:ascii="Times New Roman"/>
          <w:b w:val="false"/>
          <w:i w:val="false"/>
          <w:color w:val="000000"/>
          <w:sz w:val="28"/>
        </w:rPr>
        <w:t>діни бірлестіктер, миссионерлер, ғибадат үйлері (ғимараттары) және діни білім беру ұйымдары туралы ақпаратты ашық деректер порталында уақтылы орналастыруды қамтамасыз ету;</w:t>
      </w:r>
      <w:r>
        <w:br/>
      </w:r>
      <w:r>
        <w:rPr>
          <w:rFonts w:ascii="Times New Roman"/>
          <w:b w:val="false"/>
          <w:i w:val="false"/>
          <w:color w:val="000000"/>
          <w:sz w:val="28"/>
        </w:rPr>
        <w:t xml:space="preserve">
      </w:t>
      </w:r>
      <w:r>
        <w:rPr>
          <w:rFonts w:ascii="Times New Roman"/>
          <w:b w:val="false"/>
          <w:i w:val="false"/>
          <w:color w:val="000000"/>
          <w:sz w:val="28"/>
        </w:rPr>
        <w:t>9) Ақпараттық-түсіндіру жұмыстарын үйлестіру басқармасы</w:t>
      </w:r>
      <w:r>
        <w:br/>
      </w:r>
      <w:r>
        <w:rPr>
          <w:rFonts w:ascii="Times New Roman"/>
          <w:b w:val="false"/>
          <w:i w:val="false"/>
          <w:color w:val="000000"/>
          <w:sz w:val="28"/>
        </w:rPr>
        <w:t xml:space="preserve">
      </w:t>
      </w:r>
      <w:r>
        <w:rPr>
          <w:rFonts w:ascii="Times New Roman"/>
          <w:b w:val="false"/>
          <w:i w:val="false"/>
          <w:color w:val="000000"/>
          <w:sz w:val="28"/>
        </w:rPr>
        <w:t>іске асыру:</w:t>
      </w:r>
      <w:r>
        <w:br/>
      </w:r>
      <w:r>
        <w:rPr>
          <w:rFonts w:ascii="Times New Roman"/>
          <w:b w:val="false"/>
          <w:i w:val="false"/>
          <w:color w:val="000000"/>
          <w:sz w:val="28"/>
        </w:rPr>
        <w:t xml:space="preserve">
      </w:t>
      </w:r>
      <w:r>
        <w:rPr>
          <w:rFonts w:ascii="Times New Roman"/>
          <w:b w:val="false"/>
          <w:i w:val="false"/>
          <w:color w:val="000000"/>
          <w:sz w:val="28"/>
        </w:rPr>
        <w:t>өңірлерде ақпараттық-түсіндіру жұмыстарын жүзеге асыруды қамтамасыз ету;</w:t>
      </w:r>
      <w:r>
        <w:br/>
      </w:r>
      <w:r>
        <w:rPr>
          <w:rFonts w:ascii="Times New Roman"/>
          <w:b w:val="false"/>
          <w:i w:val="false"/>
          <w:color w:val="000000"/>
          <w:sz w:val="28"/>
        </w:rPr>
        <w:t xml:space="preserve">
      </w:t>
      </w:r>
      <w:r>
        <w:rPr>
          <w:rFonts w:ascii="Times New Roman"/>
          <w:b w:val="false"/>
          <w:i w:val="false"/>
          <w:color w:val="000000"/>
          <w:sz w:val="28"/>
        </w:rPr>
        <w:t>діни экстремизмнің алдын алу саласындағы озық халықаралық тәжірибені зерделеу және оны енгізу бойынша ұсыныстар енгізу;</w:t>
      </w:r>
      <w:r>
        <w:br/>
      </w:r>
      <w:r>
        <w:rPr>
          <w:rFonts w:ascii="Times New Roman"/>
          <w:b w:val="false"/>
          <w:i w:val="false"/>
          <w:color w:val="000000"/>
          <w:sz w:val="28"/>
        </w:rPr>
        <w:t xml:space="preserve">
      </w:t>
      </w:r>
      <w:r>
        <w:rPr>
          <w:rFonts w:ascii="Times New Roman"/>
          <w:b w:val="false"/>
          <w:i w:val="false"/>
          <w:color w:val="000000"/>
          <w:sz w:val="28"/>
        </w:rPr>
        <w:t>басқарманың құзыретіне жататын мәселелер бойынша ақпараттық-түсіндіру жұмыстарын жүзеге асыруды қамтамасыз ету;</w:t>
      </w:r>
      <w:r>
        <w:br/>
      </w:r>
      <w:r>
        <w:rPr>
          <w:rFonts w:ascii="Times New Roman"/>
          <w:b w:val="false"/>
          <w:i w:val="false"/>
          <w:color w:val="000000"/>
          <w:sz w:val="28"/>
        </w:rPr>
        <w:t xml:space="preserve">
      </w:t>
      </w:r>
      <w:r>
        <w:rPr>
          <w:rFonts w:ascii="Times New Roman"/>
          <w:b w:val="false"/>
          <w:i w:val="false"/>
          <w:color w:val="000000"/>
          <w:sz w:val="28"/>
        </w:rPr>
        <w:t>ақпараттық-түсіндіру жұмыстарында пайдалануға арналған әдістемелік құралдарды әзірлеуді қамтамасыз ету және оларды жергілікті атқарушы органдарға жолдау;</w:t>
      </w:r>
      <w:r>
        <w:br/>
      </w:r>
      <w:r>
        <w:rPr>
          <w:rFonts w:ascii="Times New Roman"/>
          <w:b w:val="false"/>
          <w:i w:val="false"/>
          <w:color w:val="000000"/>
          <w:sz w:val="28"/>
        </w:rPr>
        <w:t xml:space="preserve">
      </w:t>
      </w:r>
      <w:r>
        <w:rPr>
          <w:rFonts w:ascii="Times New Roman"/>
          <w:b w:val="false"/>
          <w:i w:val="false"/>
          <w:color w:val="000000"/>
          <w:sz w:val="28"/>
        </w:rPr>
        <w:t xml:space="preserve">республикалық және өңірлік деңгейде ұйымдастырылатын ақпараттық-түсіндіру іс-шараларына қатысу. </w:t>
      </w:r>
      <w:r>
        <w:br/>
      </w:r>
      <w:r>
        <w:rPr>
          <w:rFonts w:ascii="Times New Roman"/>
          <w:b w:val="false"/>
          <w:i w:val="false"/>
          <w:color w:val="000000"/>
          <w:sz w:val="28"/>
        </w:rPr>
        <w:t xml:space="preserve">
      </w:t>
      </w:r>
      <w:r>
        <w:rPr>
          <w:rFonts w:ascii="Times New Roman"/>
          <w:b w:val="false"/>
          <w:i w:val="false"/>
          <w:color w:val="000000"/>
          <w:sz w:val="28"/>
        </w:rPr>
        <w:t>10) Интернет кеңістікте діни экстремизмнің алдын алуды үйлестіру басқармасы:</w:t>
      </w:r>
      <w:r>
        <w:br/>
      </w:r>
      <w:r>
        <w:rPr>
          <w:rFonts w:ascii="Times New Roman"/>
          <w:b w:val="false"/>
          <w:i w:val="false"/>
          <w:color w:val="000000"/>
          <w:sz w:val="28"/>
        </w:rPr>
        <w:t xml:space="preserve">
      </w:t>
      </w:r>
      <w:r>
        <w:rPr>
          <w:rFonts w:ascii="Times New Roman"/>
          <w:b w:val="false"/>
          <w:i w:val="false"/>
          <w:color w:val="000000"/>
          <w:sz w:val="28"/>
        </w:rPr>
        <w:t>іске асыру:</w:t>
      </w:r>
      <w:r>
        <w:br/>
      </w:r>
      <w:r>
        <w:rPr>
          <w:rFonts w:ascii="Times New Roman"/>
          <w:b w:val="false"/>
          <w:i w:val="false"/>
          <w:color w:val="000000"/>
          <w:sz w:val="28"/>
        </w:rPr>
        <w:t xml:space="preserve">
      </w:t>
      </w:r>
      <w:r>
        <w:rPr>
          <w:rFonts w:ascii="Times New Roman"/>
          <w:b w:val="false"/>
          <w:i w:val="false"/>
          <w:color w:val="000000"/>
          <w:sz w:val="28"/>
        </w:rPr>
        <w:t>интернет кеңістікте діни экстремизмнің алдын алу бойынша мемлекеттік саясаттың негізгі бағыттарын іске асыруға қатысу;</w:t>
      </w:r>
      <w:r>
        <w:br/>
      </w:r>
      <w:r>
        <w:rPr>
          <w:rFonts w:ascii="Times New Roman"/>
          <w:b w:val="false"/>
          <w:i w:val="false"/>
          <w:color w:val="000000"/>
          <w:sz w:val="28"/>
        </w:rPr>
        <w:t xml:space="preserve">
      </w:t>
      </w:r>
      <w:r>
        <w:rPr>
          <w:rFonts w:ascii="Times New Roman"/>
          <w:b w:val="false"/>
          <w:i w:val="false"/>
          <w:color w:val="000000"/>
          <w:sz w:val="28"/>
        </w:rPr>
        <w:t>мүдделі мемлекеттік органдармен өзара іс-қимыл, интернет кеңістікте діни экстремизмнің алдын алуды үйлестіру;</w:t>
      </w:r>
      <w:r>
        <w:br/>
      </w:r>
      <w:r>
        <w:rPr>
          <w:rFonts w:ascii="Times New Roman"/>
          <w:b w:val="false"/>
          <w:i w:val="false"/>
          <w:color w:val="000000"/>
          <w:sz w:val="28"/>
        </w:rPr>
        <w:t xml:space="preserve">
      </w:t>
      </w:r>
      <w:r>
        <w:rPr>
          <w:rFonts w:ascii="Times New Roman"/>
          <w:b w:val="false"/>
          <w:i w:val="false"/>
          <w:color w:val="000000"/>
          <w:sz w:val="28"/>
        </w:rPr>
        <w:t>Комитеттің құзыреті шегінде Мемлекеттік органдардың интернет-ресурстарының бірыңғай платформасында ақпаратты орналастыру және өзектендіру;</w:t>
      </w:r>
      <w:r>
        <w:br/>
      </w:r>
      <w:r>
        <w:rPr>
          <w:rFonts w:ascii="Times New Roman"/>
          <w:b w:val="false"/>
          <w:i w:val="false"/>
          <w:color w:val="000000"/>
          <w:sz w:val="28"/>
        </w:rPr>
        <w:t xml:space="preserve">
      </w:t>
      </w:r>
      <w:r>
        <w:rPr>
          <w:rFonts w:ascii="Times New Roman"/>
          <w:b w:val="false"/>
          <w:i w:val="false"/>
          <w:color w:val="000000"/>
          <w:sz w:val="28"/>
        </w:rPr>
        <w:t>діни экстремизмнің алдын алуға бағытталған материалдарды дайындау, интернет желісінде жариялау және ілгерілету бойынша жұмыстарды ұйымдастыру және жүргізу;</w:t>
      </w:r>
      <w:r>
        <w:br/>
      </w:r>
      <w:r>
        <w:rPr>
          <w:rFonts w:ascii="Times New Roman"/>
          <w:b w:val="false"/>
          <w:i w:val="false"/>
          <w:color w:val="000000"/>
          <w:sz w:val="28"/>
        </w:rPr>
        <w:t xml:space="preserve">
      </w:t>
      </w:r>
      <w:r>
        <w:rPr>
          <w:rFonts w:ascii="Times New Roman"/>
          <w:b w:val="false"/>
          <w:i w:val="false"/>
          <w:color w:val="000000"/>
          <w:sz w:val="28"/>
        </w:rPr>
        <w:t>интернет кеңістікте діни экстремизмнің алдын алу саласындағы озық халықаралық тәжірибені енгізу;</w:t>
      </w:r>
      <w:r>
        <w:br/>
      </w:r>
      <w:r>
        <w:rPr>
          <w:rFonts w:ascii="Times New Roman"/>
          <w:b w:val="false"/>
          <w:i w:val="false"/>
          <w:color w:val="000000"/>
          <w:sz w:val="28"/>
        </w:rPr>
        <w:t xml:space="preserve">
      </w:t>
      </w:r>
      <w:r>
        <w:rPr>
          <w:rFonts w:ascii="Times New Roman"/>
          <w:b w:val="false"/>
          <w:i w:val="false"/>
          <w:color w:val="000000"/>
          <w:sz w:val="28"/>
        </w:rPr>
        <w:t>діни экстремизмнің онлайн алдын алу мәселелері бойынша ақпараттық-насихаттық іс-шараларды ұйымдастыру және үйлестіру;</w:t>
      </w:r>
      <w:r>
        <w:br/>
      </w:r>
      <w:r>
        <w:rPr>
          <w:rFonts w:ascii="Times New Roman"/>
          <w:b w:val="false"/>
          <w:i w:val="false"/>
          <w:color w:val="000000"/>
          <w:sz w:val="28"/>
        </w:rPr>
        <w:t xml:space="preserve">
      </w:t>
      </w:r>
      <w:r>
        <w:rPr>
          <w:rFonts w:ascii="Times New Roman"/>
          <w:b w:val="false"/>
          <w:i w:val="false"/>
          <w:color w:val="000000"/>
          <w:sz w:val="28"/>
        </w:rPr>
        <w:t>діни экстремизмнің онлайн алдын алу мәселелері бойынша жергілікті атқарушы органдардың қызметіне әдістемелік басшылық жасау және үйлестіру;</w:t>
      </w:r>
      <w:r>
        <w:br/>
      </w:r>
      <w:r>
        <w:rPr>
          <w:rFonts w:ascii="Times New Roman"/>
          <w:b w:val="false"/>
          <w:i w:val="false"/>
          <w:color w:val="000000"/>
          <w:sz w:val="28"/>
        </w:rPr>
        <w:t xml:space="preserve">
      </w:t>
      </w:r>
      <w:r>
        <w:rPr>
          <w:rFonts w:ascii="Times New Roman"/>
          <w:b w:val="false"/>
          <w:i w:val="false"/>
          <w:color w:val="000000"/>
          <w:sz w:val="28"/>
        </w:rPr>
        <w:t>діни саладағы мемлекеттік саясатты іске асыруға арналған ақпараттық стратегиялар мен медиажоспарларды әзірлеу және іске асыруды ұйымдастыру.".</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Республикасының Мәдениет және ақпарат министрлігінің Дін істері комитеті Қазақстан Республикасының заңнамасында белгіленген тәртіппен:</w:t>
      </w:r>
      <w:r>
        <w:br/>
      </w:r>
      <w:r>
        <w:rPr>
          <w:rFonts w:ascii="Times New Roman"/>
          <w:b w:val="false"/>
          <w:i w:val="false"/>
          <w:color w:val="000000"/>
          <w:sz w:val="28"/>
        </w:rPr>
        <w:t xml:space="preserve">
      </w:t>
      </w:r>
      <w:r>
        <w:rPr>
          <w:rFonts w:ascii="Times New Roman"/>
          <w:b w:val="false"/>
          <w:i w:val="false"/>
          <w:color w:val="000000"/>
          <w:sz w:val="28"/>
        </w:rPr>
        <w:t>1) осы бұйрыққа қол қойылған күннен бастап бес жұмыс күні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r>
        <w:br/>
      </w:r>
      <w:r>
        <w:rPr>
          <w:rFonts w:ascii="Times New Roman"/>
          <w:b w:val="false"/>
          <w:i w:val="false"/>
          <w:color w:val="000000"/>
          <w:sz w:val="28"/>
        </w:rPr>
        <w:t xml:space="preserve">
      </w:t>
      </w:r>
      <w:r>
        <w:rPr>
          <w:rFonts w:ascii="Times New Roman"/>
          <w:b w:val="false"/>
          <w:i w:val="false"/>
          <w:color w:val="000000"/>
          <w:sz w:val="28"/>
        </w:rPr>
        <w:t>2) осы бұйрық ресми жарияланғаннан кейін оны Қазақстан Республикасы Мәдениет және ақпарат министрлігінің интернет-ресурсында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бұйрықтың орындалуын бақылау жетекшілік ететін Қазақстан Республикасының Мәдениет және ақпарат вице-министріне жүктелсін.</w:t>
      </w:r>
      <w:r>
        <w:br/>
      </w:r>
      <w:r>
        <w:rPr>
          <w:rFonts w:ascii="Times New Roman"/>
          <w:b w:val="false"/>
          <w:i w:val="false"/>
          <w:color w:val="000000"/>
          <w:sz w:val="28"/>
        </w:rPr>
        <w:t xml:space="preserve">
      </w:t>
      </w:r>
      <w:r>
        <w:rPr>
          <w:rFonts w:ascii="Times New Roman"/>
          <w:b w:val="false"/>
          <w:i w:val="false"/>
          <w:color w:val="000000"/>
          <w:sz w:val="28"/>
        </w:rPr>
        <w:t>4. Осы бұйрық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Мәдениет және ақпарат министрінің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Ысқақов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