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35dd5" w14:textId="fc35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Өнеркәсіп комитеті" республикалық мемлекеттік мекемесінің ережесін бекіту туралы" Қазақстан Республикасы Өнеркәсіп және құрылыс министрінің 2023 жылғы 2 қазандағы № 15 бұйрығына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12 ақпандағы № 53 бұйрығы</w:t>
      </w:r>
    </w:p>
    <w:p>
      <w:pPr>
        <w:spacing w:after="0"/>
        <w:ind w:left="0"/>
        <w:jc w:val="both"/>
      </w:pPr>
      <w:bookmarkStart w:name="z4" w:id="0"/>
      <w:r>
        <w:rPr>
          <w:rFonts w:ascii="Times New Roman"/>
          <w:b w:val="false"/>
          <w:i w:val="false"/>
          <w:color w:val="000000"/>
          <w:sz w:val="28"/>
        </w:rPr>
        <w:t xml:space="preserve">
      "Қазақстан Республикасының Үкіметі туралы" Қазақстан Республикасының Конституциялық заңының 22-бабының </w:t>
      </w:r>
      <w:r>
        <w:rPr>
          <w:rFonts w:ascii="Times New Roman"/>
          <w:b w:val="false"/>
          <w:i w:val="false"/>
          <w:color w:val="000000"/>
          <w:sz w:val="28"/>
        </w:rPr>
        <w:t>2-2-тармағына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Өнеркәсіп және құрылыс министрлігінің Өнеркәсіп комитеті" республикалық мемлекеттік мекемесінің ережесін бекіту туралы" Қазақстан Республикасы Өнеркәсіп және құрылыс министрінің 2023 жылғы 2 қазандағы № 15 </w:t>
      </w:r>
      <w:r>
        <w:rPr>
          <w:rFonts w:ascii="Times New Roman"/>
          <w:b w:val="false"/>
          <w:i w:val="false"/>
          <w:color w:val="000000"/>
          <w:sz w:val="28"/>
        </w:rPr>
        <w:t>бұйрығына</w:t>
      </w:r>
      <w:r>
        <w:rPr>
          <w:rFonts w:ascii="Times New Roman"/>
          <w:b w:val="false"/>
          <w:i w:val="false"/>
          <w:color w:val="000000"/>
          <w:sz w:val="28"/>
        </w:rPr>
        <w:t xml:space="preserve"> толықтырулар енгізілсін:</w:t>
      </w:r>
    </w:p>
    <w:bookmarkEnd w:id="1"/>
    <w:bookmarkStart w:name="z6" w:id="2"/>
    <w:p>
      <w:pPr>
        <w:spacing w:after="0"/>
        <w:ind w:left="0"/>
        <w:jc w:val="both"/>
      </w:pPr>
      <w:r>
        <w:rPr>
          <w:rFonts w:ascii="Times New Roman"/>
          <w:b w:val="false"/>
          <w:i w:val="false"/>
          <w:color w:val="000000"/>
          <w:sz w:val="28"/>
        </w:rPr>
        <w:t xml:space="preserve">
      "Қазақстан Республикасының Өнеркәсіп және құрылыс министрлігінің Өнеркәсіп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w:t>
      </w:r>
      <w:r>
        <w:rPr>
          <w:rFonts w:ascii="Times New Roman"/>
          <w:b w:val="false"/>
          <w:i w:val="false"/>
          <w:color w:val="000000"/>
          <w:sz w:val="28"/>
        </w:rPr>
        <w:t xml:space="preserve"> мынадай мазмұндағы 225), 226) және 227) тармақшалармен толықтырылсын: </w:t>
      </w:r>
    </w:p>
    <w:bookmarkStart w:name="z8" w:id="3"/>
    <w:p>
      <w:pPr>
        <w:spacing w:after="0"/>
        <w:ind w:left="0"/>
        <w:jc w:val="both"/>
      </w:pPr>
      <w:r>
        <w:rPr>
          <w:rFonts w:ascii="Times New Roman"/>
          <w:b w:val="false"/>
          <w:i w:val="false"/>
          <w:color w:val="000000"/>
          <w:sz w:val="28"/>
        </w:rPr>
        <w:t>
      "225) арнайы инвестициялық келісімшарт жасасу және бұзу саласында нормативтік құқықтық актілерді әзірлейді;</w:t>
      </w:r>
    </w:p>
    <w:bookmarkEnd w:id="3"/>
    <w:bookmarkStart w:name="z9" w:id="4"/>
    <w:p>
      <w:pPr>
        <w:spacing w:after="0"/>
        <w:ind w:left="0"/>
        <w:jc w:val="both"/>
      </w:pPr>
      <w:r>
        <w:rPr>
          <w:rFonts w:ascii="Times New Roman"/>
          <w:b w:val="false"/>
          <w:i w:val="false"/>
          <w:color w:val="000000"/>
          <w:sz w:val="28"/>
        </w:rPr>
        <w:t>
      226) арнайы инвестициялық келісімшартты дайындауды іске асырады;</w:t>
      </w:r>
    </w:p>
    <w:bookmarkEnd w:id="4"/>
    <w:bookmarkStart w:name="z10" w:id="5"/>
    <w:p>
      <w:pPr>
        <w:spacing w:after="0"/>
        <w:ind w:left="0"/>
        <w:jc w:val="both"/>
      </w:pPr>
      <w:r>
        <w:rPr>
          <w:rFonts w:ascii="Times New Roman"/>
          <w:b w:val="false"/>
          <w:i w:val="false"/>
          <w:color w:val="000000"/>
          <w:sz w:val="28"/>
        </w:rPr>
        <w:t>
      227) арнайы инвестициялық келісімшартты жасасу, тіркеу бойынша рәсімдерді іске асырады және мерзімінен бұрын тоқтату туралы шешім қабылдайды.".</w:t>
      </w:r>
    </w:p>
    <w:bookmarkEnd w:id="5"/>
    <w:bookmarkStart w:name="z11" w:id="6"/>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6"/>
    <w:bookmarkStart w:name="z12" w:id="7"/>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мемлекеттік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13" w:id="8"/>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8"/>
    <w:bookmarkStart w:name="z14"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9"/>
    <w:bookmarkStart w:name="z15" w:id="10"/>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