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59b" w14:textId="ed99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151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 қол ақшаны бақылау шоттары және Еуразиялық экономикалық одаққа мүше мемлекеттердің бюджеттері арасында бөлу кестесі" 2025 жылғы 4 сәуірдегі № 152 бұйрықтарына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15 шiлдедегi № 480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1 "Салықтық түсімдер" санатында:</w:t>
      </w:r>
    </w:p>
    <w:bookmarkEnd w:id="4"/>
    <w:bookmarkStart w:name="z9" w:id="5"/>
    <w:p>
      <w:pPr>
        <w:spacing w:after="0"/>
        <w:ind w:left="0"/>
        <w:jc w:val="both"/>
      </w:pPr>
      <w:r>
        <w:rPr>
          <w:rFonts w:ascii="Times New Roman"/>
          <w:b w:val="false"/>
          <w:i w:val="false"/>
          <w:color w:val="000000"/>
          <w:sz w:val="28"/>
        </w:rPr>
        <w:t>
      04 "Меншiкке салынатын салықтар" сыныбында:</w:t>
      </w:r>
    </w:p>
    <w:bookmarkEnd w:id="5"/>
    <w:bookmarkStart w:name="z10" w:id="6"/>
    <w:p>
      <w:pPr>
        <w:spacing w:after="0"/>
        <w:ind w:left="0"/>
        <w:jc w:val="both"/>
      </w:pPr>
      <w:r>
        <w:rPr>
          <w:rFonts w:ascii="Times New Roman"/>
          <w:b w:val="false"/>
          <w:i w:val="false"/>
          <w:color w:val="000000"/>
          <w:sz w:val="28"/>
        </w:rPr>
        <w:t>
      3 "Жер салығы" кіші сыныбында:</w:t>
      </w:r>
    </w:p>
    <w:bookmarkEnd w:id="6"/>
    <w:bookmarkStart w:name="z11" w:id="7"/>
    <w:p>
      <w:pPr>
        <w:spacing w:after="0"/>
        <w:ind w:left="0"/>
        <w:jc w:val="both"/>
      </w:pPr>
      <w:r>
        <w:rPr>
          <w:rFonts w:ascii="Times New Roman"/>
          <w:b w:val="false"/>
          <w:i w:val="false"/>
          <w:color w:val="000000"/>
          <w:sz w:val="28"/>
        </w:rPr>
        <w:t>
      мынадай мазмұндағы 10-ерекшелікпен толықтырылсын:</w:t>
      </w:r>
    </w:p>
    <w:bookmarkEnd w:id="7"/>
    <w:bookmarkStart w:name="z12" w:id="8"/>
    <w:p>
      <w:pPr>
        <w:spacing w:after="0"/>
        <w:ind w:left="0"/>
        <w:jc w:val="both"/>
      </w:pPr>
      <w:r>
        <w:rPr>
          <w:rFonts w:ascii="Times New Roman"/>
          <w:b w:val="false"/>
          <w:i w:val="false"/>
          <w:color w:val="000000"/>
          <w:sz w:val="28"/>
        </w:rPr>
        <w:t>
      "10 Алатау қаласы аумағының шегіндегі жер учаскелеріне қатысты – жеке қосалқы шаруашылық, бағбандық, бау-бақша, жеке тұрғын үй және саяжай құрылысын жүргізуге арналған жер учаскелерін қоспағанда, заңды тұлғалардан, сондай-ақ жеке тұлғалардан алынатын жер салығы мен жер учаскелерін пайдаланғаны үшін төлемақы";</w:t>
      </w:r>
    </w:p>
    <w:bookmarkEnd w:id="8"/>
    <w:bookmarkStart w:name="z13" w:id="9"/>
    <w:p>
      <w:pPr>
        <w:spacing w:after="0"/>
        <w:ind w:left="0"/>
        <w:jc w:val="both"/>
      </w:pPr>
      <w:r>
        <w:rPr>
          <w:rFonts w:ascii="Times New Roman"/>
          <w:b w:val="false"/>
          <w:i w:val="false"/>
          <w:color w:val="000000"/>
          <w:sz w:val="28"/>
        </w:rPr>
        <w:t>
      07 "Басқа да салықтар" сыныбында:</w:t>
      </w:r>
    </w:p>
    <w:bookmarkEnd w:id="9"/>
    <w:bookmarkStart w:name="z14" w:id="10"/>
    <w:p>
      <w:pPr>
        <w:spacing w:after="0"/>
        <w:ind w:left="0"/>
        <w:jc w:val="both"/>
      </w:pPr>
      <w:r>
        <w:rPr>
          <w:rFonts w:ascii="Times New Roman"/>
          <w:b w:val="false"/>
          <w:i w:val="false"/>
          <w:color w:val="000000"/>
          <w:sz w:val="28"/>
        </w:rPr>
        <w:t>
      1 "Басқа да салықтар" кіші сыныбында:</w:t>
      </w:r>
    </w:p>
    <w:bookmarkEnd w:id="10"/>
    <w:bookmarkStart w:name="z15" w:id="11"/>
    <w:p>
      <w:pPr>
        <w:spacing w:after="0"/>
        <w:ind w:left="0"/>
        <w:jc w:val="both"/>
      </w:pPr>
      <w:r>
        <w:rPr>
          <w:rFonts w:ascii="Times New Roman"/>
          <w:b w:val="false"/>
          <w:i w:val="false"/>
          <w:color w:val="000000"/>
          <w:sz w:val="28"/>
        </w:rPr>
        <w:t>
      мынадай мазмұндағы 11-ерекшелікпен толықтырылсын:</w:t>
      </w:r>
    </w:p>
    <w:bookmarkEnd w:id="11"/>
    <w:bookmarkStart w:name="z16" w:id="12"/>
    <w:p>
      <w:pPr>
        <w:spacing w:after="0"/>
        <w:ind w:left="0"/>
        <w:jc w:val="both"/>
      </w:pPr>
      <w:r>
        <w:rPr>
          <w:rFonts w:ascii="Times New Roman"/>
          <w:b w:val="false"/>
          <w:i w:val="false"/>
          <w:color w:val="000000"/>
          <w:sz w:val="28"/>
        </w:rPr>
        <w:t>
      "11 Алатау қаласы әкімшілігінің бюджетіне есепке жатқызылатын басқа да салықтық түсімдер";</w:t>
      </w:r>
    </w:p>
    <w:bookmarkEnd w:id="12"/>
    <w:bookmarkStart w:name="z17" w:id="13"/>
    <w:p>
      <w:pPr>
        <w:spacing w:after="0"/>
        <w:ind w:left="0"/>
        <w:jc w:val="both"/>
      </w:pPr>
      <w:r>
        <w:rPr>
          <w:rFonts w:ascii="Times New Roman"/>
          <w:b w:val="false"/>
          <w:i w:val="false"/>
          <w:color w:val="000000"/>
          <w:sz w:val="28"/>
        </w:rPr>
        <w:t>
      2 "Салықтық емес түсiмдер" санатында:</w:t>
      </w:r>
    </w:p>
    <w:bookmarkEnd w:id="13"/>
    <w:bookmarkStart w:name="z18" w:id="14"/>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14"/>
    <w:bookmarkStart w:name="z19" w:id="15"/>
    <w:p>
      <w:pPr>
        <w:spacing w:after="0"/>
        <w:ind w:left="0"/>
        <w:jc w:val="both"/>
      </w:pPr>
      <w:r>
        <w:rPr>
          <w:rFonts w:ascii="Times New Roman"/>
          <w:b w:val="false"/>
          <w:i w:val="false"/>
          <w:color w:val="000000"/>
          <w:sz w:val="28"/>
        </w:rPr>
        <w:t>
      1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15"/>
    <w:bookmarkStart w:name="z20" w:id="16"/>
    <w:p>
      <w:pPr>
        <w:spacing w:after="0"/>
        <w:ind w:left="0"/>
        <w:jc w:val="both"/>
      </w:pPr>
      <w:r>
        <w:rPr>
          <w:rFonts w:ascii="Times New Roman"/>
          <w:b w:val="false"/>
          <w:i w:val="false"/>
          <w:color w:val="000000"/>
          <w:sz w:val="28"/>
        </w:rPr>
        <w:t>
      мынадай мазмұндағы 85-ерекшелікпен толықтырылсын:</w:t>
      </w:r>
    </w:p>
    <w:bookmarkEnd w:id="16"/>
    <w:bookmarkStart w:name="z21" w:id="17"/>
    <w:p>
      <w:pPr>
        <w:spacing w:after="0"/>
        <w:ind w:left="0"/>
        <w:jc w:val="both"/>
      </w:pPr>
      <w:r>
        <w:rPr>
          <w:rFonts w:ascii="Times New Roman"/>
          <w:b w:val="false"/>
          <w:i w:val="false"/>
          <w:color w:val="000000"/>
          <w:sz w:val="28"/>
        </w:rPr>
        <w:t>
      "85 Алатау қаласының әкімшілік пен Алатау қаласы әкімшіліктің органдары салатын айыппұлдар, өсімпұлдар, санкциялар, өндіріп алулар, әкімшілік актілердің орындалуын қамтамасыз ету шаралары";</w:t>
      </w:r>
    </w:p>
    <w:bookmarkEnd w:id="17"/>
    <w:bookmarkStart w:name="z22" w:id="18"/>
    <w:p>
      <w:pPr>
        <w:spacing w:after="0"/>
        <w:ind w:left="0"/>
        <w:jc w:val="both"/>
      </w:pPr>
      <w:r>
        <w:rPr>
          <w:rFonts w:ascii="Times New Roman"/>
          <w:b w:val="false"/>
          <w:i w:val="false"/>
          <w:color w:val="000000"/>
          <w:sz w:val="28"/>
        </w:rPr>
        <w:t>
      06 "Басқа да салықтық емес түсiмдер" сыныбында:</w:t>
      </w:r>
    </w:p>
    <w:bookmarkEnd w:id="18"/>
    <w:bookmarkStart w:name="z23" w:id="19"/>
    <w:p>
      <w:pPr>
        <w:spacing w:after="0"/>
        <w:ind w:left="0"/>
        <w:jc w:val="both"/>
      </w:pPr>
      <w:r>
        <w:rPr>
          <w:rFonts w:ascii="Times New Roman"/>
          <w:b w:val="false"/>
          <w:i w:val="false"/>
          <w:color w:val="000000"/>
          <w:sz w:val="28"/>
        </w:rPr>
        <w:t>
      1 "Басқа да салықтық емес түсiмдер" кіші сыныбында:</w:t>
      </w:r>
    </w:p>
    <w:bookmarkEnd w:id="19"/>
    <w:bookmarkStart w:name="z24" w:id="20"/>
    <w:p>
      <w:pPr>
        <w:spacing w:after="0"/>
        <w:ind w:left="0"/>
        <w:jc w:val="both"/>
      </w:pPr>
      <w:r>
        <w:rPr>
          <w:rFonts w:ascii="Times New Roman"/>
          <w:b w:val="false"/>
          <w:i w:val="false"/>
          <w:color w:val="000000"/>
          <w:sz w:val="28"/>
        </w:rPr>
        <w:t>
      мынадай мазмұндағы 21 және 22-ерекшеліктермен толықтырылсын:</w:t>
      </w:r>
    </w:p>
    <w:bookmarkEnd w:id="20"/>
    <w:bookmarkStart w:name="z25" w:id="21"/>
    <w:p>
      <w:pPr>
        <w:spacing w:after="0"/>
        <w:ind w:left="0"/>
        <w:jc w:val="both"/>
      </w:pPr>
      <w:r>
        <w:rPr>
          <w:rFonts w:ascii="Times New Roman"/>
          <w:b w:val="false"/>
          <w:i w:val="false"/>
          <w:color w:val="000000"/>
          <w:sz w:val="28"/>
        </w:rPr>
        <w:t>
      "21 Алатау қаласы әкімшілігінің бюджетіне есепке жатқызылатын басқа да салықтық емес түсімдер</w:t>
      </w:r>
    </w:p>
    <w:bookmarkEnd w:id="21"/>
    <w:bookmarkStart w:name="z26" w:id="22"/>
    <w:p>
      <w:pPr>
        <w:spacing w:after="0"/>
        <w:ind w:left="0"/>
        <w:jc w:val="both"/>
      </w:pPr>
      <w:r>
        <w:rPr>
          <w:rFonts w:ascii="Times New Roman"/>
          <w:b w:val="false"/>
          <w:i w:val="false"/>
          <w:color w:val="000000"/>
          <w:sz w:val="28"/>
        </w:rPr>
        <w:t>
      22 Қазақстан Республикасының заңнамасында тыйым салынбаған жеке қаражат, жарналар және басқа да көздер";</w:t>
      </w:r>
    </w:p>
    <w:bookmarkEnd w:id="22"/>
    <w:bookmarkStart w:name="z27" w:id="23"/>
    <w:p>
      <w:pPr>
        <w:spacing w:after="0"/>
        <w:ind w:left="0"/>
        <w:jc w:val="both"/>
      </w:pPr>
      <w:r>
        <w:rPr>
          <w:rFonts w:ascii="Times New Roman"/>
          <w:b w:val="false"/>
          <w:i w:val="false"/>
          <w:color w:val="000000"/>
          <w:sz w:val="28"/>
        </w:rPr>
        <w:t>
      5 "Трансферттердің түсімдері" санатында:</w:t>
      </w:r>
    </w:p>
    <w:bookmarkEnd w:id="23"/>
    <w:bookmarkStart w:name="z28" w:id="24"/>
    <w:p>
      <w:pPr>
        <w:spacing w:after="0"/>
        <w:ind w:left="0"/>
        <w:jc w:val="both"/>
      </w:pPr>
      <w:r>
        <w:rPr>
          <w:rFonts w:ascii="Times New Roman"/>
          <w:b w:val="false"/>
          <w:i w:val="false"/>
          <w:color w:val="000000"/>
          <w:sz w:val="28"/>
        </w:rPr>
        <w:t>
      02 "Мемлекеттiк басқарудың жоғары тұрған органдарынан түсетiн трансферттер" сыныбында:</w:t>
      </w:r>
    </w:p>
    <w:bookmarkEnd w:id="24"/>
    <w:bookmarkStart w:name="z29" w:id="25"/>
    <w:p>
      <w:pPr>
        <w:spacing w:after="0"/>
        <w:ind w:left="0"/>
        <w:jc w:val="both"/>
      </w:pPr>
      <w:r>
        <w:rPr>
          <w:rFonts w:ascii="Times New Roman"/>
          <w:b w:val="false"/>
          <w:i w:val="false"/>
          <w:color w:val="000000"/>
          <w:sz w:val="28"/>
        </w:rPr>
        <w:t>
      1 "Республикалық бюджеттен түсетiн трансферттер" кіші сыныбында:</w:t>
      </w:r>
    </w:p>
    <w:bookmarkEnd w:id="25"/>
    <w:bookmarkStart w:name="z30" w:id="26"/>
    <w:p>
      <w:pPr>
        <w:spacing w:after="0"/>
        <w:ind w:left="0"/>
        <w:jc w:val="both"/>
      </w:pPr>
      <w:r>
        <w:rPr>
          <w:rFonts w:ascii="Times New Roman"/>
          <w:b w:val="false"/>
          <w:i w:val="false"/>
          <w:color w:val="000000"/>
          <w:sz w:val="28"/>
        </w:rPr>
        <w:t>
      мынадай мазмұндағы 18-ерекшелікпен толықтырылсын:</w:t>
      </w:r>
    </w:p>
    <w:bookmarkEnd w:id="26"/>
    <w:bookmarkStart w:name="z31" w:id="27"/>
    <w:p>
      <w:pPr>
        <w:spacing w:after="0"/>
        <w:ind w:left="0"/>
        <w:jc w:val="both"/>
      </w:pPr>
      <w:r>
        <w:rPr>
          <w:rFonts w:ascii="Times New Roman"/>
          <w:b w:val="false"/>
          <w:i w:val="false"/>
          <w:color w:val="000000"/>
          <w:sz w:val="28"/>
        </w:rPr>
        <w:t>
      "18 Республикалық бюджеттен Алатау қаласының бюджетіне түсетін түсімдер";</w:t>
      </w:r>
    </w:p>
    <w:bookmarkEnd w:id="27"/>
    <w:bookmarkStart w:name="z32" w:id="28"/>
    <w:p>
      <w:pPr>
        <w:spacing w:after="0"/>
        <w:ind w:left="0"/>
        <w:jc w:val="both"/>
      </w:pPr>
      <w:r>
        <w:rPr>
          <w:rFonts w:ascii="Times New Roman"/>
          <w:b w:val="false"/>
          <w:i w:val="false"/>
          <w:color w:val="000000"/>
          <w:sz w:val="28"/>
        </w:rPr>
        <w:t>
      2 "Облыстық бюджеттен түсетiн трансферттер" кіші сыныбында:</w:t>
      </w:r>
    </w:p>
    <w:bookmarkEnd w:id="28"/>
    <w:bookmarkStart w:name="z33" w:id="29"/>
    <w:p>
      <w:pPr>
        <w:spacing w:after="0"/>
        <w:ind w:left="0"/>
        <w:jc w:val="both"/>
      </w:pPr>
      <w:r>
        <w:rPr>
          <w:rFonts w:ascii="Times New Roman"/>
          <w:b w:val="false"/>
          <w:i w:val="false"/>
          <w:color w:val="000000"/>
          <w:sz w:val="28"/>
        </w:rPr>
        <w:t>
      мынадай мазмұндағы 18-ерекшелікпен толықтырылсын:</w:t>
      </w:r>
    </w:p>
    <w:bookmarkEnd w:id="29"/>
    <w:bookmarkStart w:name="z34" w:id="30"/>
    <w:p>
      <w:pPr>
        <w:spacing w:after="0"/>
        <w:ind w:left="0"/>
        <w:jc w:val="both"/>
      </w:pPr>
      <w:r>
        <w:rPr>
          <w:rFonts w:ascii="Times New Roman"/>
          <w:b w:val="false"/>
          <w:i w:val="false"/>
          <w:color w:val="000000"/>
          <w:sz w:val="28"/>
        </w:rPr>
        <w:t>
      "18 Жергілікті бюджеттен Алатау қаласының бюджетіне түсетін түсімдер".</w:t>
      </w:r>
    </w:p>
    <w:bookmarkEnd w:id="30"/>
    <w:bookmarkStart w:name="z35" w:id="31"/>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31"/>
    <w:bookmarkStart w:name="z36" w:id="3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w:t>
      </w:r>
      <w:r>
        <w:rPr>
          <w:rFonts w:ascii="Times New Roman"/>
          <w:b w:val="false"/>
          <w:i w:val="false"/>
          <w:color w:val="000000"/>
          <w:sz w:val="28"/>
        </w:rPr>
        <w:t>кестесінде:</w:t>
      </w:r>
    </w:p>
    <w:bookmarkEnd w:id="32"/>
    <w:bookmarkStart w:name="z37" w:id="33"/>
    <w:p>
      <w:pPr>
        <w:spacing w:after="0"/>
        <w:ind w:left="0"/>
        <w:jc w:val="both"/>
      </w:pPr>
      <w:r>
        <w:rPr>
          <w:rFonts w:ascii="Times New Roman"/>
          <w:b w:val="false"/>
          <w:i w:val="false"/>
          <w:color w:val="000000"/>
          <w:sz w:val="28"/>
        </w:rPr>
        <w:t xml:space="preserve">
      көрсетілген Кестеге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38" w:id="34"/>
    <w:p>
      <w:pPr>
        <w:spacing w:after="0"/>
        <w:ind w:left="0"/>
        <w:jc w:val="both"/>
      </w:pPr>
      <w:r>
        <w:rPr>
          <w:rFonts w:ascii="Times New Roman"/>
          <w:b w:val="false"/>
          <w:i w:val="false"/>
          <w:color w:val="000000"/>
          <w:sz w:val="28"/>
        </w:rPr>
        <w:t>
      3.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34"/>
    <w:bookmarkStart w:name="z39" w:id="3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5"/>
    <w:bookmarkStart w:name="z40" w:id="36"/>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w:t>
      </w:r>
    </w:p>
    <w:bookmarkEnd w:id="36"/>
    <w:bookmarkStart w:name="z41" w:id="37"/>
    <w:p>
      <w:pPr>
        <w:spacing w:after="0"/>
        <w:ind w:left="0"/>
        <w:jc w:val="both"/>
      </w:pPr>
      <w:r>
        <w:rPr>
          <w:rFonts w:ascii="Times New Roman"/>
          <w:b w:val="false"/>
          <w:i w:val="false"/>
          <w:color w:val="000000"/>
          <w:sz w:val="28"/>
        </w:rPr>
        <w:t>
      4. Осы бұйрық 2026 жылғы 15 шілдеден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15 шілдедегі</w:t>
            </w:r>
            <w:r>
              <w:br/>
            </w:r>
            <w:r>
              <w:rPr>
                <w:rFonts w:ascii="Times New Roman"/>
                <w:b w:val="false"/>
                <w:i w:val="false"/>
                <w:color w:val="000000"/>
                <w:sz w:val="20"/>
              </w:rPr>
              <w:t>№ 480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4 сәуірдегі</w:t>
            </w:r>
            <w:r>
              <w:br/>
            </w:r>
            <w:r>
              <w:rPr>
                <w:rFonts w:ascii="Times New Roman"/>
                <w:b w:val="false"/>
                <w:i w:val="false"/>
                <w:color w:val="000000"/>
                <w:sz w:val="20"/>
              </w:rPr>
              <w:t>№ 152 бұйрығына</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%-бен есептеледі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төлеу қорының қолма-қол ақшаны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қолма-қол ақшаны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әкімшілігі бюджетінің қолма-қол ақшаны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ірі кәсіпкерлік субъектілерінен - заңды тұлғалардан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аумағының шегіндегі жер учаскелеріне қатысты – жеке қосалқы шаруашылық, бағбандық, бау-бақша, жеке тұрғын үй және саяжай құрылысын жүргізуге арналған жер учаскелерін қоспағанда, заңды тұлғалардан, сондай-ақ жеке тұлғалардан алынатын жер салығы мен жер учаскелерін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(облыстық маңызы бар қала бюджетіне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импортталған тауарларға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интернет компаниялардан түсетін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шикі мұнайға, газ конденсатына акциздер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акцизделетін өнімнің өзге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Еуразиялық экономикалық одағына мүше мемлекеттердің аумағынан әкелінетін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акцизделетін өнімдердің өзге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үстеме пайдаға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ресурстарын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бонустар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жерасты суларын, емдік балшықтарды және мұнай секторы ұйымдарынан түсетін түсімдерді қоспағанда, пайдалы қазбаларды өндіру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жасалған келісімшарттар бойынша өнімді бөлу жөніндегі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өнімді бөлу туралы келісімшарт бойынша қызметті жүзеге асыратын жер қойнауын пайдаланушының қосымша төлемі және баламалы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өнімді бөлу туралы келісімшарт бойынша жүзеге асыратын жер қойнауын пайдаланушының қосымша төлемі және мұнай секторы ұйымдарынан түсетін жер қойнауын пайдалануға салынатын баламалы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үй-жайлардан тыс ашық кеңістікте, облыстық маңызы бар қаланың аумағы арқылы өтетін жалпыға ортақ пайдаланылатын автомобиль жолдарының бөлінген белдеуінде сыртқы (көрнекі) жарнаманы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қаладағы, ауылдағы, кенттегі үй- үй-жайлардың шегінен тыс ашық кеңістікте және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 сондай-ақ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жарнаманы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келісім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Бұрын республикалық бюджетке түскен күшін жойған салық түрлері бойынша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Бұрын жергілікті бюджетке түскен күшін жойған салық түрлері бойынша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Бұрын жергілікті бюджетке түскен күшін жойған салық түрлері бойынша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Бұрын жергілікті бюджетке түскен күшін жойған салық түрлері бойынша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Бұрын жергілікті бюджетке түскен күшін жойған салық түрлері бойынша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әкімшілігінің бюджетіне есепке жатқызылатын басқа да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мемлекеттік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меншігіндегі акциялардың мемлекеттік пакеттеріне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меншігіндегі заңды тулғаларға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тулғаларға қатысу үлесіне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және бірыңғай қазынашылық шоттағы ақшаның күн сайынғы қалдығына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уақытша бос қаражатын қаржы құралдарына орналастырудан алынған және бірыңғай қазынашылық шоттағы ақшаның күн сайынғы қалдығына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орналастырудан алынған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мемлекеттік қызметшілер мен өзіне сыбайлас жемқорлыққа қарсы шектеулерді қабылдайтын басқа да адамдар, сондай-ақ олардың отбасы мүшелері беретін заттай дәлелдемелерді, сыйлықтарды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көрсетілетін қызметтерді) өткізуінен түсетін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түсімдері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алынатын өзге де айыппұлдар, өсімпұлдар, санкциялар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(займдар) бойынша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әкімшілік пен Алатау қаласы әкімшіліктің органдары салатын айыппұлдар, өсімпұлдар, санкциялар, өндіріп алулар, әкімшілік актілердің орындалуын қамтамасыз ету шаралары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бюджеттен тыс қорларға түсетін түсімдерді қоспағанда, республикалық бюджетке түсетін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Республикасындағы сайлау туралы"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жеке және заңды тұлғалар, оның ішінде мекемелер бойынша соттар шешімдерімен мемлекеттің материалдық зиянын өтеуге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әкімшілігінің бюджетіне есепке жатқызылатын басқа да салықтық емес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жеке қаражат, жарналар және басқа да көздер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басқа да салықтық емес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мақсаттарына жеке және (немесе) заңды тұлғалардан мемлекеттік меншікке өтеусіз берілетін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оларды тәркілеу нәтижесінде мемлекеттік меншікке түскен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тәркіленген мүлікті өткізуден мемлекеттік меншікке түскен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 "Заңсыз иемденілген активтерді мемлекетке қайтару туралы" Қазақстан Республикасының Заңында және Қазақстан Республикасыныңбасқа да заңдарында белгіленген тәртіппен қайтарылған мүлікті өткізуден түсетін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активтерді қайтару туралы заңнамасына сәйкес басқарушы компанияның меншігіне не оның активтерді басқару жөніндегі қызметі нәтижесінде өзге де мүлікті өткізуден түсетін ақша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тұрғынжайларды жекешелендіруден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 Республикасының аумағындағы ғылыми-зерттеу, ғылыми-техникалық және тәжірибелік-конструкторлық жұмыстарға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Алатау қаласының бюджетіне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Алатау қаласының бюджетіне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нысаналы трансферт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нысаналы трансферт есебінен республикалық бюджеттен берілген бюджеттік кредиттерді өтеу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Халқаралық ұйымдардың заңды тұлғаларының қатысу үлестерін, бағалы қағаздарын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 үшiн шығаратын мемлекеттiк бағалы қағаздары шығарылымынан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