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4f3e" w14:textId="0cf4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бойынша сайлашылармен кездесулер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қаласы әкімдігінің 2026 жылғы 2 шілдедегі № 289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Алатау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алдындағы үгіт кезеңінде кандидаттар мен партиялық тізімдерін ұсынған саяси партиялардың сайлаушылармен кездесулері мен жиналыстарын өткізу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шарттық негізде үй-жайлар (залдар)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қосымшасында көрсетілген үй-жайлар барлық кандидаттар мен саяси партияларға тең, бірдей және объективті шарттарда ұсынылатыны белгіленсін.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 қаласы бойынша лауазымды тұлғаларына және мемлекеттік қызметшілеріне қызметтік міндеттерін атқару кезінде сайлау алдындағы үгіт жүргізуге және кез келген үгіт материалдарын таратуға үзілді-кесілді тиым салынсын.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көшірмесі тиісті аумақтық сайлау комиссиясына мәлімет үшін дереу жіберілсін және бұқаралық ақпарат құралдарында жариялансын.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Алатау қаласы әкімінің жетекшілік ететін орынбасарына және Алатау қаласы әкімі аппаратының басшысына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№_______қаулысына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қаласы бойынша сайлаушылармен кездесулер мен жиналыстарын өткізу үшін ұсынылатын үй-жайлардың (залдардың)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(үй-жайдың)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мекенжайы (көшесі, ғимарат нөмірі)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ұстаушы мемлекеттік мекеме / ұйым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"№4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Жетіген ықшам ауданы Абылай хан көшесі,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"№5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Жетіген ықшам ауданы Қалибеков көшесі,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"№6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Жетіген ықшам ауданы Жігер көшесі, 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мәдениет үйі" мемлекеттік коммуналдық қазыналық кәсіпорнының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Арна ықшам ауданы Школьная көшесі,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Заречный ықшам ауданы Дзержинский көшесі, 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"№8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Құйған ықшам ауданы Мәңгілік ел көшесі, 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"№7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Еңбек ықшам ауданы Сарысу көшесі,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"№9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Жаңаарна ықшам ауданы Талқанбай көшесі,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"№3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Дәулет ықшам ауданы Центральная көшесу,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"№10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Жаңаталап ықшам ауданы Қонаев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"№12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Жаңадәуір ықшам ауданы Мир көшесі,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"№15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Ынтымақ ықшам ауданы Әл-Фараби көшесі, 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"№14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Қоянқұс ықшам ауданы Абай көшесі, 2Е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"№20 орта мектебі" коммуналдық мемлекеттік мекемесінің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 Қоянқұс ықшам ауданы "Gate city" тұрғын үй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қаласының білім бөлімі" ММ-сі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