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0557" w14:textId="5a90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2025 жылғы 29 желтоқсандағы № 408 "2026–2028 жылдарға арналған Темір қаласы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2026 жылғы 3 наурыздағы № 432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2025 жылғы 29 желтоқсандағы № 408 "2026–2028 жылдарға арналған Темір қаласы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2026–2028 жылдарға арналған Темір қаласы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70 677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39 233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22 373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77 532,1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6 855,1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- 6 855,1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6 855,1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Бюд​жет тап​шы​лы​ғы (про​фи​ци​ті)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Бюд​жет тап​шы​лы​ғын қар​жы​лан​ды​ру (про​фи​ци​тін пай​да​ла​ну)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