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b17e" w14:textId="366b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466 "2026-2028 жылдарға арналған Үшқатты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19 ақпандағы № 492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Үшқатты ауылдық округінің бюджетін бекіту туралы" 2025 жылғы 30 желтоқсандағы № 466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Үшқатты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28 045,8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ақпандағы № 492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Үшқатты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