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7754" w14:textId="9b57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2026-2028 жылдарға арналған аудандық бюджеті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2025 жылғы 25 желтоқсандағы № 35-3 шешімі</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2 955 048 мың теңге:</w:t>
      </w:r>
    </w:p>
    <w:p>
      <w:pPr>
        <w:spacing w:after="0"/>
        <w:ind w:left="0"/>
        <w:jc w:val="both"/>
      </w:pPr>
      <w:r>
        <w:rPr>
          <w:rFonts w:ascii="Times New Roman"/>
          <w:b w:val="false"/>
          <w:i w:val="false"/>
          <w:color w:val="000000"/>
          <w:sz w:val="28"/>
        </w:rPr>
        <w:t>
      салықтық түсімдер – 2 123 701 мың теңге;</w:t>
      </w:r>
    </w:p>
    <w:p>
      <w:pPr>
        <w:spacing w:after="0"/>
        <w:ind w:left="0"/>
        <w:jc w:val="both"/>
      </w:pPr>
      <w:r>
        <w:rPr>
          <w:rFonts w:ascii="Times New Roman"/>
          <w:b w:val="false"/>
          <w:i w:val="false"/>
          <w:color w:val="000000"/>
          <w:sz w:val="28"/>
        </w:rPr>
        <w:t>
      салықтық емес түсімдер – 12 256 мың теңге;</w:t>
      </w:r>
    </w:p>
    <w:p>
      <w:pPr>
        <w:spacing w:after="0"/>
        <w:ind w:left="0"/>
        <w:jc w:val="both"/>
      </w:pPr>
      <w:r>
        <w:rPr>
          <w:rFonts w:ascii="Times New Roman"/>
          <w:b w:val="false"/>
          <w:i w:val="false"/>
          <w:color w:val="000000"/>
          <w:sz w:val="28"/>
        </w:rPr>
        <w:t>
      негізгі капиталды сатудан түсетін түсімдер – 11 550 мың теңге;</w:t>
      </w:r>
    </w:p>
    <w:p>
      <w:pPr>
        <w:spacing w:after="0"/>
        <w:ind w:left="0"/>
        <w:jc w:val="both"/>
      </w:pPr>
      <w:r>
        <w:rPr>
          <w:rFonts w:ascii="Times New Roman"/>
          <w:b w:val="false"/>
          <w:i w:val="false"/>
          <w:color w:val="000000"/>
          <w:sz w:val="28"/>
        </w:rPr>
        <w:t>
      трансферттер түсімі – 807 541 теңге;</w:t>
      </w:r>
    </w:p>
    <w:p>
      <w:pPr>
        <w:spacing w:after="0"/>
        <w:ind w:left="0"/>
        <w:jc w:val="both"/>
      </w:pPr>
      <w:r>
        <w:rPr>
          <w:rFonts w:ascii="Times New Roman"/>
          <w:b w:val="false"/>
          <w:i w:val="false"/>
          <w:color w:val="000000"/>
          <w:sz w:val="28"/>
        </w:rPr>
        <w:t>
      2) шығындар – 2 828 196 мың теңге;</w:t>
      </w:r>
    </w:p>
    <w:p>
      <w:pPr>
        <w:spacing w:after="0"/>
        <w:ind w:left="0"/>
        <w:jc w:val="both"/>
      </w:pPr>
      <w:r>
        <w:rPr>
          <w:rFonts w:ascii="Times New Roman"/>
          <w:b w:val="false"/>
          <w:i w:val="false"/>
          <w:color w:val="000000"/>
          <w:sz w:val="28"/>
        </w:rPr>
        <w:t>
      3) таза бюджеттік кредиттеу – 91 920 мың теңге:</w:t>
      </w:r>
    </w:p>
    <w:p>
      <w:pPr>
        <w:spacing w:after="0"/>
        <w:ind w:left="0"/>
        <w:jc w:val="both"/>
      </w:pPr>
      <w:r>
        <w:rPr>
          <w:rFonts w:ascii="Times New Roman"/>
          <w:b w:val="false"/>
          <w:i w:val="false"/>
          <w:color w:val="000000"/>
          <w:sz w:val="28"/>
        </w:rPr>
        <w:t>
      бюджеттік кредиттер – 160 025 мың теңге;</w:t>
      </w:r>
    </w:p>
    <w:p>
      <w:pPr>
        <w:spacing w:after="0"/>
        <w:ind w:left="0"/>
        <w:jc w:val="both"/>
      </w:pPr>
      <w:r>
        <w:rPr>
          <w:rFonts w:ascii="Times New Roman"/>
          <w:b w:val="false"/>
          <w:i w:val="false"/>
          <w:color w:val="000000"/>
          <w:sz w:val="28"/>
        </w:rPr>
        <w:t>
      бюджеттік кредиттерді өтеу – 68 105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- 34 932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34 932 мың теңге;</w:t>
      </w:r>
    </w:p>
    <w:p>
      <w:pPr>
        <w:spacing w:after="0"/>
        <w:ind w:left="0"/>
        <w:jc w:val="both"/>
      </w:pPr>
      <w:r>
        <w:rPr>
          <w:rFonts w:ascii="Times New Roman"/>
          <w:b w:val="false"/>
          <w:i w:val="false"/>
          <w:color w:val="000000"/>
          <w:sz w:val="28"/>
        </w:rPr>
        <w:t>
      қарыздар түсімі – 160 025 мың теңге;</w:t>
      </w:r>
    </w:p>
    <w:p>
      <w:pPr>
        <w:spacing w:after="0"/>
        <w:ind w:left="0"/>
        <w:jc w:val="both"/>
      </w:pPr>
      <w:r>
        <w:rPr>
          <w:rFonts w:ascii="Times New Roman"/>
          <w:b w:val="false"/>
          <w:i w:val="false"/>
          <w:color w:val="000000"/>
          <w:sz w:val="28"/>
        </w:rPr>
        <w:t>
      қарыздарды өтеу – 194 957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Қаратөбе аудандық мәслихатының 28.01.2026 </w:t>
      </w:r>
      <w:r>
        <w:rPr>
          <w:rFonts w:ascii="Times New Roman"/>
          <w:b w:val="false"/>
          <w:i w:val="false"/>
          <w:color w:val="000000"/>
          <w:sz w:val="28"/>
        </w:rPr>
        <w:t>№ 36-1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"2026-2028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2"/>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қатерге және басшылыққа алынсын.</w:t>
      </w:r>
    </w:p>
    <w:bookmarkEnd w:id="3"/>
    <w:bookmarkStart w:name="z6" w:id="4"/>
    <w:p>
      <w:pPr>
        <w:spacing w:after="0"/>
        <w:ind w:left="0"/>
        <w:jc w:val="both"/>
      </w:pPr>
      <w:r>
        <w:rPr>
          <w:rFonts w:ascii="Times New Roman"/>
          <w:b w:val="false"/>
          <w:i w:val="false"/>
          <w:color w:val="000000"/>
          <w:sz w:val="28"/>
        </w:rPr>
        <w:t>
      4. 2026 жылға арналған аудандық бюджетте жоғары тұрған бюджеттен бөлінетін нысаналы трансферттердің және кредиттердің түсуі ескерілсін:</w:t>
      </w:r>
    </w:p>
    <w:bookmarkEnd w:id="4"/>
    <w:p>
      <w:pPr>
        <w:spacing w:after="0"/>
        <w:ind w:left="0"/>
        <w:jc w:val="both"/>
      </w:pPr>
      <w:r>
        <w:rPr>
          <w:rFonts w:ascii="Times New Roman"/>
          <w:b w:val="false"/>
          <w:i w:val="false"/>
          <w:color w:val="000000"/>
          <w:sz w:val="28"/>
        </w:rPr>
        <w:t>
      1) республикалық бюджеттен жалпы сомасы – 160 025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160 025 мың теңге.</w:t>
      </w:r>
    </w:p>
    <w:p>
      <w:pPr>
        <w:spacing w:after="0"/>
        <w:ind w:left="0"/>
        <w:jc w:val="both"/>
      </w:pPr>
      <w:r>
        <w:rPr>
          <w:rFonts w:ascii="Times New Roman"/>
          <w:b w:val="false"/>
          <w:i w:val="false"/>
          <w:color w:val="000000"/>
          <w:sz w:val="28"/>
        </w:rPr>
        <w:t>
      2) облыстық бюджеттен жалпы сомасы – 334 724 мың теңге:</w:t>
      </w:r>
    </w:p>
    <w:p>
      <w:pPr>
        <w:spacing w:after="0"/>
        <w:ind w:left="0"/>
        <w:jc w:val="both"/>
      </w:pPr>
      <w:r>
        <w:rPr>
          <w:rFonts w:ascii="Times New Roman"/>
          <w:b w:val="false"/>
          <w:i w:val="false"/>
          <w:color w:val="000000"/>
          <w:sz w:val="28"/>
        </w:rPr>
        <w:t>
      мемлекеттік атаулы әлеуметтік көмекті төлеуге – 31 792 мың теңге;</w:t>
      </w:r>
    </w:p>
    <w:p>
      <w:pPr>
        <w:spacing w:after="0"/>
        <w:ind w:left="0"/>
        <w:jc w:val="both"/>
      </w:pPr>
      <w:r>
        <w:rPr>
          <w:rFonts w:ascii="Times New Roman"/>
          <w:b w:val="false"/>
          <w:i w:val="false"/>
          <w:color w:val="000000"/>
          <w:sz w:val="28"/>
        </w:rPr>
        <w:t>
      кепілдендірілген әлеуметтік пакетке – 6 023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сапасын жақсартуға – 89 299 мың теңге;</w:t>
      </w:r>
    </w:p>
    <w:p>
      <w:pPr>
        <w:spacing w:after="0"/>
        <w:ind w:left="0"/>
        <w:jc w:val="both"/>
      </w:pPr>
      <w:r>
        <w:rPr>
          <w:rFonts w:ascii="Times New Roman"/>
          <w:b w:val="false"/>
          <w:i w:val="false"/>
          <w:color w:val="000000"/>
          <w:sz w:val="28"/>
        </w:rPr>
        <w:t>
      халықтың әлеуметтік жағынан осал топтары үшін коммуналдық тұрғын үй қорынан тұрғын үй сатып алуға – 207 610 мың теңге.</w:t>
      </w:r>
    </w:p>
    <w:bookmarkStart w:name="z7" w:id="5"/>
    <w:p>
      <w:pPr>
        <w:spacing w:after="0"/>
        <w:ind w:left="0"/>
        <w:jc w:val="both"/>
      </w:pPr>
      <w:r>
        <w:rPr>
          <w:rFonts w:ascii="Times New Roman"/>
          <w:b w:val="false"/>
          <w:i w:val="false"/>
          <w:color w:val="000000"/>
          <w:sz w:val="28"/>
        </w:rPr>
        <w:t>
      5. Жергілікті бюджеттердің теңгерімділігін қамтамасыз ету үшін 2026 жылдың кірістерін бөлу нормативі төмендегі кіші сыныптар кірістері бойынша белгіленсін:</w:t>
      </w:r>
    </w:p>
    <w:bookmarkEnd w:id="5"/>
    <w:p>
      <w:pPr>
        <w:spacing w:after="0"/>
        <w:ind w:left="0"/>
        <w:jc w:val="both"/>
      </w:pPr>
      <w:r>
        <w:rPr>
          <w:rFonts w:ascii="Times New Roman"/>
          <w:b w:val="false"/>
          <w:i w:val="false"/>
          <w:color w:val="000000"/>
          <w:sz w:val="28"/>
        </w:rPr>
        <w:t>
      1) жеке табыс салығы аудандық бюджетке 100% есепке алынады;</w:t>
      </w:r>
    </w:p>
    <w:p>
      <w:pPr>
        <w:spacing w:after="0"/>
        <w:ind w:left="0"/>
        <w:jc w:val="both"/>
      </w:pPr>
      <w:r>
        <w:rPr>
          <w:rFonts w:ascii="Times New Roman"/>
          <w:b w:val="false"/>
          <w:i w:val="false"/>
          <w:color w:val="000000"/>
          <w:sz w:val="28"/>
        </w:rPr>
        <w:t>
      2) әлеуметтік салық аудандық бюджетке 100% есепке алынады.</w:t>
      </w:r>
    </w:p>
    <w:bookmarkStart w:name="z8" w:id="6"/>
    <w:p>
      <w:pPr>
        <w:spacing w:after="0"/>
        <w:ind w:left="0"/>
        <w:jc w:val="both"/>
      </w:pPr>
      <w:r>
        <w:rPr>
          <w:rFonts w:ascii="Times New Roman"/>
          <w:b w:val="false"/>
          <w:i w:val="false"/>
          <w:color w:val="000000"/>
          <w:sz w:val="28"/>
        </w:rPr>
        <w:t xml:space="preserve">
      6. 2026 жылы облыстық бюджеттен аудандық бюджетке берілетін </w:t>
      </w:r>
      <w:r>
        <w:rPr>
          <w:rFonts w:ascii="Times New Roman"/>
          <w:b w:val="false"/>
          <w:i w:val="false"/>
          <w:color w:val="000000"/>
          <w:sz w:val="28"/>
        </w:rPr>
        <w:t>субвенция көлемі</w:t>
      </w:r>
      <w:r>
        <w:rPr>
          <w:rFonts w:ascii="Times New Roman"/>
          <w:b w:val="false"/>
          <w:i w:val="false"/>
          <w:color w:val="000000"/>
          <w:sz w:val="28"/>
        </w:rPr>
        <w:t xml:space="preserve"> 472 817 мың теңге сомасында белгіленсін.</w:t>
      </w:r>
    </w:p>
    <w:bookmarkEnd w:id="6"/>
    <w:bookmarkStart w:name="z9" w:id="7"/>
    <w:p>
      <w:pPr>
        <w:spacing w:after="0"/>
        <w:ind w:left="0"/>
        <w:jc w:val="both"/>
      </w:pPr>
      <w:r>
        <w:rPr>
          <w:rFonts w:ascii="Times New Roman"/>
          <w:b w:val="false"/>
          <w:i w:val="false"/>
          <w:color w:val="000000"/>
          <w:sz w:val="28"/>
        </w:rPr>
        <w:t>
      7. 2026 жылы аудан бюджетінен облыстық бюджетке бюджеттік алымдар қарастырылмайды деп белгіленсін.</w:t>
      </w:r>
    </w:p>
    <w:bookmarkEnd w:id="7"/>
    <w:bookmarkStart w:name="z10" w:id="8"/>
    <w:p>
      <w:pPr>
        <w:spacing w:after="0"/>
        <w:ind w:left="0"/>
        <w:jc w:val="both"/>
      </w:pPr>
      <w:r>
        <w:rPr>
          <w:rFonts w:ascii="Times New Roman"/>
          <w:b w:val="false"/>
          <w:i w:val="false"/>
          <w:color w:val="000000"/>
          <w:sz w:val="28"/>
        </w:rPr>
        <w:t>
      8. 2026 жылға арналған ауданның жергілікті атқарушы органдарының резерві 45 000 мың теңге көлемінде бекітілсін.</w:t>
      </w:r>
    </w:p>
    <w:bookmarkEnd w:id="8"/>
    <w:bookmarkStart w:name="z11" w:id="9"/>
    <w:p>
      <w:pPr>
        <w:spacing w:after="0"/>
        <w:ind w:left="0"/>
        <w:jc w:val="both"/>
      </w:pPr>
      <w:r>
        <w:rPr>
          <w:rFonts w:ascii="Times New Roman"/>
          <w:b w:val="false"/>
          <w:i w:val="false"/>
          <w:color w:val="000000"/>
          <w:sz w:val="28"/>
        </w:rPr>
        <w:t>
      9. Осы шешім 2026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 2025 жылғы 25 желтоқсандағы № 35-3 шешіміне 1-қосымша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Қаратөбе аудандық мәслихатының 28.01.2026 </w:t>
      </w:r>
      <w:r>
        <w:rPr>
          <w:rFonts w:ascii="Times New Roman"/>
          <w:b w:val="false"/>
          <w:i w:val="false"/>
          <w:color w:val="ff0000"/>
          <w:sz w:val="28"/>
        </w:rPr>
        <w:t>№ 36-1</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 2025 жылғы 25 желтоқсандағы № 35-3 шешіміне 2-қосымша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 2025 жылғы 25 желтоқсандағы № 35-3 шешіміне 3-қосымша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