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410a" w14:textId="dfe4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бойынша халық үшін тұрмыстық қатты қалдықтарды жинауға, тасымалдауға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16 қаңтардағы № 26-1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бойынша халық үшін тұрмыстық қатты қалдықтарды жинауға, тасымалдауға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ауданы бойынша халық үшін тұрмыстық қатты қалдықтарды жинауға, тасымалдауға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(қосылған құн салығынсыз,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жылдық тариф (көлемі)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2529,92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транскрипциясы: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м3-текше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