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b644" w14:textId="976b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жер қатынастары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әкімдігінің 2025 жылғы 3 ақпандағы № 30/1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ережеге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облысының жер қатынастары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әкімдігінің 2022 жылғы 20 мамырдағы "Павлодар облысының жер қатынастары басқармасы" мемлекеттік мекемесі туралы ережені бекіту туралы" № 134/1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"Павлодар облысының жер қатынастары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А.Ж. Қабылтаеваға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Қабылтаева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"3" ақпан № 30/1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"Павлодар облысының жер қатынастары басқармасы"</w:t>
      </w:r>
      <w:r>
        <w:br/>
      </w:r>
      <w:r>
        <w:rPr>
          <w:rFonts w:ascii="Times New Roman"/>
          <w:b/>
          <w:i w:val="false"/>
          <w:color w:val="000000"/>
        </w:rPr>
        <w:t>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"Павлодар облысының жер қатынастары басқармасы" мемлекеттік мекемесі Павлодар облысының аумағында жер қатынастары саласында басшылықты жүзеге асыратын Қазақстан Республикасының мемлекеттiк органы болып табылады.</w:t>
      </w:r>
    </w:p>
    <w:bookmarkEnd w:id="8"/>
    <w:bookmarkStart w:name="z11" w:id="9"/>
    <w:p>
      <w:pPr>
        <w:spacing w:after="0"/>
        <w:ind w:left="0"/>
        <w:jc w:val="both"/>
      </w:pPr>
      <w:r>
        <w:rPr>
          <w:rFonts w:ascii="Times New Roman"/>
          <w:b w:val="false"/>
          <w:i w:val="false"/>
          <w:color w:val="000000"/>
          <w:sz w:val="28"/>
        </w:rPr>
        <w:t>
      2. "Павлодар облысының жер қатынастары басқармасы" мемлекеттік мекемесінің ведомстволары жоқ.</w:t>
      </w:r>
    </w:p>
    <w:bookmarkEnd w:id="9"/>
    <w:bookmarkStart w:name="z12" w:id="10"/>
    <w:p>
      <w:pPr>
        <w:spacing w:after="0"/>
        <w:ind w:left="0"/>
        <w:jc w:val="both"/>
      </w:pPr>
      <w:r>
        <w:rPr>
          <w:rFonts w:ascii="Times New Roman"/>
          <w:b w:val="false"/>
          <w:i w:val="false"/>
          <w:color w:val="000000"/>
          <w:sz w:val="28"/>
        </w:rPr>
        <w:t>
      3. "Павлодар облысының жер қатынастары басқармасы"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"Павлодар облысының жер қатынастары басқармасы"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мемлекеттік тілде өз атауы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"Павлодар облысының жер қатынастары басқармасы" мемлекеттік мекемесі азаматтық-құқықтық қатынастарға өз атынан түседі.</w:t>
      </w:r>
    </w:p>
    <w:bookmarkEnd w:id="12"/>
    <w:bookmarkStart w:name="z15" w:id="13"/>
    <w:p>
      <w:pPr>
        <w:spacing w:after="0"/>
        <w:ind w:left="0"/>
        <w:jc w:val="both"/>
      </w:pPr>
      <w:r>
        <w:rPr>
          <w:rFonts w:ascii="Times New Roman"/>
          <w:b w:val="false"/>
          <w:i w:val="false"/>
          <w:color w:val="000000"/>
          <w:sz w:val="28"/>
        </w:rPr>
        <w:t>
      6. "Павлодар облысының жер қатынастары басқармасы" мемлекеттік мекемесінің,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7. "Павлодар облысының жер қатынастары басқармасы" мемлекеттік мекемесі өз құзыретінің мәселелері бойынша заңнамамен белгіленген тәртіпте "Павлодар облысының жер қатынастары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"Павлодар облысының жер қатынастары басқармасы" мемлекеттік мекемесінің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"Павлодар облысының жер қатынастары басқармасы" мемлекеттік мекемесінің орналасқан жері: Қазақстан Республикасы, Павлодар облысы, 140000, Павлодар қаласы, Жеңіс алаңы, 5Б-үй.</w:t>
      </w:r>
    </w:p>
    <w:bookmarkEnd w:id="16"/>
    <w:bookmarkStart w:name="z19" w:id="17"/>
    <w:p>
      <w:pPr>
        <w:spacing w:after="0"/>
        <w:ind w:left="0"/>
        <w:jc w:val="both"/>
      </w:pPr>
      <w:r>
        <w:rPr>
          <w:rFonts w:ascii="Times New Roman"/>
          <w:b w:val="false"/>
          <w:i w:val="false"/>
          <w:color w:val="000000"/>
          <w:sz w:val="28"/>
        </w:rPr>
        <w:t>
      10. "Павлодар облысының жер қатынастары басқармасы" мемлекеттік мекемесінің жұмыс тәртібі:</w:t>
      </w:r>
    </w:p>
    <w:bookmarkEnd w:id="17"/>
    <w:p>
      <w:pPr>
        <w:spacing w:after="0"/>
        <w:ind w:left="0"/>
        <w:jc w:val="both"/>
      </w:pPr>
      <w:r>
        <w:rPr>
          <w:rFonts w:ascii="Times New Roman"/>
          <w:b w:val="false"/>
          <w:i w:val="false"/>
          <w:color w:val="000000"/>
          <w:sz w:val="28"/>
        </w:rPr>
        <w:t>
      жұмыс күндері: дүйсенбі-жұма сағат 9.00-ден 18.30-ға дейін, түскі үзіліс сағат 13.00-ден 14.30-ға дейін, демалыс күндері: сенбі-жексенбі.</w:t>
      </w:r>
    </w:p>
    <w:bookmarkStart w:name="z20" w:id="18"/>
    <w:p>
      <w:pPr>
        <w:spacing w:after="0"/>
        <w:ind w:left="0"/>
        <w:jc w:val="both"/>
      </w:pPr>
      <w:r>
        <w:rPr>
          <w:rFonts w:ascii="Times New Roman"/>
          <w:b w:val="false"/>
          <w:i w:val="false"/>
          <w:color w:val="000000"/>
          <w:sz w:val="28"/>
        </w:rPr>
        <w:t>
      11. Мемлекеттік органның мемлекеттік тілдегі толық атауы: "Павлодар облысының жер қатынастары басқармасы" мемлекеттік мекемесі;</w:t>
      </w:r>
    </w:p>
    <w:bookmarkEnd w:id="18"/>
    <w:p>
      <w:pPr>
        <w:spacing w:after="0"/>
        <w:ind w:left="0"/>
        <w:jc w:val="both"/>
      </w:pPr>
      <w:r>
        <w:rPr>
          <w:rFonts w:ascii="Times New Roman"/>
          <w:b w:val="false"/>
          <w:i w:val="false"/>
          <w:color w:val="000000"/>
          <w:sz w:val="28"/>
        </w:rPr>
        <w:t>
      орыс тілінде: государственное учреждение "Управление земельных отношений Павлодарской области".</w:t>
      </w:r>
    </w:p>
    <w:bookmarkStart w:name="z21" w:id="19"/>
    <w:p>
      <w:pPr>
        <w:spacing w:after="0"/>
        <w:ind w:left="0"/>
        <w:jc w:val="both"/>
      </w:pPr>
      <w:r>
        <w:rPr>
          <w:rFonts w:ascii="Times New Roman"/>
          <w:b w:val="false"/>
          <w:i w:val="false"/>
          <w:color w:val="000000"/>
          <w:sz w:val="28"/>
        </w:rPr>
        <w:t>
      12. Мемлекет Павлодар облысының әкiмдiгi атынан "Павлодар облысының жер қатынастары басқармасы" мемлекеттік мекемесінiң құрылтайшысы болып табылады.</w:t>
      </w:r>
    </w:p>
    <w:bookmarkEnd w:id="19"/>
    <w:bookmarkStart w:name="z22" w:id="20"/>
    <w:p>
      <w:pPr>
        <w:spacing w:after="0"/>
        <w:ind w:left="0"/>
        <w:jc w:val="both"/>
      </w:pPr>
      <w:r>
        <w:rPr>
          <w:rFonts w:ascii="Times New Roman"/>
          <w:b w:val="false"/>
          <w:i w:val="false"/>
          <w:color w:val="000000"/>
          <w:sz w:val="28"/>
        </w:rPr>
        <w:t>
      13. Осы Ереже "Павлодар облысының жер қатынастары басқармасы" мемлекеттiк мекемесiнiң құрылтай құжаты болып табылады.</w:t>
      </w:r>
    </w:p>
    <w:bookmarkEnd w:id="20"/>
    <w:bookmarkStart w:name="z23" w:id="21"/>
    <w:p>
      <w:pPr>
        <w:spacing w:after="0"/>
        <w:ind w:left="0"/>
        <w:jc w:val="both"/>
      </w:pPr>
      <w:r>
        <w:rPr>
          <w:rFonts w:ascii="Times New Roman"/>
          <w:b w:val="false"/>
          <w:i w:val="false"/>
          <w:color w:val="000000"/>
          <w:sz w:val="28"/>
        </w:rPr>
        <w:t>
      14. "Павлодар облысының жер қатынастары басқармасы" мемлекеттiк мекемесiнiң қызметiн қаржыландыру облыстық бюджеттен жүзеге асырылады.</w:t>
      </w:r>
    </w:p>
    <w:bookmarkEnd w:id="21"/>
    <w:bookmarkStart w:name="z24" w:id="22"/>
    <w:p>
      <w:pPr>
        <w:spacing w:after="0"/>
        <w:ind w:left="0"/>
        <w:jc w:val="both"/>
      </w:pPr>
      <w:r>
        <w:rPr>
          <w:rFonts w:ascii="Times New Roman"/>
          <w:b w:val="false"/>
          <w:i w:val="false"/>
          <w:color w:val="000000"/>
          <w:sz w:val="28"/>
        </w:rPr>
        <w:t>
      15. "Павлодар облысының жер қатынастары басқармасы" мемлекеттiк мекемесiне кәсiпкерлiк субъектiлерiмен "Павлодар облысының жер қатынастары басқармасы" мемлекеттiк мекемесiнiң функциялары болып табылатын мiндеттердi орындау тұрғысында шарттық қатынастарға түсуге тыйым салынады.</w:t>
      </w:r>
    </w:p>
    <w:bookmarkEnd w:id="22"/>
    <w:p>
      <w:pPr>
        <w:spacing w:after="0"/>
        <w:ind w:left="0"/>
        <w:jc w:val="both"/>
      </w:pPr>
      <w:r>
        <w:rPr>
          <w:rFonts w:ascii="Times New Roman"/>
          <w:b w:val="false"/>
          <w:i w:val="false"/>
          <w:color w:val="000000"/>
          <w:sz w:val="28"/>
        </w:rPr>
        <w:t>
      Егер "Павлодар облысының жер қатынастары басқармасы" мемлекеттiк мекемесiне заңнамалық актiлермен кiрiстер әкелетiн қызметтi жүзеге асыру құқығы берiлсе,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Start w:name="z25" w:id="23"/>
    <w:p>
      <w:pPr>
        <w:spacing w:after="0"/>
        <w:ind w:left="0"/>
        <w:jc w:val="left"/>
      </w:pPr>
      <w:r>
        <w:rPr>
          <w:rFonts w:ascii="Times New Roman"/>
          <w:b/>
          <w:i w:val="false"/>
          <w:color w:val="000000"/>
        </w:rPr>
        <w:t xml:space="preserve"> 2-тарау. "Павлодар облысының жер қатынастары басқармасы"</w:t>
      </w:r>
      <w:r>
        <w:br/>
      </w:r>
      <w:r>
        <w:rPr>
          <w:rFonts w:ascii="Times New Roman"/>
          <w:b/>
          <w:i w:val="false"/>
          <w:color w:val="000000"/>
        </w:rPr>
        <w:t>мемлекеттік мекемесінің міндеттері мен өкілеттіктері</w:t>
      </w:r>
    </w:p>
    <w:bookmarkEnd w:id="23"/>
    <w:bookmarkStart w:name="z26" w:id="24"/>
    <w:p>
      <w:pPr>
        <w:spacing w:after="0"/>
        <w:ind w:left="0"/>
        <w:jc w:val="both"/>
      </w:pPr>
      <w:r>
        <w:rPr>
          <w:rFonts w:ascii="Times New Roman"/>
          <w:b w:val="false"/>
          <w:i w:val="false"/>
          <w:color w:val="000000"/>
          <w:sz w:val="28"/>
        </w:rPr>
        <w:t>
      16. Міндеттері:</w:t>
      </w:r>
    </w:p>
    <w:bookmarkEnd w:id="24"/>
    <w:p>
      <w:pPr>
        <w:spacing w:after="0"/>
        <w:ind w:left="0"/>
        <w:jc w:val="both"/>
      </w:pPr>
      <w:r>
        <w:rPr>
          <w:rFonts w:ascii="Times New Roman"/>
          <w:b w:val="false"/>
          <w:i w:val="false"/>
          <w:color w:val="000000"/>
          <w:sz w:val="28"/>
        </w:rPr>
        <w:t>
      1)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w:t>
      </w:r>
    </w:p>
    <w:p>
      <w:pPr>
        <w:spacing w:after="0"/>
        <w:ind w:left="0"/>
        <w:jc w:val="both"/>
      </w:pPr>
      <w:r>
        <w:rPr>
          <w:rFonts w:ascii="Times New Roman"/>
          <w:b w:val="false"/>
          <w:i w:val="false"/>
          <w:color w:val="000000"/>
          <w:sz w:val="28"/>
        </w:rPr>
        <w:t>
      2) жерді ұтымды пайдалануды қамтамасыз ету мақсатында жер қатынастарын реттеу;</w:t>
      </w:r>
    </w:p>
    <w:p>
      <w:pPr>
        <w:spacing w:after="0"/>
        <w:ind w:left="0"/>
        <w:jc w:val="both"/>
      </w:pPr>
      <w:r>
        <w:rPr>
          <w:rFonts w:ascii="Times New Roman"/>
          <w:b w:val="false"/>
          <w:i w:val="false"/>
          <w:color w:val="000000"/>
          <w:sz w:val="28"/>
        </w:rPr>
        <w:t>
      3) жеке және заңды тұлғалар мен мемлекеттiң жерге құқықтарын қорғау.</w:t>
      </w:r>
    </w:p>
    <w:bookmarkStart w:name="z27" w:id="25"/>
    <w:p>
      <w:pPr>
        <w:spacing w:after="0"/>
        <w:ind w:left="0"/>
        <w:jc w:val="both"/>
      </w:pPr>
      <w:r>
        <w:rPr>
          <w:rFonts w:ascii="Times New Roman"/>
          <w:b w:val="false"/>
          <w:i w:val="false"/>
          <w:color w:val="000000"/>
          <w:sz w:val="28"/>
        </w:rPr>
        <w:t>
      17. Өкілеттіктері:</w:t>
      </w:r>
    </w:p>
    <w:bookmarkEnd w:id="2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жер қатынастарын реттеу мәселелері бойынша проблемаларды жедел шешу мақсатында облыс әкімдігі мен әкімінің қарауына ұсыныстар енгізу;</w:t>
      </w:r>
    </w:p>
    <w:p>
      <w:pPr>
        <w:spacing w:after="0"/>
        <w:ind w:left="0"/>
        <w:jc w:val="both"/>
      </w:pPr>
      <w:r>
        <w:rPr>
          <w:rFonts w:ascii="Times New Roman"/>
          <w:b w:val="false"/>
          <w:i w:val="false"/>
          <w:color w:val="000000"/>
          <w:sz w:val="28"/>
        </w:rPr>
        <w:t>
      "Павлодар облысының жер қатынастары басқармасы" мемлекеттік мекемесінің алдына қойылған міндеттерді атқаруға байланысты мәселелер жөніндегі ақпаратты мемлекеттік органдардың, лауазымды тұлғалардың, ұйымдар мен азаматтардың келісімі бойынша белгіленген тәртіпте сұрату және алу;</w:t>
      </w:r>
    </w:p>
    <w:p>
      <w:pPr>
        <w:spacing w:after="0"/>
        <w:ind w:left="0"/>
        <w:jc w:val="both"/>
      </w:pPr>
      <w:r>
        <w:rPr>
          <w:rFonts w:ascii="Times New Roman"/>
          <w:b w:val="false"/>
          <w:i w:val="false"/>
          <w:color w:val="000000"/>
          <w:sz w:val="28"/>
        </w:rPr>
        <w:t>
      жергілікті бюджеттен қаржыландырылатын басқа да атқарушы органдардың мамандарын олардың басшыларымен келісімі бойынша жұмысқа тарту;</w:t>
      </w:r>
    </w:p>
    <w:p>
      <w:pPr>
        <w:spacing w:after="0"/>
        <w:ind w:left="0"/>
        <w:jc w:val="both"/>
      </w:pPr>
      <w:r>
        <w:rPr>
          <w:rFonts w:ascii="Times New Roman"/>
          <w:b w:val="false"/>
          <w:i w:val="false"/>
          <w:color w:val="000000"/>
          <w:sz w:val="28"/>
        </w:rPr>
        <w:t>
      жер қатынастарын реттеу мәселелері бойынша мемлекеттік органдармен, кәсіпорындармен, ұйымдармен өзара іс-қимыл жасау;</w:t>
      </w:r>
    </w:p>
    <w:p>
      <w:pPr>
        <w:spacing w:after="0"/>
        <w:ind w:left="0"/>
        <w:jc w:val="both"/>
      </w:pPr>
      <w:r>
        <w:rPr>
          <w:rFonts w:ascii="Times New Roman"/>
          <w:b w:val="false"/>
          <w:i w:val="false"/>
          <w:color w:val="000000"/>
          <w:sz w:val="28"/>
        </w:rPr>
        <w:t>
      Ережеде белгіленген өз құзыреті шегінде мемлекеттік органдарда, ұйымдарда, сотта облыс әкімінің, әкімдігінің, "Павлодар облысының жер қатынастары басқармасы" мемлекеттік мекемесінің мүдделерін білдіру;</w:t>
      </w:r>
    </w:p>
    <w:p>
      <w:pPr>
        <w:spacing w:after="0"/>
        <w:ind w:left="0"/>
        <w:jc w:val="both"/>
      </w:pPr>
      <w:r>
        <w:rPr>
          <w:rFonts w:ascii="Times New Roman"/>
          <w:b w:val="false"/>
          <w:i w:val="false"/>
          <w:color w:val="000000"/>
          <w:sz w:val="28"/>
        </w:rPr>
        <w:t>
      құзыреті шегінде шарттар, келісімдер жасау;</w:t>
      </w:r>
    </w:p>
    <w:p>
      <w:pPr>
        <w:spacing w:after="0"/>
        <w:ind w:left="0"/>
        <w:jc w:val="both"/>
      </w:pPr>
      <w:r>
        <w:rPr>
          <w:rFonts w:ascii="Times New Roman"/>
          <w:b w:val="false"/>
          <w:i w:val="false"/>
          <w:color w:val="000000"/>
          <w:sz w:val="28"/>
        </w:rPr>
        <w:t>
      мемлекеттiк органдардан жер қорының жай-күйi туралы статистикалық ақпаратты алу;</w:t>
      </w:r>
    </w:p>
    <w:p>
      <w:pPr>
        <w:spacing w:after="0"/>
        <w:ind w:left="0"/>
        <w:jc w:val="both"/>
      </w:pPr>
      <w:r>
        <w:rPr>
          <w:rFonts w:ascii="Times New Roman"/>
          <w:b w:val="false"/>
          <w:i w:val="false"/>
          <w:color w:val="000000"/>
          <w:sz w:val="28"/>
        </w:rPr>
        <w:t>
      өз құзыреті шегінде заңнамамен белгіленген тәртіпте мемлекеттік басқарудың жергілікті органдарынан және өзге ұйымдардан қажетті ақпараттық материалдарды өтеусіз түрде (сұраулар негізінде) алу;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осы Ережеде белгіленген өз құзыреті шегінде барлық сот органдарында, мемлекеттік органдарда, мекемелерде, кәсіпорындарда және өзге де ұйымдарда облыс әкімінің, әкімдігінің мүдделерін білдіру;</w:t>
      </w:r>
    </w:p>
    <w:p>
      <w:pPr>
        <w:spacing w:after="0"/>
        <w:ind w:left="0"/>
        <w:jc w:val="both"/>
      </w:pPr>
      <w:r>
        <w:rPr>
          <w:rFonts w:ascii="Times New Roman"/>
          <w:b w:val="false"/>
          <w:i w:val="false"/>
          <w:color w:val="000000"/>
          <w:sz w:val="28"/>
        </w:rPr>
        <w:t>
       мемлекеттік органдарда, сотта "Павлодар облысының жер қатынастары басқармасы" мемлекеттік мекемесінің мүддесін білдіру;</w:t>
      </w:r>
    </w:p>
    <w:p>
      <w:pPr>
        <w:spacing w:after="0"/>
        <w:ind w:left="0"/>
        <w:jc w:val="both"/>
      </w:pPr>
      <w:r>
        <w:rPr>
          <w:rFonts w:ascii="Times New Roman"/>
          <w:b w:val="false"/>
          <w:i w:val="false"/>
          <w:color w:val="000000"/>
          <w:sz w:val="28"/>
        </w:rPr>
        <w:t>
       Қазақстан Республикасының қолданыстағы заңнамасында көзделген өзге де міндеттерді жүзеге асыру.</w:t>
      </w:r>
    </w:p>
    <w:bookmarkStart w:name="z28" w:id="26"/>
    <w:p>
      <w:pPr>
        <w:spacing w:after="0"/>
        <w:ind w:left="0"/>
        <w:jc w:val="both"/>
      </w:pPr>
      <w:r>
        <w:rPr>
          <w:rFonts w:ascii="Times New Roman"/>
          <w:b w:val="false"/>
          <w:i w:val="false"/>
          <w:color w:val="000000"/>
          <w:sz w:val="28"/>
        </w:rPr>
        <w:t>
      18. Функциялары:</w:t>
      </w:r>
    </w:p>
    <w:bookmarkEnd w:id="26"/>
    <w:p>
      <w:pPr>
        <w:spacing w:after="0"/>
        <w:ind w:left="0"/>
        <w:jc w:val="both"/>
      </w:pPr>
      <w:r>
        <w:rPr>
          <w:rFonts w:ascii="Times New Roman"/>
          <w:b w:val="false"/>
          <w:i w:val="false"/>
          <w:color w:val="000000"/>
          <w:sz w:val="28"/>
        </w:rPr>
        <w:t>
      1) облыстың жергілікті атқарушы органының жер қойнауын пайдалану мақсаттары үшін (өндіру жөніндегі; бірлескен барлау және өндіру жөніндегі жұмыстарды жүргізу үшін) жер учаскелерін беру жөніндегі ұсыныстары мен шешімдерінің жобаларын дайындау; барлаумен және (немесе) өндірумен байланысты емес жерасты құрылыстарын салу және (немесе) пайдалану, магистральдық құбыржолдарды, мұнай мен газды қайта өңдеу объектілерін, жаңартылатын энергия көздерін пайдалану объектілерін салу (реконструкциялау) бойынша, индустриялық-инновациялық қызмет субъектілерінің индустриялық-инновациялық жобалары, кәсіпкерлік қызметке сәйкес инвестициялық басым жобаларды іске асыру үшін Қазақстан Республикасының Кәсіпкерлік кодексіне сәйкес, жергілікті маңызы бар ерекше қорғалатын табиғи аумақтарды құру және кеңейту, сондай-ақ пайдалы қазбалардың кен орындары табылған кезде және оларды игеру үшін, магистральдық құбыржолдар салу (реконструкциялау) үшін жер учаскелерін мемлекет мұқтажы үшін мәжбүрлеп иеліктен шығару, сондай-ақ осы мәселе бойынша, оның ішінде жергілікті маңызы бар ерекше қорғалатын табиғи аумақтарды құру және кеңейту бойынша облыстың жергілікті атқарушы органының ұсыныстары мен шешімдерінің жобаларын дайындау;</w:t>
      </w:r>
    </w:p>
    <w:p>
      <w:pPr>
        <w:spacing w:after="0"/>
        <w:ind w:left="0"/>
        <w:jc w:val="both"/>
      </w:pPr>
      <w:r>
        <w:rPr>
          <w:rFonts w:ascii="Times New Roman"/>
          <w:b w:val="false"/>
          <w:i w:val="false"/>
          <w:color w:val="000000"/>
          <w:sz w:val="28"/>
        </w:rPr>
        <w:t>
      2) жер қатынастарын реттеу саласындағы мемлекеттік саясатты іске асыру;</w:t>
      </w:r>
    </w:p>
    <w:p>
      <w:pPr>
        <w:spacing w:after="0"/>
        <w:ind w:left="0"/>
        <w:jc w:val="both"/>
      </w:pPr>
      <w:r>
        <w:rPr>
          <w:rFonts w:ascii="Times New Roman"/>
          <w:b w:val="false"/>
          <w:i w:val="false"/>
          <w:color w:val="000000"/>
          <w:sz w:val="28"/>
        </w:rPr>
        <w:t>
      3)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p>
    <w:p>
      <w:pPr>
        <w:spacing w:after="0"/>
        <w:ind w:left="0"/>
        <w:jc w:val="both"/>
      </w:pPr>
      <w:r>
        <w:rPr>
          <w:rFonts w:ascii="Times New Roman"/>
          <w:b w:val="false"/>
          <w:i w:val="false"/>
          <w:color w:val="000000"/>
          <w:sz w:val="28"/>
        </w:rPr>
        <w:t xml:space="preserve">
      4) облыстың жергілікті атқарушы органының қорғаныс және ұлттық қауіпсіздік мұқтажы үшін жер учаскелерін беру және алып қою жөніндегі ұсыныстары мен шешімдерінің жобаларын дайындау; </w:t>
      </w:r>
    </w:p>
    <w:p>
      <w:pPr>
        <w:spacing w:after="0"/>
        <w:ind w:left="0"/>
        <w:jc w:val="both"/>
      </w:pPr>
      <w:r>
        <w:rPr>
          <w:rFonts w:ascii="Times New Roman"/>
          <w:b w:val="false"/>
          <w:i w:val="false"/>
          <w:color w:val="000000"/>
          <w:sz w:val="28"/>
        </w:rPr>
        <w:t>
      5) жерді резервте қалдыру бойынша ұсыныстар дайындау;</w:t>
      </w:r>
    </w:p>
    <w:p>
      <w:pPr>
        <w:spacing w:after="0"/>
        <w:ind w:left="0"/>
        <w:jc w:val="both"/>
      </w:pPr>
      <w:r>
        <w:rPr>
          <w:rFonts w:ascii="Times New Roman"/>
          <w:b w:val="false"/>
          <w:i w:val="false"/>
          <w:color w:val="000000"/>
          <w:sz w:val="28"/>
        </w:rPr>
        <w:t>
      6) өз құзыреті шегінде жер учаскелерінің бөлінетіндігі мен бөлінбейтіндігін айқындау;</w:t>
      </w:r>
    </w:p>
    <w:p>
      <w:pPr>
        <w:spacing w:after="0"/>
        <w:ind w:left="0"/>
        <w:jc w:val="both"/>
      </w:pPr>
      <w:r>
        <w:rPr>
          <w:rFonts w:ascii="Times New Roman"/>
          <w:b w:val="false"/>
          <w:i w:val="false"/>
          <w:color w:val="000000"/>
          <w:sz w:val="28"/>
        </w:rPr>
        <w:t>
      7) жерге орналастыруды жүргізуді ұйымдастыру және жер учаскелерін қалыптастыру жөніндегі жерге орналастыру жобаларын бекіту;</w:t>
      </w:r>
    </w:p>
    <w:p>
      <w:pPr>
        <w:spacing w:after="0"/>
        <w:ind w:left="0"/>
        <w:jc w:val="both"/>
      </w:pPr>
      <w:r>
        <w:rPr>
          <w:rFonts w:ascii="Times New Roman"/>
          <w:b w:val="false"/>
          <w:i w:val="false"/>
          <w:color w:val="000000"/>
          <w:sz w:val="28"/>
        </w:rPr>
        <w:t>
      8) облыстың жерді аймақтарға бөлу жобаларын, жерді ұтымды пайдалану жөніндегі жобалары мен схемаларын әзірлеуді ұйымдастыру;</w:t>
      </w:r>
    </w:p>
    <w:p>
      <w:pPr>
        <w:spacing w:after="0"/>
        <w:ind w:left="0"/>
        <w:jc w:val="both"/>
      </w:pPr>
      <w:r>
        <w:rPr>
          <w:rFonts w:ascii="Times New Roman"/>
          <w:b w:val="false"/>
          <w:i w:val="false"/>
          <w:color w:val="000000"/>
          <w:sz w:val="28"/>
        </w:rPr>
        <w:t>
      9) өз құзыреті шегінде жер сауда-саттығын (аукциондарды) жүргізуді ұйымдастыру;</w:t>
      </w:r>
    </w:p>
    <w:p>
      <w:pPr>
        <w:spacing w:after="0"/>
        <w:ind w:left="0"/>
        <w:jc w:val="both"/>
      </w:pPr>
      <w:r>
        <w:rPr>
          <w:rFonts w:ascii="Times New Roman"/>
          <w:b w:val="false"/>
          <w:i w:val="false"/>
          <w:color w:val="000000"/>
          <w:sz w:val="28"/>
        </w:rPr>
        <w:t>
      10) жерді пайдалану мен қорғау мәселелерін қозғайтын, облыстық, қалалық, аудандық маңызы бар жобалар мен схемаларға сараптама жүргізу;</w:t>
      </w:r>
    </w:p>
    <w:p>
      <w:pPr>
        <w:spacing w:after="0"/>
        <w:ind w:left="0"/>
        <w:jc w:val="both"/>
      </w:pPr>
      <w:r>
        <w:rPr>
          <w:rFonts w:ascii="Times New Roman"/>
          <w:b w:val="false"/>
          <w:i w:val="false"/>
          <w:color w:val="000000"/>
          <w:sz w:val="28"/>
        </w:rPr>
        <w:t>
      11)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p>
    <w:p>
      <w:pPr>
        <w:spacing w:after="0"/>
        <w:ind w:left="0"/>
        <w:jc w:val="both"/>
      </w:pPr>
      <w:r>
        <w:rPr>
          <w:rFonts w:ascii="Times New Roman"/>
          <w:b w:val="false"/>
          <w:i w:val="false"/>
          <w:color w:val="000000"/>
          <w:sz w:val="28"/>
        </w:rPr>
        <w:t>
      12) аудандардың, облыстық маңызы бар қалалардың деректері негізінде облыстың жер балансын жасау;</w:t>
      </w:r>
    </w:p>
    <w:p>
      <w:pPr>
        <w:spacing w:after="0"/>
        <w:ind w:left="0"/>
        <w:jc w:val="both"/>
      </w:pPr>
      <w:r>
        <w:rPr>
          <w:rFonts w:ascii="Times New Roman"/>
          <w:b w:val="false"/>
          <w:i w:val="false"/>
          <w:color w:val="000000"/>
          <w:sz w:val="28"/>
        </w:rPr>
        <w:t xml:space="preserve">
      13) Қазақстан Республикасы Жер кодексінің (бұдан әрі - Кодекс) </w:t>
      </w:r>
      <w:r>
        <w:rPr>
          <w:rFonts w:ascii="Times New Roman"/>
          <w:b w:val="false"/>
          <w:i w:val="false"/>
          <w:color w:val="000000"/>
          <w:sz w:val="28"/>
        </w:rPr>
        <w:t>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p>
    <w:p>
      <w:pPr>
        <w:spacing w:after="0"/>
        <w:ind w:left="0"/>
        <w:jc w:val="both"/>
      </w:pPr>
      <w:r>
        <w:rPr>
          <w:rFonts w:ascii="Times New Roman"/>
          <w:b w:val="false"/>
          <w:i w:val="false"/>
          <w:color w:val="000000"/>
          <w:sz w:val="28"/>
        </w:rPr>
        <w:t>
      14) ауыл шаруашылығы алқаптарын бір түрден екінші түрге ауыстыру жөнінде ұсыныстар дайындау;</w:t>
      </w:r>
    </w:p>
    <w:p>
      <w:pPr>
        <w:spacing w:after="0"/>
        <w:ind w:left="0"/>
        <w:jc w:val="both"/>
      </w:pPr>
      <w:r>
        <w:rPr>
          <w:rFonts w:ascii="Times New Roman"/>
          <w:b w:val="false"/>
          <w:i w:val="false"/>
          <w:color w:val="000000"/>
          <w:sz w:val="28"/>
        </w:rPr>
        <w:t>
      15) жер-кадастр жоспарын бекіту;</w:t>
      </w:r>
    </w:p>
    <w:p>
      <w:pPr>
        <w:spacing w:after="0"/>
        <w:ind w:left="0"/>
        <w:jc w:val="both"/>
      </w:pPr>
      <w:r>
        <w:rPr>
          <w:rFonts w:ascii="Times New Roman"/>
          <w:b w:val="false"/>
          <w:i w:val="false"/>
          <w:color w:val="000000"/>
          <w:sz w:val="28"/>
        </w:rPr>
        <w:t>
      16) облыстың жергілікті атқарушы органының жер комиссиясының құрамын қалыптастыру, ол туралы ережені әзірлеу және тиісті жергілікті өкілді органға бекітуге жіберу жөніндегі шешімдерінің жобаларын дайындау; 17) облыстың жергілікті атқарушы органының ауданаралық маңызы бар уақытша пайдаланылатын мал айдау жолдарына жер учаскелерін беру жөніндегі шешімдерінің жобаларын дайындау;</w:t>
      </w:r>
    </w:p>
    <w:p>
      <w:pPr>
        <w:spacing w:after="0"/>
        <w:ind w:left="0"/>
        <w:jc w:val="both"/>
      </w:pPr>
      <w:r>
        <w:rPr>
          <w:rFonts w:ascii="Times New Roman"/>
          <w:b w:val="false"/>
          <w:i w:val="false"/>
          <w:color w:val="000000"/>
          <w:sz w:val="28"/>
        </w:rPr>
        <w:t>
      18) бір ауданның, облыстық маңызы бар қаланың аумағындағы жерлерді басқа ауданға, облыстық маңызы бар қалаға ұзақ мерзімді пайдалануға беру бөлігінде жер қатынастарын реттеу;</w:t>
      </w:r>
    </w:p>
    <w:p>
      <w:pPr>
        <w:spacing w:after="0"/>
        <w:ind w:left="0"/>
        <w:jc w:val="both"/>
      </w:pPr>
      <w:r>
        <w:rPr>
          <w:rFonts w:ascii="Times New Roman"/>
          <w:b w:val="false"/>
          <w:i w:val="false"/>
          <w:color w:val="000000"/>
          <w:sz w:val="28"/>
        </w:rPr>
        <w:t xml:space="preserve">
      19) орман қоры жерлерін қоспағанда, Кодекстің </w:t>
      </w:r>
      <w:r>
        <w:rPr>
          <w:rFonts w:ascii="Times New Roman"/>
          <w:b w:val="false"/>
          <w:i w:val="false"/>
          <w:color w:val="000000"/>
          <w:sz w:val="28"/>
        </w:rPr>
        <w:t>90-бабында</w:t>
      </w:r>
      <w:r>
        <w:rPr>
          <w:rFonts w:ascii="Times New Roman"/>
          <w:b w:val="false"/>
          <w:i w:val="false"/>
          <w:color w:val="000000"/>
          <w:sz w:val="28"/>
        </w:rPr>
        <w:t xml:space="preserve"> көзделген жағдайларда жер учаскелерін беру және алып қою, оның ішінде мемлекет мұқтажы үшін алып қою жөніндегі облыстың жергілікті атқарушы органы шешімдерінің жобаларын дайындау;</w:t>
      </w:r>
    </w:p>
    <w:p>
      <w:pPr>
        <w:spacing w:after="0"/>
        <w:ind w:left="0"/>
        <w:jc w:val="both"/>
      </w:pPr>
      <w:r>
        <w:rPr>
          <w:rFonts w:ascii="Times New Roman"/>
          <w:b w:val="false"/>
          <w:i w:val="false"/>
          <w:color w:val="000000"/>
          <w:sz w:val="28"/>
        </w:rPr>
        <w:t xml:space="preserve">
      20) Кодекстің </w:t>
      </w:r>
      <w:r>
        <w:rPr>
          <w:rFonts w:ascii="Times New Roman"/>
          <w:b w:val="false"/>
          <w:i w:val="false"/>
          <w:color w:val="000000"/>
          <w:sz w:val="28"/>
        </w:rPr>
        <w:t>69-бабына</w:t>
      </w:r>
      <w:r>
        <w:rPr>
          <w:rFonts w:ascii="Times New Roman"/>
          <w:b w:val="false"/>
          <w:i w:val="false"/>
          <w:color w:val="000000"/>
          <w:sz w:val="28"/>
        </w:rPr>
        <w:t xml:space="preserve"> сәйкес қауымдық сервитуттарды белгілеу бойынша облыстың жергілікті атқарушы органы шешімдерінің жобаларын дайындау;</w:t>
      </w:r>
    </w:p>
    <w:p>
      <w:pPr>
        <w:spacing w:after="0"/>
        <w:ind w:left="0"/>
        <w:jc w:val="both"/>
      </w:pPr>
      <w:r>
        <w:rPr>
          <w:rFonts w:ascii="Times New Roman"/>
          <w:b w:val="false"/>
          <w:i w:val="false"/>
          <w:color w:val="000000"/>
          <w:sz w:val="28"/>
        </w:rPr>
        <w:t>
      21) жер ресурстарын пайдалану және қорғау бөлігінде аудандық, қалалық (облыстық маңызы бар) атқарушы органдардың қызметін үйлестіруді жүзеге асыру;</w:t>
      </w:r>
    </w:p>
    <w:p>
      <w:pPr>
        <w:spacing w:after="0"/>
        <w:ind w:left="0"/>
        <w:jc w:val="both"/>
      </w:pPr>
      <w:r>
        <w:rPr>
          <w:rFonts w:ascii="Times New Roman"/>
          <w:b w:val="false"/>
          <w:i w:val="false"/>
          <w:color w:val="000000"/>
          <w:sz w:val="28"/>
        </w:rPr>
        <w:t>
      22) агроөнеркәсіптік кешенді дамыту саласындағы уәкілетті органға жайылымдарды ұтымды пайдалану туралы жартыжылдық және жылдық есептерді ұсыну;</w:t>
      </w:r>
    </w:p>
    <w:p>
      <w:pPr>
        <w:spacing w:after="0"/>
        <w:ind w:left="0"/>
        <w:jc w:val="both"/>
      </w:pPr>
      <w:r>
        <w:rPr>
          <w:rFonts w:ascii="Times New Roman"/>
          <w:b w:val="false"/>
          <w:i w:val="false"/>
          <w:color w:val="000000"/>
          <w:sz w:val="28"/>
        </w:rPr>
        <w:t xml:space="preserve">
      23) Қазақстан Республикасы Жер кодексінiң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p>
      <w:pPr>
        <w:spacing w:after="0"/>
        <w:ind w:left="0"/>
        <w:jc w:val="both"/>
      </w:pPr>
      <w:r>
        <w:rPr>
          <w:rFonts w:ascii="Times New Roman"/>
          <w:b w:val="false"/>
          <w:i w:val="false"/>
          <w:color w:val="000000"/>
          <w:sz w:val="28"/>
        </w:rPr>
        <w:t>
      24) Қазақстан Республикасы Үкіметінің келісімі бойынша облыстық маңызы бар қалалардың шекараларын (шегін) белгілеу және өзгерту туралы облыстық өкілді және атқарушы органдар шешімдерінің жобаларын дайындау;</w:t>
      </w:r>
    </w:p>
    <w:p>
      <w:pPr>
        <w:spacing w:after="0"/>
        <w:ind w:left="0"/>
        <w:jc w:val="both"/>
      </w:pPr>
      <w:r>
        <w:rPr>
          <w:rFonts w:ascii="Times New Roman"/>
          <w:b w:val="false"/>
          <w:i w:val="false"/>
          <w:color w:val="000000"/>
          <w:sz w:val="28"/>
        </w:rPr>
        <w:t>
      25) Қазақстан Республикасы Үкіметінің облыс шегінде болуы мүмкін ауыл шаруашылығы алқаптарының түрлері бойынша ауыл шаруашылығы мақсатындағы жер учаскелерінің шекті (ең жоғары) мөлшерлерін белгілеуі туралы облыстың өкілді және атқарушы органдарының бірлескен ұсынысының жобасын дайындау, олар:</w:t>
      </w:r>
    </w:p>
    <w:p>
      <w:pPr>
        <w:spacing w:after="0"/>
        <w:ind w:left="0"/>
        <w:jc w:val="both"/>
      </w:pPr>
      <w:r>
        <w:rPr>
          <w:rFonts w:ascii="Times New Roman"/>
          <w:b w:val="false"/>
          <w:i w:val="false"/>
          <w:color w:val="000000"/>
          <w:sz w:val="28"/>
        </w:rPr>
        <w:t>
      Қазақстан Республикасының азаматында шаруа немесе фермер қожалығын жүргізу үшін, Қазақстан Республикасының мемлекеттік емес заңды тұлғасы мен оның үлестес тұлғаларында ауыл шаруашылығы өндірісін жүргізу үшін жеке меншік құқығымен;</w:t>
      </w:r>
    </w:p>
    <w:p>
      <w:pPr>
        <w:spacing w:after="0"/>
        <w:ind w:left="0"/>
        <w:jc w:val="both"/>
      </w:pPr>
      <w:r>
        <w:rPr>
          <w:rFonts w:ascii="Times New Roman"/>
          <w:b w:val="false"/>
          <w:i w:val="false"/>
          <w:color w:val="000000"/>
          <w:sz w:val="28"/>
        </w:rPr>
        <w:t>
      уақытша жер пайдалану құқығымен Қазақстан Республикасының азаматында шаруа немесе фермер қожалығын жүргiзу үшiн, шетелдік қатысуы жоқ Қазақстан Республикасының мемлекеттiк емес заңды тұлғасында және оның үлестес тұлғаларында ауыл шаруашылығы өндiрiсiн жүргiзу үшiн болуы мүмкiн;</w:t>
      </w:r>
    </w:p>
    <w:p>
      <w:pPr>
        <w:spacing w:after="0"/>
        <w:ind w:left="0"/>
        <w:jc w:val="both"/>
      </w:pPr>
      <w:r>
        <w:rPr>
          <w:rFonts w:ascii="Times New Roman"/>
          <w:b w:val="false"/>
          <w:i w:val="false"/>
          <w:color w:val="000000"/>
          <w:sz w:val="28"/>
        </w:rPr>
        <w:t>
      26) "Павлодар облысының жер қатынастары басқармасы" мемлекеттік мекемесінің қызметкерлеріне жүктелген міндеттерді іске асыру үшін мемлекеттік органдармен және лауазымды тұлғалармен өзара іс-қимылды жүзеге асыру;</w:t>
      </w:r>
    </w:p>
    <w:p>
      <w:pPr>
        <w:spacing w:after="0"/>
        <w:ind w:left="0"/>
        <w:jc w:val="both"/>
      </w:pPr>
      <w:r>
        <w:rPr>
          <w:rFonts w:ascii="Times New Roman"/>
          <w:b w:val="false"/>
          <w:i w:val="false"/>
          <w:color w:val="000000"/>
          <w:sz w:val="28"/>
        </w:rPr>
        <w:t>
      27) облыс әкімінің тапсырмаларын, облыс әкімдігі мен әкімінің актілерін орындау;</w:t>
      </w:r>
    </w:p>
    <w:p>
      <w:pPr>
        <w:spacing w:after="0"/>
        <w:ind w:left="0"/>
        <w:jc w:val="both"/>
      </w:pPr>
      <w:r>
        <w:rPr>
          <w:rFonts w:ascii="Times New Roman"/>
          <w:b w:val="false"/>
          <w:i w:val="false"/>
          <w:color w:val="000000"/>
          <w:sz w:val="28"/>
        </w:rPr>
        <w:t>
      28) бұқаралық ақпарат құралдары арқылы жұртшылықпен байланыс орнату және тұрақты түрде дамыту;</w:t>
      </w:r>
    </w:p>
    <w:p>
      <w:pPr>
        <w:spacing w:after="0"/>
        <w:ind w:left="0"/>
        <w:jc w:val="both"/>
      </w:pPr>
      <w:r>
        <w:rPr>
          <w:rFonts w:ascii="Times New Roman"/>
          <w:b w:val="false"/>
          <w:i w:val="false"/>
          <w:color w:val="000000"/>
          <w:sz w:val="28"/>
        </w:rPr>
        <w:t>
      29) "Павлодар облысының жер қатынастары басқармасы" мемлекеттік мекемесі қызметінің жоспарларын әзірлеу;</w:t>
      </w:r>
    </w:p>
    <w:p>
      <w:pPr>
        <w:spacing w:after="0"/>
        <w:ind w:left="0"/>
        <w:jc w:val="both"/>
      </w:pPr>
      <w:r>
        <w:rPr>
          <w:rFonts w:ascii="Times New Roman"/>
          <w:b w:val="false"/>
          <w:i w:val="false"/>
          <w:color w:val="000000"/>
          <w:sz w:val="28"/>
        </w:rPr>
        <w:t>
      30) жайылымдарды басқару және оларды пайдалану жөніндегі жоспарлардың іске асырылуына мониторингті жүргізуді жүзеге асыру;</w:t>
      </w:r>
    </w:p>
    <w:p>
      <w:pPr>
        <w:spacing w:after="0"/>
        <w:ind w:left="0"/>
        <w:jc w:val="both"/>
      </w:pPr>
      <w:r>
        <w:rPr>
          <w:rFonts w:ascii="Times New Roman"/>
          <w:b w:val="false"/>
          <w:i w:val="false"/>
          <w:color w:val="000000"/>
          <w:sz w:val="28"/>
        </w:rPr>
        <w:t>
      31) нысаналы мақсаты мен пайдалану режимін белгілей отырып, облыс жерлерін аумақтық аймақтарға бөлу жөніндегі жұмыстарды ұйымдастыру;</w:t>
      </w:r>
    </w:p>
    <w:p>
      <w:pPr>
        <w:spacing w:after="0"/>
        <w:ind w:left="0"/>
        <w:jc w:val="both"/>
      </w:pPr>
      <w:r>
        <w:rPr>
          <w:rFonts w:ascii="Times New Roman"/>
          <w:b w:val="false"/>
          <w:i w:val="false"/>
          <w:color w:val="000000"/>
          <w:sz w:val="28"/>
        </w:rPr>
        <w:t>
      32) бағалау аймақтарын және жер учаскелері үшін төлемақының базалық ставкаларына түзету коэффициенттерін айқындау мақсатында елді мекендерде жерлерді аймақтарға бөлу жөніндегі жұмыстарды ұйымдастыру;</w:t>
      </w:r>
    </w:p>
    <w:p>
      <w:pPr>
        <w:spacing w:after="0"/>
        <w:ind w:left="0"/>
        <w:jc w:val="both"/>
      </w:pPr>
      <w:r>
        <w:rPr>
          <w:rFonts w:ascii="Times New Roman"/>
          <w:b w:val="false"/>
          <w:i w:val="false"/>
          <w:color w:val="000000"/>
          <w:sz w:val="28"/>
        </w:rPr>
        <w:t>
      33) жергілікті жағдайлар мен ерекшеліктерге байланысты қалаларда, кенттерде және ауылдық елді мекендерде жеке меншікке берілген кезде жер учаскелері үшін төлемақының базалық ставкаларын әзірлеу жөніндегі жұмыстарды ұйымдастыру;</w:t>
      </w:r>
    </w:p>
    <w:p>
      <w:pPr>
        <w:spacing w:after="0"/>
        <w:ind w:left="0"/>
        <w:jc w:val="both"/>
      </w:pPr>
      <w:r>
        <w:rPr>
          <w:rFonts w:ascii="Times New Roman"/>
          <w:b w:val="false"/>
          <w:i w:val="false"/>
          <w:color w:val="000000"/>
          <w:sz w:val="28"/>
        </w:rPr>
        <w:t>
      34) жергілікті жерде әкімшілік-аумақтық бірліктердің, ерекше қорғалатын табиғи аумақтардың және ерекше пайдалану жағдайлары бар басқа да жер учаскелерінің шекараларын (санитариялық қорғау және қорғау аймақтары) белгілеу жөнінде ұсыныстар дайындау;</w:t>
      </w:r>
    </w:p>
    <w:p>
      <w:pPr>
        <w:spacing w:after="0"/>
        <w:ind w:left="0"/>
        <w:jc w:val="both"/>
      </w:pPr>
      <w:r>
        <w:rPr>
          <w:rFonts w:ascii="Times New Roman"/>
          <w:b w:val="false"/>
          <w:i w:val="false"/>
          <w:color w:val="000000"/>
          <w:sz w:val="28"/>
        </w:rPr>
        <w:t>
      35) елді мекендердің жер-шаруашылық құрылысы жобаларын әзірлеу, олардың жергілікті жердегі шекараларын өзгерту және белгілеу жөніндегі жұмыстарды ұйымдастыру;</w:t>
      </w:r>
    </w:p>
    <w:p>
      <w:pPr>
        <w:spacing w:after="0"/>
        <w:ind w:left="0"/>
        <w:jc w:val="both"/>
      </w:pPr>
      <w:r>
        <w:rPr>
          <w:rFonts w:ascii="Times New Roman"/>
          <w:b w:val="false"/>
          <w:i w:val="false"/>
          <w:color w:val="000000"/>
          <w:sz w:val="28"/>
        </w:rPr>
        <w:t>
      36) облыстың жергілікті атқарушы органының аумақтық сулар алып жатқан жер учаскелерін қолдан жасалған құрлыстар салу үшін беру жөніндегі ұсыныстары мен шешімдерінің жобаларын дайындау;</w:t>
      </w:r>
    </w:p>
    <w:p>
      <w:pPr>
        <w:spacing w:after="0"/>
        <w:ind w:left="0"/>
        <w:jc w:val="both"/>
      </w:pPr>
      <w:r>
        <w:rPr>
          <w:rFonts w:ascii="Times New Roman"/>
          <w:b w:val="false"/>
          <w:i w:val="false"/>
          <w:color w:val="000000"/>
          <w:sz w:val="28"/>
        </w:rPr>
        <w:t>
      37) жер қатынастары саласында Қазақстан Республикасының заңнамасына сәйкес өзге де функцияларды жүзеге асыру.</w:t>
      </w:r>
    </w:p>
    <w:bookmarkStart w:name="z29" w:id="27"/>
    <w:p>
      <w:pPr>
        <w:spacing w:after="0"/>
        <w:ind w:left="0"/>
        <w:jc w:val="left"/>
      </w:pPr>
      <w:r>
        <w:rPr>
          <w:rFonts w:ascii="Times New Roman"/>
          <w:b/>
          <w:i w:val="false"/>
          <w:color w:val="000000"/>
        </w:rPr>
        <w:t xml:space="preserve"> 3-тарау. "Павлодар облысының жер қатынастары басқармасы" мемлекеттік</w:t>
      </w:r>
      <w:r>
        <w:br/>
      </w:r>
      <w:r>
        <w:rPr>
          <w:rFonts w:ascii="Times New Roman"/>
          <w:b/>
          <w:i w:val="false"/>
          <w:color w:val="000000"/>
        </w:rPr>
        <w:t>мекемесінің бірінші басшысының мәртебесі, өкілеттіктері</w:t>
      </w:r>
    </w:p>
    <w:bookmarkEnd w:id="27"/>
    <w:bookmarkStart w:name="z30" w:id="28"/>
    <w:p>
      <w:pPr>
        <w:spacing w:after="0"/>
        <w:ind w:left="0"/>
        <w:jc w:val="both"/>
      </w:pPr>
      <w:r>
        <w:rPr>
          <w:rFonts w:ascii="Times New Roman"/>
          <w:b w:val="false"/>
          <w:i w:val="false"/>
          <w:color w:val="000000"/>
          <w:sz w:val="28"/>
        </w:rPr>
        <w:t>
      19. "Павлодар облысының жер қатынастары басқармасы" мемлекеттік мекемесіне басшылықты "Павлодар облысының жер қатынастары басқармасы" мемлекеттік мекемесіне жүктелген мiндеттердiң орындалуына және оның өз функцияларын жүзеге асыруға дербес жауапты болатын бiрiншi басшы жүзеге асырады.</w:t>
      </w:r>
    </w:p>
    <w:bookmarkEnd w:id="28"/>
    <w:bookmarkStart w:name="z31" w:id="29"/>
    <w:p>
      <w:pPr>
        <w:spacing w:after="0"/>
        <w:ind w:left="0"/>
        <w:jc w:val="both"/>
      </w:pPr>
      <w:r>
        <w:rPr>
          <w:rFonts w:ascii="Times New Roman"/>
          <w:b w:val="false"/>
          <w:i w:val="false"/>
          <w:color w:val="000000"/>
          <w:sz w:val="28"/>
        </w:rPr>
        <w:t>
      20. "Павлодар облысының жер қатынастары басқармасы" мемлекеттік мекемесінің бірінші басшысын Қазақстан Республикасының заңнамасына сәйкес Павлодар облысының әкімі қызметке тағайындайды және қызметтен босатады.</w:t>
      </w:r>
    </w:p>
    <w:bookmarkEnd w:id="29"/>
    <w:bookmarkStart w:name="z32" w:id="30"/>
    <w:p>
      <w:pPr>
        <w:spacing w:after="0"/>
        <w:ind w:left="0"/>
        <w:jc w:val="both"/>
      </w:pPr>
      <w:r>
        <w:rPr>
          <w:rFonts w:ascii="Times New Roman"/>
          <w:b w:val="false"/>
          <w:i w:val="false"/>
          <w:color w:val="000000"/>
          <w:sz w:val="28"/>
        </w:rPr>
        <w:t>
      21. "Павлодар облысының жер қатынастары басқармасы" мемлекеттік мекемесі бірінші басшысының өкілеттігі:</w:t>
      </w:r>
    </w:p>
    <w:bookmarkEnd w:id="30"/>
    <w:p>
      <w:pPr>
        <w:spacing w:after="0"/>
        <w:ind w:left="0"/>
        <w:jc w:val="both"/>
      </w:pPr>
      <w:r>
        <w:rPr>
          <w:rFonts w:ascii="Times New Roman"/>
          <w:b w:val="false"/>
          <w:i w:val="false"/>
          <w:color w:val="000000"/>
          <w:sz w:val="28"/>
        </w:rPr>
        <w:t>
      1) "Павлодар облысының жер қатынастары басқармасы" мемлекеттік мекемесінің жұмысын ұйымдастырады және қызметін басқарады;</w:t>
      </w:r>
    </w:p>
    <w:p>
      <w:pPr>
        <w:spacing w:after="0"/>
        <w:ind w:left="0"/>
        <w:jc w:val="both"/>
      </w:pPr>
      <w:r>
        <w:rPr>
          <w:rFonts w:ascii="Times New Roman"/>
          <w:b w:val="false"/>
          <w:i w:val="false"/>
          <w:color w:val="000000"/>
          <w:sz w:val="28"/>
        </w:rPr>
        <w:t>
      2) "Павлодар облысының жер қатынастары басқармасы" мемлекеттік мекемесінің құрылымдық бөлімшелері қызметкерлерінің міндеттерін, өкілеттіктерін, сондай-ақ функцияларын белгілейді;</w:t>
      </w:r>
    </w:p>
    <w:p>
      <w:pPr>
        <w:spacing w:after="0"/>
        <w:ind w:left="0"/>
        <w:jc w:val="both"/>
      </w:pPr>
      <w:r>
        <w:rPr>
          <w:rFonts w:ascii="Times New Roman"/>
          <w:b w:val="false"/>
          <w:i w:val="false"/>
          <w:color w:val="000000"/>
          <w:sz w:val="28"/>
        </w:rPr>
        <w:t>
      3) Қазақстан Республикасының қолданыстағы заңнамасына сәйкес "Павлодар облысының жер қатынастары басқармасы" мемлекеттік мекемесі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4) Қазақстан Республикасының қолданыстағы заңнамасымен белгіленген тәртіпте "Павлодар облысының жер қатынастары басқармасы" мемлекеттік мекемесінің қызметкерлеріне көтермелеуді, материалдық көмек көрсетуді, оларға тәртіптік жазалау қолдануды жүзеге асырады;</w:t>
      </w:r>
    </w:p>
    <w:p>
      <w:pPr>
        <w:spacing w:after="0"/>
        <w:ind w:left="0"/>
        <w:jc w:val="both"/>
      </w:pPr>
      <w:r>
        <w:rPr>
          <w:rFonts w:ascii="Times New Roman"/>
          <w:b w:val="false"/>
          <w:i w:val="false"/>
          <w:color w:val="000000"/>
          <w:sz w:val="28"/>
        </w:rPr>
        <w:t>
      5) "Павлодар облысының жер қатынастары басқармасы" мемлекеттік мекемесінің барлық қызметкерлері орындауға міндетті, оның құзыретіне жататын мәселелер бойынша бұйрықтар шығарады және нұсқаулар береді;</w:t>
      </w:r>
    </w:p>
    <w:p>
      <w:pPr>
        <w:spacing w:after="0"/>
        <w:ind w:left="0"/>
        <w:jc w:val="both"/>
      </w:pPr>
      <w:r>
        <w:rPr>
          <w:rFonts w:ascii="Times New Roman"/>
          <w:b w:val="false"/>
          <w:i w:val="false"/>
          <w:color w:val="000000"/>
          <w:sz w:val="28"/>
        </w:rPr>
        <w:t>
      6) "Павлодар облысының жер қатынастары басқармасы" мемлекеттік мекемесінің құрылымдық бөлімшелері туралы ережелерді және қызметкерлердің лауазымдық нұсқаулықтарын бекітеді;</w:t>
      </w:r>
    </w:p>
    <w:p>
      <w:pPr>
        <w:spacing w:after="0"/>
        <w:ind w:left="0"/>
        <w:jc w:val="both"/>
      </w:pPr>
      <w:r>
        <w:rPr>
          <w:rFonts w:ascii="Times New Roman"/>
          <w:b w:val="false"/>
          <w:i w:val="false"/>
          <w:color w:val="000000"/>
          <w:sz w:val="28"/>
        </w:rPr>
        <w:t>
      7) Қазақстан Республикасының қолданыстағы заңнамасына сәйкес "Павлодар облысының жер қатынастары басқармасы" мемлекеттік мекемесінің мүддесін барлық мемлекеттік органдарда және меншік түріне қарамастан өзге де мекемелерде білдіреді;</w:t>
      </w:r>
    </w:p>
    <w:p>
      <w:pPr>
        <w:spacing w:after="0"/>
        <w:ind w:left="0"/>
        <w:jc w:val="both"/>
      </w:pPr>
      <w:r>
        <w:rPr>
          <w:rFonts w:ascii="Times New Roman"/>
          <w:b w:val="false"/>
          <w:i w:val="false"/>
          <w:color w:val="000000"/>
          <w:sz w:val="28"/>
        </w:rPr>
        <w:t>
      8) "Павлодар облысының жер қатынастары басқармасы"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9) "Павлодар облысының жер қатынастары басқармасы" мемлекеттік мекемесі жұмысының перспективті және ағымдағы жоспарларын бекітеді;</w:t>
      </w:r>
    </w:p>
    <w:p>
      <w:pPr>
        <w:spacing w:after="0"/>
        <w:ind w:left="0"/>
        <w:jc w:val="both"/>
      </w:pPr>
      <w:r>
        <w:rPr>
          <w:rFonts w:ascii="Times New Roman"/>
          <w:b w:val="false"/>
          <w:i w:val="false"/>
          <w:color w:val="000000"/>
          <w:sz w:val="28"/>
        </w:rPr>
        <w:t>
      10)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өкілеттіктерді жүзеге асырады.</w:t>
      </w:r>
    </w:p>
    <w:p>
      <w:pPr>
        <w:spacing w:after="0"/>
        <w:ind w:left="0"/>
        <w:jc w:val="both"/>
      </w:pPr>
      <w:r>
        <w:rPr>
          <w:rFonts w:ascii="Times New Roman"/>
          <w:b w:val="false"/>
          <w:i w:val="false"/>
          <w:color w:val="000000"/>
          <w:sz w:val="28"/>
        </w:rPr>
        <w:t>
      "Павлодар облысының жер қатынастары басқармасы" мемлекеттік мекемесінің бірінші басшы болмаған кезеңде оның өкілеттіктерін қолданыстағы заңнамаға сәйкес оны алмастыратын тұлға орындайды.</w:t>
      </w:r>
    </w:p>
    <w:bookmarkStart w:name="z33" w:id="31"/>
    <w:p>
      <w:pPr>
        <w:spacing w:after="0"/>
        <w:ind w:left="0"/>
        <w:jc w:val="both"/>
      </w:pPr>
      <w:r>
        <w:rPr>
          <w:rFonts w:ascii="Times New Roman"/>
          <w:b w:val="false"/>
          <w:i w:val="false"/>
          <w:color w:val="000000"/>
          <w:sz w:val="28"/>
        </w:rPr>
        <w:t>
      22. "Павлодар облысының жер қатынастары басқармасы" мемлекеттік мекемесінің жергілікті атқарушы органы арасындағы өзара қарым-қатынастар Қазақстан Республикасының қолданыстағы заңнамасымен реттеледі.</w:t>
      </w:r>
    </w:p>
    <w:bookmarkEnd w:id="31"/>
    <w:bookmarkStart w:name="z34" w:id="32"/>
    <w:p>
      <w:pPr>
        <w:spacing w:after="0"/>
        <w:ind w:left="0"/>
        <w:jc w:val="both"/>
      </w:pPr>
      <w:r>
        <w:rPr>
          <w:rFonts w:ascii="Times New Roman"/>
          <w:b w:val="false"/>
          <w:i w:val="false"/>
          <w:color w:val="000000"/>
          <w:sz w:val="28"/>
        </w:rPr>
        <w:t>
      23. "Павлодар облысының жер қатынастары басқармасы" мемлекеттік мекемесі мен тиісті саланың уәкілетті органы арасындағы өзара қарым-қатынастар Қазақстан Республикасының қолданыстағы заңнамасымен реттеледі.</w:t>
      </w:r>
    </w:p>
    <w:bookmarkEnd w:id="32"/>
    <w:bookmarkStart w:name="z35" w:id="33"/>
    <w:p>
      <w:pPr>
        <w:spacing w:after="0"/>
        <w:ind w:left="0"/>
        <w:jc w:val="both"/>
      </w:pPr>
      <w:r>
        <w:rPr>
          <w:rFonts w:ascii="Times New Roman"/>
          <w:b w:val="false"/>
          <w:i w:val="false"/>
          <w:color w:val="000000"/>
          <w:sz w:val="28"/>
        </w:rPr>
        <w:t>
      24. "Павлодар облысының жер қатынастары басқармасы" мемлекеттік мекемесінің әкімшілігі мен еңбек ұжымы арасындағы өзара қарым-қатынастар мемлекеттік қызмет туралы заңнамаға, Қазақстан Республикасының Еңбек кодексіне және ұжымдық шартқа сәйкес айқындалады.</w:t>
      </w:r>
    </w:p>
    <w:bookmarkEnd w:id="33"/>
    <w:bookmarkStart w:name="z36" w:id="34"/>
    <w:p>
      <w:pPr>
        <w:spacing w:after="0"/>
        <w:ind w:left="0"/>
        <w:jc w:val="left"/>
      </w:pPr>
      <w:r>
        <w:rPr>
          <w:rFonts w:ascii="Times New Roman"/>
          <w:b/>
          <w:i w:val="false"/>
          <w:color w:val="000000"/>
        </w:rPr>
        <w:t xml:space="preserve"> 4-тарау. "Павлодар облысының жер қатынастары басқармасы"</w:t>
      </w:r>
      <w:r>
        <w:br/>
      </w:r>
      <w:r>
        <w:rPr>
          <w:rFonts w:ascii="Times New Roman"/>
          <w:b/>
          <w:i w:val="false"/>
          <w:color w:val="000000"/>
        </w:rPr>
        <w:t>мемлекеттік мекемесінің мүлкі</w:t>
      </w:r>
    </w:p>
    <w:bookmarkEnd w:id="34"/>
    <w:bookmarkStart w:name="z37" w:id="35"/>
    <w:p>
      <w:pPr>
        <w:spacing w:after="0"/>
        <w:ind w:left="0"/>
        <w:jc w:val="both"/>
      </w:pPr>
      <w:r>
        <w:rPr>
          <w:rFonts w:ascii="Times New Roman"/>
          <w:b w:val="false"/>
          <w:i w:val="false"/>
          <w:color w:val="000000"/>
          <w:sz w:val="28"/>
        </w:rPr>
        <w:t>
      25. "Павлодар облысының жер қатынастары басқармасы" мемлекеттік мекемесінің заңнамамен көзделген жағдайларда жедел басқару құқығында оқшауланған мүлкі болуы мүмкін.</w:t>
      </w:r>
    </w:p>
    <w:bookmarkEnd w:id="35"/>
    <w:p>
      <w:pPr>
        <w:spacing w:after="0"/>
        <w:ind w:left="0"/>
        <w:jc w:val="both"/>
      </w:pPr>
      <w:r>
        <w:rPr>
          <w:rFonts w:ascii="Times New Roman"/>
          <w:b w:val="false"/>
          <w:i w:val="false"/>
          <w:color w:val="000000"/>
          <w:sz w:val="28"/>
        </w:rPr>
        <w:t>
      "Павлодар облысының жер қатынастары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8" w:id="36"/>
    <w:p>
      <w:pPr>
        <w:spacing w:after="0"/>
        <w:ind w:left="0"/>
        <w:jc w:val="both"/>
      </w:pPr>
      <w:r>
        <w:rPr>
          <w:rFonts w:ascii="Times New Roman"/>
          <w:b w:val="false"/>
          <w:i w:val="false"/>
          <w:color w:val="000000"/>
          <w:sz w:val="28"/>
        </w:rPr>
        <w:t>
      26. "Павлодар облысының жер қатынастары басқармасы" мемлекеттік мекемесіне бекітілген мүлік облыстық коммуналдық меншікке жатады.</w:t>
      </w:r>
    </w:p>
    <w:bookmarkEnd w:id="36"/>
    <w:bookmarkStart w:name="z39" w:id="37"/>
    <w:p>
      <w:pPr>
        <w:spacing w:after="0"/>
        <w:ind w:left="0"/>
        <w:jc w:val="both"/>
      </w:pPr>
      <w:r>
        <w:rPr>
          <w:rFonts w:ascii="Times New Roman"/>
          <w:b w:val="false"/>
          <w:i w:val="false"/>
          <w:color w:val="000000"/>
          <w:sz w:val="28"/>
        </w:rPr>
        <w:t>
      27. Егер заңнамада өзгеше көзделмесе, "Павлодар облысының жер қатынастары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
    <w:bookmarkStart w:name="z40" w:id="38"/>
    <w:p>
      <w:pPr>
        <w:spacing w:after="0"/>
        <w:ind w:left="0"/>
        <w:jc w:val="left"/>
      </w:pPr>
      <w:r>
        <w:rPr>
          <w:rFonts w:ascii="Times New Roman"/>
          <w:b/>
          <w:i w:val="false"/>
          <w:color w:val="000000"/>
        </w:rPr>
        <w:t xml:space="preserve"> 5-тарау. "Павлодар облысының жер қатынастары басқармасы"</w:t>
      </w:r>
      <w:r>
        <w:br/>
      </w:r>
      <w:r>
        <w:rPr>
          <w:rFonts w:ascii="Times New Roman"/>
          <w:b/>
          <w:i w:val="false"/>
          <w:color w:val="000000"/>
        </w:rPr>
        <w:t>мемлекеттік мекемесін қайта ұйымдастыру және тарату (қысқарту)</w:t>
      </w:r>
    </w:p>
    <w:bookmarkEnd w:id="38"/>
    <w:bookmarkStart w:name="z41" w:id="39"/>
    <w:p>
      <w:pPr>
        <w:spacing w:after="0"/>
        <w:ind w:left="0"/>
        <w:jc w:val="both"/>
      </w:pPr>
      <w:r>
        <w:rPr>
          <w:rFonts w:ascii="Times New Roman"/>
          <w:b w:val="false"/>
          <w:i w:val="false"/>
          <w:color w:val="000000"/>
          <w:sz w:val="28"/>
        </w:rPr>
        <w:t>
      28. "Павлодар облысының жер қатынастары басқармасы" мемлекеттік мекемесін қайта ұйымдастыру және тарату Қазақстан Республикасының заңнамасына сәйкес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