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ad94" w14:textId="812a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Л.В. Белейчук жеке ауласы Сарыкөл кентінің аумағында құтыру бойынша шектеу іс-шараларын алып тастау туралы</w:t>
      </w:r>
    </w:p>
    <w:p>
      <w:pPr>
        <w:spacing w:after="0"/>
        <w:ind w:left="0"/>
        <w:jc w:val="both"/>
      </w:pPr>
      <w:r>
        <w:rPr>
          <w:rFonts w:ascii="Times New Roman"/>
          <w:b w:val="false"/>
          <w:i w:val="false"/>
          <w:color w:val="000000"/>
          <w:sz w:val="28"/>
        </w:rPr>
        <w:t>Қостанай облысы Сарыкөл ауданы Сарыкөл кенті әкімінің 2025 жылғы 18 қыркүйектегі № 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2-тармағына, "Ветеринария туралы" 2002 жылғы 10 шілдедегі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сәйкес және Қазақстан Республикасы Ауыл шаруашылығы министрлігі Ветеринариялық бақылау және қадағалау комитетінің Сарыкөл аудандық аумақтық инспекциясы басшысының 2025 жылғы 15 қыркүйектегі № 01-10/357 ұсынысы негізінде ШЕШТІ:</w:t>
      </w:r>
    </w:p>
    <w:bookmarkEnd w:id="0"/>
    <w:bookmarkStart w:name="z5" w:id="1"/>
    <w:p>
      <w:pPr>
        <w:spacing w:after="0"/>
        <w:ind w:left="0"/>
        <w:jc w:val="both"/>
      </w:pPr>
      <w:r>
        <w:rPr>
          <w:rFonts w:ascii="Times New Roman"/>
          <w:b w:val="false"/>
          <w:i w:val="false"/>
          <w:color w:val="000000"/>
          <w:sz w:val="28"/>
        </w:rPr>
        <w:t>
      1. Жануарлардың құтыруы бойынша ветеринариялық іс-шаралар кешенін жүргізуіне байланысты Сарыкөл кентінің аумағында Привокзальная көшесі 4б пәтер 1, Л.В. Белейчук жеке ауласы 2025 жылғы 17 шілдеде белгіленген шектеу іс-шараларын алып тастау. Сарыкөл кентінің аумағында Л.В. Белейчук жеке ауласын құтыру ауруынан аман-есен деп жариялау.</w:t>
      </w:r>
    </w:p>
    <w:bookmarkEnd w:id="1"/>
    <w:bookmarkStart w:name="z6" w:id="2"/>
    <w:p>
      <w:pPr>
        <w:spacing w:after="0"/>
        <w:ind w:left="0"/>
        <w:jc w:val="both"/>
      </w:pPr>
      <w:r>
        <w:rPr>
          <w:rFonts w:ascii="Times New Roman"/>
          <w:b w:val="false"/>
          <w:i w:val="false"/>
          <w:color w:val="000000"/>
          <w:sz w:val="28"/>
        </w:rPr>
        <w:t xml:space="preserve">
      2. Сарыкөл ауданы Сарыкөл кенті әкімінің 2025 жылғы 17 шілдедегі № 6 "Шектеу іс-шараларын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"Сарыкөл ауданы Сарыкөл кенті әкімінің аппараты" мемлекеттік мекемесі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Горшенин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министрлігінің санитариялық-</w:t>
      </w:r>
    </w:p>
    <w:bookmarkEnd w:id="10"/>
    <w:bookmarkStart w:name="z16" w:id="11"/>
    <w:p>
      <w:pPr>
        <w:spacing w:after="0"/>
        <w:ind w:left="0"/>
        <w:jc w:val="both"/>
      </w:pPr>
      <w:r>
        <w:rPr>
          <w:rFonts w:ascii="Times New Roman"/>
          <w:b w:val="false"/>
          <w:i w:val="false"/>
          <w:color w:val="000000"/>
          <w:sz w:val="28"/>
        </w:rPr>
        <w:t>
      эпидемиологиялық бақылау комитеті</w:t>
      </w:r>
    </w:p>
    <w:bookmarkEnd w:id="11"/>
    <w:bookmarkStart w:name="z17" w:id="12"/>
    <w:p>
      <w:pPr>
        <w:spacing w:after="0"/>
        <w:ind w:left="0"/>
        <w:jc w:val="both"/>
      </w:pPr>
      <w:r>
        <w:rPr>
          <w:rFonts w:ascii="Times New Roman"/>
          <w:b w:val="false"/>
          <w:i w:val="false"/>
          <w:color w:val="000000"/>
          <w:sz w:val="28"/>
        </w:rPr>
        <w:t>
      Қостанай облысының санитариялық-</w:t>
      </w:r>
    </w:p>
    <w:bookmarkEnd w:id="12"/>
    <w:bookmarkStart w:name="z18" w:id="13"/>
    <w:p>
      <w:pPr>
        <w:spacing w:after="0"/>
        <w:ind w:left="0"/>
        <w:jc w:val="both"/>
      </w:pPr>
      <w:r>
        <w:rPr>
          <w:rFonts w:ascii="Times New Roman"/>
          <w:b w:val="false"/>
          <w:i w:val="false"/>
          <w:color w:val="000000"/>
          <w:sz w:val="28"/>
        </w:rPr>
        <w:t>
      эпидемиологиялық бақылау</w:t>
      </w:r>
    </w:p>
    <w:bookmarkEnd w:id="13"/>
    <w:bookmarkStart w:name="z19" w:id="14"/>
    <w:p>
      <w:pPr>
        <w:spacing w:after="0"/>
        <w:ind w:left="0"/>
        <w:jc w:val="both"/>
      </w:pPr>
      <w:r>
        <w:rPr>
          <w:rFonts w:ascii="Times New Roman"/>
          <w:b w:val="false"/>
          <w:i w:val="false"/>
          <w:color w:val="000000"/>
          <w:sz w:val="28"/>
        </w:rPr>
        <w:t>
      департаменті Сарыкөл аудандық</w:t>
      </w:r>
    </w:p>
    <w:bookmarkEnd w:id="14"/>
    <w:bookmarkStart w:name="z20" w:id="15"/>
    <w:p>
      <w:pPr>
        <w:spacing w:after="0"/>
        <w:ind w:left="0"/>
        <w:jc w:val="both"/>
      </w:pPr>
      <w:r>
        <w:rPr>
          <w:rFonts w:ascii="Times New Roman"/>
          <w:b w:val="false"/>
          <w:i w:val="false"/>
          <w:color w:val="000000"/>
          <w:sz w:val="28"/>
        </w:rPr>
        <w:t>
      санитариялық-эпидемиологиялық</w:t>
      </w:r>
    </w:p>
    <w:bookmarkEnd w:id="15"/>
    <w:bookmarkStart w:name="z21" w:id="16"/>
    <w:p>
      <w:pPr>
        <w:spacing w:after="0"/>
        <w:ind w:left="0"/>
        <w:jc w:val="both"/>
      </w:pPr>
      <w:r>
        <w:rPr>
          <w:rFonts w:ascii="Times New Roman"/>
          <w:b w:val="false"/>
          <w:i w:val="false"/>
          <w:color w:val="000000"/>
          <w:sz w:val="28"/>
        </w:rPr>
        <w:t>
      бақылау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______________________ С. Ибраева</w:t>
      </w:r>
    </w:p>
    <w:bookmarkEnd w:id="18"/>
    <w:bookmarkStart w:name="z24" w:id="19"/>
    <w:p>
      <w:pPr>
        <w:spacing w:after="0"/>
        <w:ind w:left="0"/>
        <w:jc w:val="both"/>
      </w:pPr>
      <w:r>
        <w:rPr>
          <w:rFonts w:ascii="Times New Roman"/>
          <w:b w:val="false"/>
          <w:i w:val="false"/>
          <w:color w:val="000000"/>
          <w:sz w:val="28"/>
        </w:rPr>
        <w:t>
      "___" __________________ 2025 жыл</w:t>
      </w:r>
    </w:p>
    <w:bookmarkEnd w:id="19"/>
    <w:bookmarkStart w:name="z25" w:id="20"/>
    <w:p>
      <w:pPr>
        <w:spacing w:after="0"/>
        <w:ind w:left="0"/>
        <w:jc w:val="both"/>
      </w:pPr>
      <w:r>
        <w:rPr>
          <w:rFonts w:ascii="Times New Roman"/>
          <w:b w:val="false"/>
          <w:i w:val="false"/>
          <w:color w:val="000000"/>
          <w:sz w:val="28"/>
        </w:rPr>
        <w:t>
      Қазақстан Республикасы Ауыл</w:t>
      </w:r>
    </w:p>
    <w:bookmarkEnd w:id="20"/>
    <w:bookmarkStart w:name="z26" w:id="21"/>
    <w:p>
      <w:pPr>
        <w:spacing w:after="0"/>
        <w:ind w:left="0"/>
        <w:jc w:val="both"/>
      </w:pPr>
      <w:r>
        <w:rPr>
          <w:rFonts w:ascii="Times New Roman"/>
          <w:b w:val="false"/>
          <w:i w:val="false"/>
          <w:color w:val="000000"/>
          <w:sz w:val="28"/>
        </w:rPr>
        <w:t>
      шаруашылығы министрлігі</w:t>
      </w:r>
    </w:p>
    <w:bookmarkEnd w:id="21"/>
    <w:bookmarkStart w:name="z27" w:id="22"/>
    <w:p>
      <w:pPr>
        <w:spacing w:after="0"/>
        <w:ind w:left="0"/>
        <w:jc w:val="both"/>
      </w:pPr>
      <w:r>
        <w:rPr>
          <w:rFonts w:ascii="Times New Roman"/>
          <w:b w:val="false"/>
          <w:i w:val="false"/>
          <w:color w:val="000000"/>
          <w:sz w:val="28"/>
        </w:rPr>
        <w:t>
      Ветеринариялық бақылау және</w:t>
      </w:r>
    </w:p>
    <w:bookmarkEnd w:id="22"/>
    <w:bookmarkStart w:name="z28" w:id="23"/>
    <w:p>
      <w:pPr>
        <w:spacing w:after="0"/>
        <w:ind w:left="0"/>
        <w:jc w:val="both"/>
      </w:pPr>
      <w:r>
        <w:rPr>
          <w:rFonts w:ascii="Times New Roman"/>
          <w:b w:val="false"/>
          <w:i w:val="false"/>
          <w:color w:val="000000"/>
          <w:sz w:val="28"/>
        </w:rPr>
        <w:t>
      қадағалау комитетінің "Сарыкөл</w:t>
      </w:r>
    </w:p>
    <w:bookmarkEnd w:id="23"/>
    <w:bookmarkStart w:name="z29" w:id="24"/>
    <w:p>
      <w:pPr>
        <w:spacing w:after="0"/>
        <w:ind w:left="0"/>
        <w:jc w:val="both"/>
      </w:pPr>
      <w:r>
        <w:rPr>
          <w:rFonts w:ascii="Times New Roman"/>
          <w:b w:val="false"/>
          <w:i w:val="false"/>
          <w:color w:val="000000"/>
          <w:sz w:val="28"/>
        </w:rPr>
        <w:t>
      аудандық аумақтық инспекциясы"</w:t>
      </w:r>
    </w:p>
    <w:bookmarkEnd w:id="24"/>
    <w:bookmarkStart w:name="z30" w:id="25"/>
    <w:p>
      <w:pPr>
        <w:spacing w:after="0"/>
        <w:ind w:left="0"/>
        <w:jc w:val="both"/>
      </w:pPr>
      <w:r>
        <w:rPr>
          <w:rFonts w:ascii="Times New Roman"/>
          <w:b w:val="false"/>
          <w:i w:val="false"/>
          <w:color w:val="000000"/>
          <w:sz w:val="28"/>
        </w:rPr>
        <w:t>
      мемлекеттік мекемесінің басшысы</w:t>
      </w:r>
    </w:p>
    <w:bookmarkEnd w:id="25"/>
    <w:bookmarkStart w:name="z31" w:id="26"/>
    <w:p>
      <w:pPr>
        <w:spacing w:after="0"/>
        <w:ind w:left="0"/>
        <w:jc w:val="both"/>
      </w:pPr>
      <w:r>
        <w:rPr>
          <w:rFonts w:ascii="Times New Roman"/>
          <w:b w:val="false"/>
          <w:i w:val="false"/>
          <w:color w:val="000000"/>
          <w:sz w:val="28"/>
        </w:rPr>
        <w:t>
      ______________ А. Молдахметова</w:t>
      </w:r>
    </w:p>
    <w:bookmarkEnd w:id="26"/>
    <w:bookmarkStart w:name="z32" w:id="27"/>
    <w:p>
      <w:pPr>
        <w:spacing w:after="0"/>
        <w:ind w:left="0"/>
        <w:jc w:val="both"/>
      </w:pPr>
      <w:r>
        <w:rPr>
          <w:rFonts w:ascii="Times New Roman"/>
          <w:b w:val="false"/>
          <w:i w:val="false"/>
          <w:color w:val="000000"/>
          <w:sz w:val="28"/>
        </w:rPr>
        <w:t>
      "____" _______________ 2025 год</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