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1917f" w14:textId="9c191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қаласының кәсіпкерлік және ауыл шаруашылығы бөлімі" мемлекеттік мекемесі Ереженсін бекіту туралы</w:t>
      </w:r>
    </w:p>
    <w:p>
      <w:pPr>
        <w:spacing w:after="0"/>
        <w:ind w:left="0"/>
        <w:jc w:val="both"/>
      </w:pPr>
      <w:r>
        <w:rPr>
          <w:rFonts w:ascii="Times New Roman"/>
          <w:b w:val="false"/>
          <w:i w:val="false"/>
          <w:color w:val="000000"/>
          <w:sz w:val="28"/>
        </w:rPr>
        <w:t>Қарағанды облысы Саран қаласының әкімдігінің 2025 жылғы 19 маусымдағы № 47/08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Саран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"Саран қаласының кәсіпкерлік және ауыл шаруашылығы бөлімі" мемлекеттік мекемесінің Ережесі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"Саран қаласының ауыл шаруашылығы, жер қатынастары және кәсіпкерлік бөлімі" мемлекеттік мекемесінің Ережесін бекіту туралы" Саран қаласы әкімдігінің 2022 жылғы 26 сәуірдегі № 28/02 қаулысына өзгерістер енгізу туралы" Саран қаласы әкімдігінің 2023 жылғы 10 тамыздағы № 51/05 қаулысының күші жойылсын.</w:t>
      </w:r>
    </w:p>
    <w:bookmarkEnd w:id="2"/>
    <w:bookmarkStart w:name="z7" w:id="3"/>
    <w:p>
      <w:pPr>
        <w:spacing w:after="0"/>
        <w:ind w:left="0"/>
        <w:jc w:val="both"/>
      </w:pPr>
      <w:r>
        <w:rPr>
          <w:rFonts w:ascii="Times New Roman"/>
          <w:b w:val="false"/>
          <w:i w:val="false"/>
          <w:color w:val="000000"/>
          <w:sz w:val="28"/>
        </w:rPr>
        <w:t>
      3. "Саран қаласының ауыл шаруашылығы, жер қатынастары және кәсіпкерлік бөлімі" мемлекеттік мекемесінің Ережесін бекіту туралы" Саран қаласы әкімдігінің 2022 жылғы 26 сәуірдегі № 28/02 қаулысының күші жойылсын.</w:t>
      </w:r>
    </w:p>
    <w:bookmarkEnd w:id="3"/>
    <w:bookmarkStart w:name="z8" w:id="4"/>
    <w:p>
      <w:pPr>
        <w:spacing w:after="0"/>
        <w:ind w:left="0"/>
        <w:jc w:val="both"/>
      </w:pPr>
      <w:r>
        <w:rPr>
          <w:rFonts w:ascii="Times New Roman"/>
          <w:b w:val="false"/>
          <w:i w:val="false"/>
          <w:color w:val="000000"/>
          <w:sz w:val="28"/>
        </w:rPr>
        <w:t>
      4. Осы қаулының орындалуын бақылау Саран қаласы әкімінің жетекшілік ететін орынбасарына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Саран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Бұлқайыр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қаласы әкімдігінің</w:t>
            </w:r>
            <w:r>
              <w:br/>
            </w:r>
            <w:r>
              <w:rPr>
                <w:rFonts w:ascii="Times New Roman"/>
                <w:b w:val="false"/>
                <w:i w:val="false"/>
                <w:color w:val="000000"/>
                <w:sz w:val="20"/>
              </w:rPr>
              <w:t>2025 жылғы 19 маусым</w:t>
            </w:r>
            <w:r>
              <w:br/>
            </w:r>
            <w:r>
              <w:rPr>
                <w:rFonts w:ascii="Times New Roman"/>
                <w:b w:val="false"/>
                <w:i w:val="false"/>
                <w:color w:val="000000"/>
                <w:sz w:val="20"/>
              </w:rPr>
              <w:t>№ 47/08 қаулысына</w:t>
            </w:r>
            <w:r>
              <w:br/>
            </w:r>
            <w:r>
              <w:rPr>
                <w:rFonts w:ascii="Times New Roman"/>
                <w:b w:val="false"/>
                <w:i w:val="false"/>
                <w:color w:val="000000"/>
                <w:sz w:val="20"/>
              </w:rPr>
              <w:t>қосымша</w:t>
            </w:r>
          </w:p>
        </w:tc>
      </w:tr>
    </w:tbl>
    <w:bookmarkStart w:name="z11" w:id="5"/>
    <w:p>
      <w:pPr>
        <w:spacing w:after="0"/>
        <w:ind w:left="0"/>
        <w:jc w:val="left"/>
      </w:pPr>
      <w:r>
        <w:rPr>
          <w:rFonts w:ascii="Times New Roman"/>
          <w:b/>
          <w:i w:val="false"/>
          <w:color w:val="000000"/>
        </w:rPr>
        <w:t xml:space="preserve"> "Саран қаласының кәсіпкерлік және ауыл шаруашылығы бөлімі" мемлекеттік мекемесінің ережесі</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xml:space="preserve">
      1. "Саран қаласының кәсіпкерлік және ауыл шаруашылығы бөлімі" мемлекеттік мекемесі (бұдан әрі – мемлекеттік мекеме) Саран қаласының аумағында кәсіпкерлік және ауыл шаруашылығы реттеу салаларында басшылықты және мемлекеттік саясатты іске асыруды жүзеге асыратын Қазақстан Республикасының мемлекеттік органы болып табылады. </w:t>
      </w:r>
    </w:p>
    <w:bookmarkEnd w:id="7"/>
    <w:bookmarkStart w:name="z14" w:id="8"/>
    <w:p>
      <w:pPr>
        <w:spacing w:after="0"/>
        <w:ind w:left="0"/>
        <w:jc w:val="both"/>
      </w:pPr>
      <w:r>
        <w:rPr>
          <w:rFonts w:ascii="Times New Roman"/>
          <w:b w:val="false"/>
          <w:i w:val="false"/>
          <w:color w:val="000000"/>
          <w:sz w:val="28"/>
        </w:rPr>
        <w:t xml:space="preserve">
      2.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15" w:id="9"/>
    <w:p>
      <w:pPr>
        <w:spacing w:after="0"/>
        <w:ind w:left="0"/>
        <w:jc w:val="both"/>
      </w:pPr>
      <w:r>
        <w:rPr>
          <w:rFonts w:ascii="Times New Roman"/>
          <w:b w:val="false"/>
          <w:i w:val="false"/>
          <w:color w:val="000000"/>
          <w:sz w:val="28"/>
        </w:rPr>
        <w:t>
      3. Мемлекеттік мекеме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9"/>
    <w:bookmarkStart w:name="z16" w:id="10"/>
    <w:p>
      <w:pPr>
        <w:spacing w:after="0"/>
        <w:ind w:left="0"/>
        <w:jc w:val="both"/>
      </w:pPr>
      <w:r>
        <w:rPr>
          <w:rFonts w:ascii="Times New Roman"/>
          <w:b w:val="false"/>
          <w:i w:val="false"/>
          <w:color w:val="000000"/>
          <w:sz w:val="28"/>
        </w:rPr>
        <w:t>
      4. Мемлекеттік мекеме азаматтық-құқықтық қатынастарға өз атынан түседі.</w:t>
      </w:r>
    </w:p>
    <w:bookmarkEnd w:id="10"/>
    <w:bookmarkStart w:name="z17" w:id="11"/>
    <w:p>
      <w:pPr>
        <w:spacing w:after="0"/>
        <w:ind w:left="0"/>
        <w:jc w:val="both"/>
      </w:pPr>
      <w:r>
        <w:rPr>
          <w:rFonts w:ascii="Times New Roman"/>
          <w:b w:val="false"/>
          <w:i w:val="false"/>
          <w:color w:val="000000"/>
          <w:sz w:val="28"/>
        </w:rPr>
        <w:t>
      5.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p>
    <w:bookmarkEnd w:id="11"/>
    <w:bookmarkStart w:name="z18" w:id="12"/>
    <w:p>
      <w:pPr>
        <w:spacing w:after="0"/>
        <w:ind w:left="0"/>
        <w:jc w:val="both"/>
      </w:pPr>
      <w:r>
        <w:rPr>
          <w:rFonts w:ascii="Times New Roman"/>
          <w:b w:val="false"/>
          <w:i w:val="false"/>
          <w:color w:val="000000"/>
          <w:sz w:val="28"/>
        </w:rPr>
        <w:t>
      6. Мемлекеттік мекеме өз құзыретінің мәселелері бойынша заңнамада белгіленген тәртіпте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9" w:id="13"/>
    <w:p>
      <w:pPr>
        <w:spacing w:after="0"/>
        <w:ind w:left="0"/>
        <w:jc w:val="both"/>
      </w:pPr>
      <w:r>
        <w:rPr>
          <w:rFonts w:ascii="Times New Roman"/>
          <w:b w:val="false"/>
          <w:i w:val="false"/>
          <w:color w:val="000000"/>
          <w:sz w:val="28"/>
        </w:rPr>
        <w:t>
      7. Мемлекеттік мекеме құрылымы мен штат санының лимиті қолданыстағы заңнамаға сәйкес бекітіледі.</w:t>
      </w:r>
    </w:p>
    <w:bookmarkEnd w:id="13"/>
    <w:bookmarkStart w:name="z20" w:id="14"/>
    <w:p>
      <w:pPr>
        <w:spacing w:after="0"/>
        <w:ind w:left="0"/>
        <w:jc w:val="both"/>
      </w:pPr>
      <w:r>
        <w:rPr>
          <w:rFonts w:ascii="Times New Roman"/>
          <w:b w:val="false"/>
          <w:i w:val="false"/>
          <w:color w:val="000000"/>
          <w:sz w:val="28"/>
        </w:rPr>
        <w:t>
      8. Заңды тұлғаның орналасқан жері: индексі 101200, Қазақстан Республикасы, Қарағанды облысы, Саран қаласы, Жамбыл көшесі, 67 үй.</w:t>
      </w:r>
    </w:p>
    <w:bookmarkEnd w:id="14"/>
    <w:bookmarkStart w:name="z21" w:id="15"/>
    <w:p>
      <w:pPr>
        <w:spacing w:after="0"/>
        <w:ind w:left="0"/>
        <w:jc w:val="both"/>
      </w:pPr>
      <w:r>
        <w:rPr>
          <w:rFonts w:ascii="Times New Roman"/>
          <w:b w:val="false"/>
          <w:i w:val="false"/>
          <w:color w:val="000000"/>
          <w:sz w:val="28"/>
        </w:rPr>
        <w:t xml:space="preserve">
      9. Осы Ереже мемлекеттік мекеменің құрылтай құжаты болып табылады. </w:t>
      </w:r>
    </w:p>
    <w:bookmarkEnd w:id="15"/>
    <w:bookmarkStart w:name="z22" w:id="16"/>
    <w:p>
      <w:pPr>
        <w:spacing w:after="0"/>
        <w:ind w:left="0"/>
        <w:jc w:val="both"/>
      </w:pPr>
      <w:r>
        <w:rPr>
          <w:rFonts w:ascii="Times New Roman"/>
          <w:b w:val="false"/>
          <w:i w:val="false"/>
          <w:color w:val="000000"/>
          <w:sz w:val="28"/>
        </w:rPr>
        <w:t>
      10. Мемлекеттік мекеменің қызметін қаржыландыру Қазақстан Республикасының заңнамасына сәйкес жергілікті бюджеттен жүзеге асырылады.</w:t>
      </w:r>
    </w:p>
    <w:bookmarkEnd w:id="16"/>
    <w:bookmarkStart w:name="z23" w:id="17"/>
    <w:p>
      <w:pPr>
        <w:spacing w:after="0"/>
        <w:ind w:left="0"/>
        <w:jc w:val="both"/>
      </w:pPr>
      <w:r>
        <w:rPr>
          <w:rFonts w:ascii="Times New Roman"/>
          <w:b w:val="false"/>
          <w:i w:val="false"/>
          <w:color w:val="000000"/>
          <w:sz w:val="28"/>
        </w:rPr>
        <w:t>
      11. Мемлекеттік органның толық атауы:</w:t>
      </w:r>
    </w:p>
    <w:bookmarkEnd w:id="17"/>
    <w:bookmarkStart w:name="z24" w:id="18"/>
    <w:p>
      <w:pPr>
        <w:spacing w:after="0"/>
        <w:ind w:left="0"/>
        <w:jc w:val="both"/>
      </w:pPr>
      <w:r>
        <w:rPr>
          <w:rFonts w:ascii="Times New Roman"/>
          <w:b w:val="false"/>
          <w:i w:val="false"/>
          <w:color w:val="000000"/>
          <w:sz w:val="28"/>
        </w:rPr>
        <w:t>
      мемлекеттік тілде – "Саран қаласының кәсіпкерлік және ауыл шаруашылығы бөлімі" мемлекеттік мекемесі;</w:t>
      </w:r>
    </w:p>
    <w:bookmarkEnd w:id="18"/>
    <w:bookmarkStart w:name="z25" w:id="19"/>
    <w:p>
      <w:pPr>
        <w:spacing w:after="0"/>
        <w:ind w:left="0"/>
        <w:jc w:val="both"/>
      </w:pPr>
      <w:r>
        <w:rPr>
          <w:rFonts w:ascii="Times New Roman"/>
          <w:b w:val="false"/>
          <w:i w:val="false"/>
          <w:color w:val="000000"/>
          <w:sz w:val="28"/>
        </w:rPr>
        <w:t>
      орыс тілінде – Государственное учреждение "Отдел предпринимательства и сельского хозяйства города Сарани".</w:t>
      </w:r>
    </w:p>
    <w:bookmarkEnd w:id="19"/>
    <w:bookmarkStart w:name="z26" w:id="20"/>
    <w:p>
      <w:pPr>
        <w:spacing w:after="0"/>
        <w:ind w:left="0"/>
        <w:jc w:val="both"/>
      </w:pPr>
      <w:r>
        <w:rPr>
          <w:rFonts w:ascii="Times New Roman"/>
          <w:b w:val="false"/>
          <w:i w:val="false"/>
          <w:color w:val="000000"/>
          <w:sz w:val="28"/>
        </w:rPr>
        <w:t>
      12. Мемлекеттік мекемеге кәсіпкерлік субъектілерімен мемлекеттік мекеменің өкілеттігі болып табылатын міндеттерді орындау тұрғысында шарттық қатынастарға түсуге тыйым салынады.</w:t>
      </w:r>
    </w:p>
    <w:bookmarkEnd w:id="20"/>
    <w:bookmarkStart w:name="z27" w:id="21"/>
    <w:p>
      <w:pPr>
        <w:spacing w:after="0"/>
        <w:ind w:left="0"/>
        <w:jc w:val="both"/>
      </w:pPr>
      <w:r>
        <w:rPr>
          <w:rFonts w:ascii="Times New Roman"/>
          <w:b w:val="false"/>
          <w:i w:val="false"/>
          <w:color w:val="000000"/>
          <w:sz w:val="28"/>
        </w:rPr>
        <w:t>
      Егер мемлекеттік мекемеге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1"/>
    <w:bookmarkStart w:name="z28" w:id="22"/>
    <w:p>
      <w:pPr>
        <w:spacing w:after="0"/>
        <w:ind w:left="0"/>
        <w:jc w:val="left"/>
      </w:pPr>
      <w:r>
        <w:rPr>
          <w:rFonts w:ascii="Times New Roman"/>
          <w:b/>
          <w:i w:val="false"/>
          <w:color w:val="000000"/>
        </w:rPr>
        <w:t xml:space="preserve"> 2. Мемлекеттік органның міндеттері мен өкілеттіктері</w:t>
      </w:r>
    </w:p>
    <w:bookmarkEnd w:id="22"/>
    <w:bookmarkStart w:name="z29" w:id="23"/>
    <w:p>
      <w:pPr>
        <w:spacing w:after="0"/>
        <w:ind w:left="0"/>
        <w:jc w:val="both"/>
      </w:pPr>
      <w:r>
        <w:rPr>
          <w:rFonts w:ascii="Times New Roman"/>
          <w:b w:val="false"/>
          <w:i w:val="false"/>
          <w:color w:val="000000"/>
          <w:sz w:val="28"/>
        </w:rPr>
        <w:t>
      13. Міндеттері:</w:t>
      </w:r>
    </w:p>
    <w:bookmarkEnd w:id="23"/>
    <w:bookmarkStart w:name="z30" w:id="24"/>
    <w:p>
      <w:pPr>
        <w:spacing w:after="0"/>
        <w:ind w:left="0"/>
        <w:jc w:val="both"/>
      </w:pPr>
      <w:r>
        <w:rPr>
          <w:rFonts w:ascii="Times New Roman"/>
          <w:b w:val="false"/>
          <w:i w:val="false"/>
          <w:color w:val="000000"/>
          <w:sz w:val="28"/>
        </w:rPr>
        <w:t>
      1) кәсіпкерлік және ауыл шаруашылығы салаларын дамытудың басым өңірлік бағдарламаларын әзірлеу, оларды іске асыруға қатысу;</w:t>
      </w:r>
    </w:p>
    <w:bookmarkEnd w:id="24"/>
    <w:bookmarkStart w:name="z31" w:id="25"/>
    <w:p>
      <w:pPr>
        <w:spacing w:after="0"/>
        <w:ind w:left="0"/>
        <w:jc w:val="both"/>
      </w:pPr>
      <w:r>
        <w:rPr>
          <w:rFonts w:ascii="Times New Roman"/>
          <w:b w:val="false"/>
          <w:i w:val="false"/>
          <w:color w:val="000000"/>
          <w:sz w:val="28"/>
        </w:rPr>
        <w:t>
      2) қала аумағында кәсіпкерлік қызметті және инвестициялық ахуалды дамыту үшін жағдайлар жасау;</w:t>
      </w:r>
    </w:p>
    <w:bookmarkEnd w:id="25"/>
    <w:bookmarkStart w:name="z32" w:id="26"/>
    <w:p>
      <w:pPr>
        <w:spacing w:after="0"/>
        <w:ind w:left="0"/>
        <w:jc w:val="both"/>
      </w:pPr>
      <w:r>
        <w:rPr>
          <w:rFonts w:ascii="Times New Roman"/>
          <w:b w:val="false"/>
          <w:i w:val="false"/>
          <w:color w:val="000000"/>
          <w:sz w:val="28"/>
        </w:rPr>
        <w:t>
      3) аграрлық сектордың ұтымды және тиімді жұмыс істеуін қамтамасыз ету;</w:t>
      </w:r>
    </w:p>
    <w:bookmarkEnd w:id="26"/>
    <w:bookmarkStart w:name="z33" w:id="27"/>
    <w:p>
      <w:pPr>
        <w:spacing w:after="0"/>
        <w:ind w:left="0"/>
        <w:jc w:val="both"/>
      </w:pPr>
      <w:r>
        <w:rPr>
          <w:rFonts w:ascii="Times New Roman"/>
          <w:b w:val="false"/>
          <w:i w:val="false"/>
          <w:color w:val="000000"/>
          <w:sz w:val="28"/>
        </w:rPr>
        <w:t>
      4) қолданыстағы заңнамаға, мемлекеттік, салалық (секторалдық), өңірлік бағдарламаларға сәйкес агроөнеркәсіптік кешен субъектілерін мемлекеттік қолдауды жүзеге асыру және қала тұрғындарының қажеттіліктерін қанағаттандыру үшін ауыл шаруашылығы өнімдерін өткізуге жәрдемдесу;</w:t>
      </w:r>
    </w:p>
    <w:bookmarkEnd w:id="27"/>
    <w:bookmarkStart w:name="z34" w:id="28"/>
    <w:p>
      <w:pPr>
        <w:spacing w:after="0"/>
        <w:ind w:left="0"/>
        <w:jc w:val="both"/>
      </w:pPr>
      <w:r>
        <w:rPr>
          <w:rFonts w:ascii="Times New Roman"/>
          <w:b w:val="false"/>
          <w:i w:val="false"/>
          <w:color w:val="000000"/>
          <w:sz w:val="28"/>
        </w:rPr>
        <w:t>
      5) қала аумағында мемлекеттік Сауда саясатын жүргізу;</w:t>
      </w:r>
    </w:p>
    <w:bookmarkEnd w:id="28"/>
    <w:bookmarkStart w:name="z35" w:id="29"/>
    <w:p>
      <w:pPr>
        <w:spacing w:after="0"/>
        <w:ind w:left="0"/>
        <w:jc w:val="both"/>
      </w:pPr>
      <w:r>
        <w:rPr>
          <w:rFonts w:ascii="Times New Roman"/>
          <w:b w:val="false"/>
          <w:i w:val="false"/>
          <w:color w:val="000000"/>
          <w:sz w:val="28"/>
        </w:rPr>
        <w:t xml:space="preserve">
      6) қала аумағында туристік қызмет саласында мемлекеттік саясатты іске асыру және үйлестіруді жүзеге асыру; </w:t>
      </w:r>
    </w:p>
    <w:bookmarkEnd w:id="29"/>
    <w:bookmarkStart w:name="z36" w:id="30"/>
    <w:p>
      <w:pPr>
        <w:spacing w:after="0"/>
        <w:ind w:left="0"/>
        <w:jc w:val="both"/>
      </w:pPr>
      <w:r>
        <w:rPr>
          <w:rFonts w:ascii="Times New Roman"/>
          <w:b w:val="false"/>
          <w:i w:val="false"/>
          <w:color w:val="000000"/>
          <w:sz w:val="28"/>
        </w:rPr>
        <w:t>
      7) Қазақстан Республикасының заңнамасында көзделген өзге де міндеттер.</w:t>
      </w:r>
    </w:p>
    <w:bookmarkEnd w:id="30"/>
    <w:bookmarkStart w:name="z37" w:id="31"/>
    <w:p>
      <w:pPr>
        <w:spacing w:after="0"/>
        <w:ind w:left="0"/>
        <w:jc w:val="both"/>
      </w:pPr>
      <w:r>
        <w:rPr>
          <w:rFonts w:ascii="Times New Roman"/>
          <w:b w:val="false"/>
          <w:i w:val="false"/>
          <w:color w:val="000000"/>
          <w:sz w:val="28"/>
        </w:rPr>
        <w:t>
      14. Өкілеттіктері:</w:t>
      </w:r>
    </w:p>
    <w:bookmarkEnd w:id="31"/>
    <w:bookmarkStart w:name="z38" w:id="32"/>
    <w:p>
      <w:pPr>
        <w:spacing w:after="0"/>
        <w:ind w:left="0"/>
        <w:jc w:val="both"/>
      </w:pPr>
      <w:r>
        <w:rPr>
          <w:rFonts w:ascii="Times New Roman"/>
          <w:b w:val="false"/>
          <w:i w:val="false"/>
          <w:color w:val="000000"/>
          <w:sz w:val="28"/>
        </w:rPr>
        <w:t>
      1) құқықтары:</w:t>
      </w:r>
    </w:p>
    <w:bookmarkEnd w:id="32"/>
    <w:bookmarkStart w:name="z39" w:id="33"/>
    <w:p>
      <w:pPr>
        <w:spacing w:after="0"/>
        <w:ind w:left="0"/>
        <w:jc w:val="both"/>
      </w:pPr>
      <w:r>
        <w:rPr>
          <w:rFonts w:ascii="Times New Roman"/>
          <w:b w:val="false"/>
          <w:i w:val="false"/>
          <w:color w:val="000000"/>
          <w:sz w:val="28"/>
        </w:rPr>
        <w:t>
      1.1) заңды және жеке тұлғалармен азаматтық-құқықтық қатынастарға түсу, шарттар жасасу, қолданыстағы заңнамаға қайшы келмейтін өзге де қызметті жүзеге асыру;</w:t>
      </w:r>
    </w:p>
    <w:bookmarkEnd w:id="33"/>
    <w:bookmarkStart w:name="z40" w:id="34"/>
    <w:p>
      <w:pPr>
        <w:spacing w:after="0"/>
        <w:ind w:left="0"/>
        <w:jc w:val="both"/>
      </w:pPr>
      <w:r>
        <w:rPr>
          <w:rFonts w:ascii="Times New Roman"/>
          <w:b w:val="false"/>
          <w:i w:val="false"/>
          <w:color w:val="000000"/>
          <w:sz w:val="28"/>
        </w:rPr>
        <w:t>
      1.2) мемлекеттік органдардан, мемлекеттік бюджеттен қаржыландырылатын ұйымдардан мемлекеттік мекеменің құзыретіне жатқызылған мәселелер бойынша қажетті ақпарат, құжаттар, өзге де материалдар, жеке және заңды тұлғалардан ауызша және жазбаша түсініктемелер алу;</w:t>
      </w:r>
    </w:p>
    <w:bookmarkEnd w:id="34"/>
    <w:bookmarkStart w:name="z41" w:id="35"/>
    <w:p>
      <w:pPr>
        <w:spacing w:after="0"/>
        <w:ind w:left="0"/>
        <w:jc w:val="both"/>
      </w:pPr>
      <w:r>
        <w:rPr>
          <w:rFonts w:ascii="Times New Roman"/>
          <w:b w:val="false"/>
          <w:i w:val="false"/>
          <w:color w:val="000000"/>
          <w:sz w:val="28"/>
        </w:rPr>
        <w:t>
      1.3) басқа мемлекеттік органдар мен ұйымдардың қызметкерлерін олардың басшыларының келісімімен өзіне жүктелген міндеттер мен функцияларға сәйкес мемлекеттік мекеме өткізетін іс-шараларды жүзеге асыруға тарту туралы ұсыныстармен шығу;</w:t>
      </w:r>
    </w:p>
    <w:bookmarkEnd w:id="35"/>
    <w:bookmarkStart w:name="z42" w:id="36"/>
    <w:p>
      <w:pPr>
        <w:spacing w:after="0"/>
        <w:ind w:left="0"/>
        <w:jc w:val="both"/>
      </w:pPr>
      <w:r>
        <w:rPr>
          <w:rFonts w:ascii="Times New Roman"/>
          <w:b w:val="false"/>
          <w:i w:val="false"/>
          <w:color w:val="000000"/>
          <w:sz w:val="28"/>
        </w:rPr>
        <w:t>
      1.4) ақпараттық деректердің барлық түрлерін пайдалану, мемлекеттік мекеменің қарауына жатқызылған мәселелер бойынша барлық меншік нысанындағы мемлекеттік органдармен, ұйымдармен және мемлекеттік емес ұйымдармен қызметтік хат алмасуды жүргізу;</w:t>
      </w:r>
    </w:p>
    <w:bookmarkEnd w:id="36"/>
    <w:bookmarkStart w:name="z43" w:id="37"/>
    <w:p>
      <w:pPr>
        <w:spacing w:after="0"/>
        <w:ind w:left="0"/>
        <w:jc w:val="both"/>
      </w:pPr>
      <w:r>
        <w:rPr>
          <w:rFonts w:ascii="Times New Roman"/>
          <w:b w:val="false"/>
          <w:i w:val="false"/>
          <w:color w:val="000000"/>
          <w:sz w:val="28"/>
        </w:rPr>
        <w:t>
      1.5) Қазақстан Республикасының қолданыстағы заңнамасында көзделген өзге де құқықтарды жүзеге асыру.</w:t>
      </w:r>
    </w:p>
    <w:bookmarkEnd w:id="37"/>
    <w:bookmarkStart w:name="z44" w:id="38"/>
    <w:p>
      <w:pPr>
        <w:spacing w:after="0"/>
        <w:ind w:left="0"/>
        <w:jc w:val="both"/>
      </w:pPr>
      <w:r>
        <w:rPr>
          <w:rFonts w:ascii="Times New Roman"/>
          <w:b w:val="false"/>
          <w:i w:val="false"/>
          <w:color w:val="000000"/>
          <w:sz w:val="28"/>
        </w:rPr>
        <w:t>
      2) міндеттері:</w:t>
      </w:r>
    </w:p>
    <w:bookmarkEnd w:id="38"/>
    <w:bookmarkStart w:name="z45" w:id="39"/>
    <w:p>
      <w:pPr>
        <w:spacing w:after="0"/>
        <w:ind w:left="0"/>
        <w:jc w:val="both"/>
      </w:pPr>
      <w:r>
        <w:rPr>
          <w:rFonts w:ascii="Times New Roman"/>
          <w:b w:val="false"/>
          <w:i w:val="false"/>
          <w:color w:val="000000"/>
          <w:sz w:val="28"/>
        </w:rPr>
        <w:t xml:space="preserve">
      2.1) қолданыстағы заңнаманың талаптарына сәйкес жүктелген функциялардың орындалуын қамтамасыз ету; </w:t>
      </w:r>
    </w:p>
    <w:bookmarkEnd w:id="39"/>
    <w:bookmarkStart w:name="z46" w:id="40"/>
    <w:p>
      <w:pPr>
        <w:spacing w:after="0"/>
        <w:ind w:left="0"/>
        <w:jc w:val="both"/>
      </w:pPr>
      <w:r>
        <w:rPr>
          <w:rFonts w:ascii="Times New Roman"/>
          <w:b w:val="false"/>
          <w:i w:val="false"/>
          <w:color w:val="000000"/>
          <w:sz w:val="28"/>
        </w:rPr>
        <w:t>
      2.2) Қазақстан Республикасы Заңдарының, Қазақстан Республикасы Президенті мен Үкіметі актілерінің, облыс, қала әкімінің шешімдерінің, өкімдері мен тапсырмаларының, облыс, қала әкімдігі қаулыларының орындалуын ұйымдастыру және қамтамасыз ету;</w:t>
      </w:r>
    </w:p>
    <w:bookmarkEnd w:id="40"/>
    <w:bookmarkStart w:name="z47" w:id="41"/>
    <w:p>
      <w:pPr>
        <w:spacing w:after="0"/>
        <w:ind w:left="0"/>
        <w:jc w:val="both"/>
      </w:pPr>
      <w:r>
        <w:rPr>
          <w:rFonts w:ascii="Times New Roman"/>
          <w:b w:val="false"/>
          <w:i w:val="false"/>
          <w:color w:val="000000"/>
          <w:sz w:val="28"/>
        </w:rPr>
        <w:t>
      2.3) заңды және жеке тұлғалардың өтініштерін Қазақстан Республикасының заңнамасында белгіленген тәртіппен және мерзімдерде қабылдау және қарау;</w:t>
      </w:r>
    </w:p>
    <w:bookmarkEnd w:id="41"/>
    <w:bookmarkStart w:name="z48" w:id="42"/>
    <w:p>
      <w:pPr>
        <w:spacing w:after="0"/>
        <w:ind w:left="0"/>
        <w:jc w:val="both"/>
      </w:pPr>
      <w:r>
        <w:rPr>
          <w:rFonts w:ascii="Times New Roman"/>
          <w:b w:val="false"/>
          <w:i w:val="false"/>
          <w:color w:val="000000"/>
          <w:sz w:val="28"/>
        </w:rPr>
        <w:t>
      2.4) өз құзыреті шегінде орындау үшін міндетті нормативтік құқықтық актілер қабылдау;</w:t>
      </w:r>
    </w:p>
    <w:bookmarkEnd w:id="42"/>
    <w:bookmarkStart w:name="z49" w:id="43"/>
    <w:p>
      <w:pPr>
        <w:spacing w:after="0"/>
        <w:ind w:left="0"/>
        <w:jc w:val="both"/>
      </w:pPr>
      <w:r>
        <w:rPr>
          <w:rFonts w:ascii="Times New Roman"/>
          <w:b w:val="false"/>
          <w:i w:val="false"/>
          <w:color w:val="000000"/>
          <w:sz w:val="28"/>
        </w:rPr>
        <w:t>
      2.5) Қазақстан Республикасының қолданыстағы заңнамасында көзделген өзге де міндеттерді жүзеге асыру.</w:t>
      </w:r>
    </w:p>
    <w:bookmarkEnd w:id="43"/>
    <w:bookmarkStart w:name="z50" w:id="44"/>
    <w:p>
      <w:pPr>
        <w:spacing w:after="0"/>
        <w:ind w:left="0"/>
        <w:jc w:val="both"/>
      </w:pPr>
      <w:r>
        <w:rPr>
          <w:rFonts w:ascii="Times New Roman"/>
          <w:b w:val="false"/>
          <w:i w:val="false"/>
          <w:color w:val="000000"/>
          <w:sz w:val="28"/>
        </w:rPr>
        <w:t>
      15. Функциялары:</w:t>
      </w:r>
    </w:p>
    <w:bookmarkEnd w:id="44"/>
    <w:bookmarkStart w:name="z51" w:id="45"/>
    <w:p>
      <w:pPr>
        <w:spacing w:after="0"/>
        <w:ind w:left="0"/>
        <w:jc w:val="both"/>
      </w:pPr>
      <w:r>
        <w:rPr>
          <w:rFonts w:ascii="Times New Roman"/>
          <w:b w:val="false"/>
          <w:i w:val="false"/>
          <w:color w:val="000000"/>
          <w:sz w:val="28"/>
        </w:rPr>
        <w:t>
      1) жеке кәсіпкерлікті қолдау мен дамытудың мемлекеттік саясатын іске асыру;</w:t>
      </w:r>
    </w:p>
    <w:bookmarkEnd w:id="45"/>
    <w:bookmarkStart w:name="z52" w:id="46"/>
    <w:p>
      <w:pPr>
        <w:spacing w:after="0"/>
        <w:ind w:left="0"/>
        <w:jc w:val="both"/>
      </w:pPr>
      <w:r>
        <w:rPr>
          <w:rFonts w:ascii="Times New Roman"/>
          <w:b w:val="false"/>
          <w:i w:val="false"/>
          <w:color w:val="000000"/>
          <w:sz w:val="28"/>
        </w:rPr>
        <w:t>
      2) жеке кәсіпкерлікті дамыту үшін жағдайлар жасау;</w:t>
      </w:r>
    </w:p>
    <w:bookmarkEnd w:id="46"/>
    <w:bookmarkStart w:name="z53" w:id="47"/>
    <w:p>
      <w:pPr>
        <w:spacing w:after="0"/>
        <w:ind w:left="0"/>
        <w:jc w:val="both"/>
      </w:pPr>
      <w:r>
        <w:rPr>
          <w:rFonts w:ascii="Times New Roman"/>
          <w:b w:val="false"/>
          <w:i w:val="false"/>
          <w:color w:val="000000"/>
          <w:sz w:val="28"/>
        </w:rPr>
        <w:t>
      3) қалада мемлекеттік бағдарламаларды іске асыру және орындау үшін жауапкершілікті қамтамасыз ету және атқару;</w:t>
      </w:r>
    </w:p>
    <w:bookmarkEnd w:id="47"/>
    <w:bookmarkStart w:name="z54" w:id="48"/>
    <w:p>
      <w:pPr>
        <w:spacing w:after="0"/>
        <w:ind w:left="0"/>
        <w:jc w:val="both"/>
      </w:pPr>
      <w:r>
        <w:rPr>
          <w:rFonts w:ascii="Times New Roman"/>
          <w:b w:val="false"/>
          <w:i w:val="false"/>
          <w:color w:val="000000"/>
          <w:sz w:val="28"/>
        </w:rPr>
        <w:t>
      4) өңірде шағын және орта кәсіпкерлікті және инновациялық қызметті қолдау инфрақұрылымы объектілерін құруды және дамытуды қамтамасыз ету;</w:t>
      </w:r>
    </w:p>
    <w:bookmarkEnd w:id="48"/>
    <w:bookmarkStart w:name="z55" w:id="49"/>
    <w:p>
      <w:pPr>
        <w:spacing w:after="0"/>
        <w:ind w:left="0"/>
        <w:jc w:val="both"/>
      </w:pPr>
      <w:r>
        <w:rPr>
          <w:rFonts w:ascii="Times New Roman"/>
          <w:b w:val="false"/>
          <w:i w:val="false"/>
          <w:color w:val="000000"/>
          <w:sz w:val="28"/>
        </w:rPr>
        <w:t>
      5) Жергілікті атқарушы органның жеке кәсіпкерлік субъектілерінің бірлестіктерімен, Қазақстан Республикасының Ұлттық Кәсіпкерлер палатасымен және нарықтық инфрақұрылым объектілерімен өзара қарым-қатынастарын дамыту стратегиясын айқындау;</w:t>
      </w:r>
    </w:p>
    <w:bookmarkEnd w:id="49"/>
    <w:bookmarkStart w:name="z56" w:id="50"/>
    <w:p>
      <w:pPr>
        <w:spacing w:after="0"/>
        <w:ind w:left="0"/>
        <w:jc w:val="both"/>
      </w:pPr>
      <w:r>
        <w:rPr>
          <w:rFonts w:ascii="Times New Roman"/>
          <w:b w:val="false"/>
          <w:i w:val="false"/>
          <w:color w:val="000000"/>
          <w:sz w:val="28"/>
        </w:rPr>
        <w:t>
      6) сараптамалық кеңестердің қызметін ұйымдастыру;</w:t>
      </w:r>
    </w:p>
    <w:bookmarkEnd w:id="50"/>
    <w:bookmarkStart w:name="z57" w:id="51"/>
    <w:p>
      <w:pPr>
        <w:spacing w:after="0"/>
        <w:ind w:left="0"/>
        <w:jc w:val="both"/>
      </w:pPr>
      <w:r>
        <w:rPr>
          <w:rFonts w:ascii="Times New Roman"/>
          <w:b w:val="false"/>
          <w:i w:val="false"/>
          <w:color w:val="000000"/>
          <w:sz w:val="28"/>
        </w:rPr>
        <w:t>
      7) жергілікті деңгейде жеке кәсіпкерлікті мемлекеттік қолдауды қамтамасыз ету;</w:t>
      </w:r>
    </w:p>
    <w:bookmarkEnd w:id="51"/>
    <w:bookmarkStart w:name="z58" w:id="52"/>
    <w:p>
      <w:pPr>
        <w:spacing w:after="0"/>
        <w:ind w:left="0"/>
        <w:jc w:val="both"/>
      </w:pPr>
      <w:r>
        <w:rPr>
          <w:rFonts w:ascii="Times New Roman"/>
          <w:b w:val="false"/>
          <w:i w:val="false"/>
          <w:color w:val="000000"/>
          <w:sz w:val="28"/>
        </w:rPr>
        <w:t>
      8) Қазақстан Республикасының Кәсіпкерлік кодексіне сәйкес әлеуметтік кәсіпкерлікті мемлекеттік қолдау шараларын көрсету;</w:t>
      </w:r>
    </w:p>
    <w:bookmarkEnd w:id="52"/>
    <w:bookmarkStart w:name="z59" w:id="53"/>
    <w:p>
      <w:pPr>
        <w:spacing w:after="0"/>
        <w:ind w:left="0"/>
        <w:jc w:val="both"/>
      </w:pPr>
      <w:r>
        <w:rPr>
          <w:rFonts w:ascii="Times New Roman"/>
          <w:b w:val="false"/>
          <w:i w:val="false"/>
          <w:color w:val="000000"/>
          <w:sz w:val="28"/>
        </w:rPr>
        <w:t>
      9) инновациялық қызметті мемлекеттік қолдау саласындағы мемлекеттік саясатты қалыптастыруға және іске асыруға қатысу;</w:t>
      </w:r>
    </w:p>
    <w:bookmarkEnd w:id="53"/>
    <w:bookmarkStart w:name="z60" w:id="54"/>
    <w:p>
      <w:pPr>
        <w:spacing w:after="0"/>
        <w:ind w:left="0"/>
        <w:jc w:val="both"/>
      </w:pPr>
      <w:r>
        <w:rPr>
          <w:rFonts w:ascii="Times New Roman"/>
          <w:b w:val="false"/>
          <w:i w:val="false"/>
          <w:color w:val="000000"/>
          <w:sz w:val="28"/>
        </w:rPr>
        <w:t>
      10) қала аумағында туризмді дамыту туралы ақпарат жинауды, талдауды жүзеге асыру және облыстың жергілікті атқарушы органына ұсыну;</w:t>
      </w:r>
    </w:p>
    <w:bookmarkEnd w:id="54"/>
    <w:bookmarkStart w:name="z61" w:id="55"/>
    <w:p>
      <w:pPr>
        <w:spacing w:after="0"/>
        <w:ind w:left="0"/>
        <w:jc w:val="both"/>
      </w:pPr>
      <w:r>
        <w:rPr>
          <w:rFonts w:ascii="Times New Roman"/>
          <w:b w:val="false"/>
          <w:i w:val="false"/>
          <w:color w:val="000000"/>
          <w:sz w:val="28"/>
        </w:rPr>
        <w:t>
      11) туристік ақпарат, оның ішінде туристік әлеует, туризм объектілері және туристік қызметті жүзеге асыратын тұлғалар туралы ақпарат беру;</w:t>
      </w:r>
    </w:p>
    <w:bookmarkEnd w:id="55"/>
    <w:bookmarkStart w:name="z62" w:id="56"/>
    <w:p>
      <w:pPr>
        <w:spacing w:after="0"/>
        <w:ind w:left="0"/>
        <w:jc w:val="both"/>
      </w:pPr>
      <w:r>
        <w:rPr>
          <w:rFonts w:ascii="Times New Roman"/>
          <w:b w:val="false"/>
          <w:i w:val="false"/>
          <w:color w:val="000000"/>
          <w:sz w:val="28"/>
        </w:rPr>
        <w:t>
      12) агроөнеркәсіптік кешен субъектілерін мемлекеттік қолдауды жүзеге асыру;</w:t>
      </w:r>
    </w:p>
    <w:bookmarkEnd w:id="56"/>
    <w:bookmarkStart w:name="z63" w:id="57"/>
    <w:p>
      <w:pPr>
        <w:spacing w:after="0"/>
        <w:ind w:left="0"/>
        <w:jc w:val="both"/>
      </w:pPr>
      <w:r>
        <w:rPr>
          <w:rFonts w:ascii="Times New Roman"/>
          <w:b w:val="false"/>
          <w:i w:val="false"/>
          <w:color w:val="000000"/>
          <w:sz w:val="28"/>
        </w:rPr>
        <w:t>
      13) агроөнеркәсіптік кешен саласында жедел ақпарат жинауды жүргізу және оны облыстың жергілікті атқарушы органына беру;</w:t>
      </w:r>
    </w:p>
    <w:bookmarkEnd w:id="57"/>
    <w:bookmarkStart w:name="z64" w:id="58"/>
    <w:p>
      <w:pPr>
        <w:spacing w:after="0"/>
        <w:ind w:left="0"/>
        <w:jc w:val="both"/>
      </w:pPr>
      <w:r>
        <w:rPr>
          <w:rFonts w:ascii="Times New Roman"/>
          <w:b w:val="false"/>
          <w:i w:val="false"/>
          <w:color w:val="000000"/>
          <w:sz w:val="28"/>
        </w:rPr>
        <w:t>
      14) тиісті өңірде азық-түлік тауарлары қорларының есебін жүргізу және есептілікті ұсыну;</w:t>
      </w:r>
    </w:p>
    <w:bookmarkEnd w:id="58"/>
    <w:bookmarkStart w:name="z65" w:id="59"/>
    <w:p>
      <w:pPr>
        <w:spacing w:after="0"/>
        <w:ind w:left="0"/>
        <w:jc w:val="both"/>
      </w:pPr>
      <w:r>
        <w:rPr>
          <w:rFonts w:ascii="Times New Roman"/>
          <w:b w:val="false"/>
          <w:i w:val="false"/>
          <w:color w:val="000000"/>
          <w:sz w:val="28"/>
        </w:rPr>
        <w:t>
      15) агроөнеркәсіптік кешенді дамыту саласында мемлекеттік техникалық инспекцияны жүзеге асыру;</w:t>
      </w:r>
    </w:p>
    <w:bookmarkEnd w:id="59"/>
    <w:bookmarkStart w:name="z66" w:id="60"/>
    <w:p>
      <w:pPr>
        <w:spacing w:after="0"/>
        <w:ind w:left="0"/>
        <w:jc w:val="both"/>
      </w:pPr>
      <w:r>
        <w:rPr>
          <w:rFonts w:ascii="Times New Roman"/>
          <w:b w:val="false"/>
          <w:i w:val="false"/>
          <w:color w:val="000000"/>
          <w:sz w:val="28"/>
        </w:rPr>
        <w:t>
      16) бөлімнің құзыретіне кіретін мемлекеттік қызметтер көрсетудің сапасын, қолжетімділігін арттыруды қамтамасыз ету;</w:t>
      </w:r>
    </w:p>
    <w:bookmarkEnd w:id="60"/>
    <w:bookmarkStart w:name="z67" w:id="61"/>
    <w:p>
      <w:pPr>
        <w:spacing w:after="0"/>
        <w:ind w:left="0"/>
        <w:jc w:val="both"/>
      </w:pPr>
      <w:r>
        <w:rPr>
          <w:rFonts w:ascii="Times New Roman"/>
          <w:b w:val="false"/>
          <w:i w:val="false"/>
          <w:color w:val="000000"/>
          <w:sz w:val="28"/>
        </w:rPr>
        <w:t>
      17) мемлекеттік көрсетілетін қызметтерді алушылардың мемлекеттік көрсетілетін қызметтер тәртібі туралы хабардар болуын қамтамасыз ету;</w:t>
      </w:r>
    </w:p>
    <w:bookmarkEnd w:id="61"/>
    <w:bookmarkStart w:name="z68" w:id="62"/>
    <w:p>
      <w:pPr>
        <w:spacing w:after="0"/>
        <w:ind w:left="0"/>
        <w:jc w:val="both"/>
      </w:pPr>
      <w:r>
        <w:rPr>
          <w:rFonts w:ascii="Times New Roman"/>
          <w:b w:val="false"/>
          <w:i w:val="false"/>
          <w:color w:val="000000"/>
          <w:sz w:val="28"/>
        </w:rPr>
        <w:t>
      18) мемлекеттік органның қызметінде жобалық басқаруды жүзеге асыру;</w:t>
      </w:r>
    </w:p>
    <w:bookmarkEnd w:id="62"/>
    <w:bookmarkStart w:name="z69" w:id="63"/>
    <w:p>
      <w:pPr>
        <w:spacing w:after="0"/>
        <w:ind w:left="0"/>
        <w:jc w:val="both"/>
      </w:pPr>
      <w:r>
        <w:rPr>
          <w:rFonts w:ascii="Times New Roman"/>
          <w:b w:val="false"/>
          <w:i w:val="false"/>
          <w:color w:val="000000"/>
          <w:sz w:val="28"/>
        </w:rPr>
        <w:t>
      19) өз құзыреті шегінде Қазақстан Республикасының заңнамасына сәйкес өзге де функцияларды жүзеге асыру.</w:t>
      </w:r>
    </w:p>
    <w:bookmarkEnd w:id="63"/>
    <w:bookmarkStart w:name="z70" w:id="64"/>
    <w:p>
      <w:pPr>
        <w:spacing w:after="0"/>
        <w:ind w:left="0"/>
        <w:jc w:val="left"/>
      </w:pPr>
      <w:r>
        <w:rPr>
          <w:rFonts w:ascii="Times New Roman"/>
          <w:b/>
          <w:i w:val="false"/>
          <w:color w:val="000000"/>
        </w:rPr>
        <w:t xml:space="preserve"> 3. Мемлекеттік орган бірінші басшысының мәртебесі мен өкілеттіктері</w:t>
      </w:r>
    </w:p>
    <w:bookmarkEnd w:id="64"/>
    <w:bookmarkStart w:name="z71" w:id="65"/>
    <w:p>
      <w:pPr>
        <w:spacing w:after="0"/>
        <w:ind w:left="0"/>
        <w:jc w:val="both"/>
      </w:pPr>
      <w:r>
        <w:rPr>
          <w:rFonts w:ascii="Times New Roman"/>
          <w:b w:val="false"/>
          <w:i w:val="false"/>
          <w:color w:val="000000"/>
          <w:sz w:val="28"/>
        </w:rPr>
        <w:t>
      16. Мемлекеттік мекемеге басшылықты мемлекеттік мекемеге жүктелген міндеттердің орындалуына және оның өз өкілеттіктерін жүзеге асыруына дербес жауапты болатын бірінші басшы жүзеге асырады.</w:t>
      </w:r>
    </w:p>
    <w:bookmarkEnd w:id="65"/>
    <w:bookmarkStart w:name="z72" w:id="66"/>
    <w:p>
      <w:pPr>
        <w:spacing w:after="0"/>
        <w:ind w:left="0"/>
        <w:jc w:val="both"/>
      </w:pPr>
      <w:r>
        <w:rPr>
          <w:rFonts w:ascii="Times New Roman"/>
          <w:b w:val="false"/>
          <w:i w:val="false"/>
          <w:color w:val="000000"/>
          <w:sz w:val="28"/>
        </w:rPr>
        <w:t>
      17. Мемлекеттік мекеменің бірінші басшысы Қазақстан Республикасының заңнамасына сәйкес қызметке тағайындалады және қызметтен босатылады.</w:t>
      </w:r>
    </w:p>
    <w:bookmarkEnd w:id="66"/>
    <w:bookmarkStart w:name="z73" w:id="67"/>
    <w:p>
      <w:pPr>
        <w:spacing w:after="0"/>
        <w:ind w:left="0"/>
        <w:jc w:val="both"/>
      </w:pPr>
      <w:r>
        <w:rPr>
          <w:rFonts w:ascii="Times New Roman"/>
          <w:b w:val="false"/>
          <w:i w:val="false"/>
          <w:color w:val="000000"/>
          <w:sz w:val="28"/>
        </w:rPr>
        <w:t>
      18. Мемлекеттік мекеменің бірінші басшысының өкілеттігі:</w:t>
      </w:r>
    </w:p>
    <w:bookmarkEnd w:id="67"/>
    <w:bookmarkStart w:name="z74" w:id="68"/>
    <w:p>
      <w:pPr>
        <w:spacing w:after="0"/>
        <w:ind w:left="0"/>
        <w:jc w:val="both"/>
      </w:pPr>
      <w:r>
        <w:rPr>
          <w:rFonts w:ascii="Times New Roman"/>
          <w:b w:val="false"/>
          <w:i w:val="false"/>
          <w:color w:val="000000"/>
          <w:sz w:val="28"/>
        </w:rPr>
        <w:t>
      1) сыбайлас жемқорлыққа қарсы іс-қимыл жасауға міндетті және ол үшін дербес жауапты болады;</w:t>
      </w:r>
    </w:p>
    <w:bookmarkEnd w:id="68"/>
    <w:bookmarkStart w:name="z75" w:id="69"/>
    <w:p>
      <w:pPr>
        <w:spacing w:after="0"/>
        <w:ind w:left="0"/>
        <w:jc w:val="both"/>
      </w:pPr>
      <w:r>
        <w:rPr>
          <w:rFonts w:ascii="Times New Roman"/>
          <w:b w:val="false"/>
          <w:i w:val="false"/>
          <w:color w:val="000000"/>
          <w:sz w:val="28"/>
        </w:rPr>
        <w:t>
      2) мемлекеттік мекеменің жұмысына жалпы басшылықты жүзеге асырады;</w:t>
      </w:r>
    </w:p>
    <w:bookmarkEnd w:id="69"/>
    <w:bookmarkStart w:name="z76" w:id="70"/>
    <w:p>
      <w:pPr>
        <w:spacing w:after="0"/>
        <w:ind w:left="0"/>
        <w:jc w:val="both"/>
      </w:pPr>
      <w:r>
        <w:rPr>
          <w:rFonts w:ascii="Times New Roman"/>
          <w:b w:val="false"/>
          <w:i w:val="false"/>
          <w:color w:val="000000"/>
          <w:sz w:val="28"/>
        </w:rPr>
        <w:t>
      3) мемлекеттік мекеме қызметкерлерінің міндеттері мен өкілеттіктерін айқындайды;</w:t>
      </w:r>
    </w:p>
    <w:bookmarkEnd w:id="70"/>
    <w:bookmarkStart w:name="z77" w:id="71"/>
    <w:p>
      <w:pPr>
        <w:spacing w:after="0"/>
        <w:ind w:left="0"/>
        <w:jc w:val="both"/>
      </w:pPr>
      <w:r>
        <w:rPr>
          <w:rFonts w:ascii="Times New Roman"/>
          <w:b w:val="false"/>
          <w:i w:val="false"/>
          <w:color w:val="000000"/>
          <w:sz w:val="28"/>
        </w:rPr>
        <w:t>
      4) қала әкімдігінің бекітуіне мемлекеттік мекеменің Ережесі мен құрылымын, сондай-ақ олардағы өзгерістерді ұсынады;</w:t>
      </w:r>
    </w:p>
    <w:bookmarkEnd w:id="71"/>
    <w:bookmarkStart w:name="z78" w:id="72"/>
    <w:p>
      <w:pPr>
        <w:spacing w:after="0"/>
        <w:ind w:left="0"/>
        <w:jc w:val="both"/>
      </w:pPr>
      <w:r>
        <w:rPr>
          <w:rFonts w:ascii="Times New Roman"/>
          <w:b w:val="false"/>
          <w:i w:val="false"/>
          <w:color w:val="000000"/>
          <w:sz w:val="28"/>
        </w:rPr>
        <w:t>
      5) мемлекеттік мекеме қызметкерлерінің лауазымдық нұсқаулықтарын бекітеді;</w:t>
      </w:r>
    </w:p>
    <w:bookmarkEnd w:id="72"/>
    <w:bookmarkStart w:name="z79" w:id="73"/>
    <w:p>
      <w:pPr>
        <w:spacing w:after="0"/>
        <w:ind w:left="0"/>
        <w:jc w:val="both"/>
      </w:pPr>
      <w:r>
        <w:rPr>
          <w:rFonts w:ascii="Times New Roman"/>
          <w:b w:val="false"/>
          <w:i w:val="false"/>
          <w:color w:val="000000"/>
          <w:sz w:val="28"/>
        </w:rPr>
        <w:t>
      6) мемлекеттік мекеменің атынан сенімхатсыз әрекет етеді;</w:t>
      </w:r>
    </w:p>
    <w:bookmarkEnd w:id="73"/>
    <w:bookmarkStart w:name="z80" w:id="74"/>
    <w:p>
      <w:pPr>
        <w:spacing w:after="0"/>
        <w:ind w:left="0"/>
        <w:jc w:val="both"/>
      </w:pPr>
      <w:r>
        <w:rPr>
          <w:rFonts w:ascii="Times New Roman"/>
          <w:b w:val="false"/>
          <w:i w:val="false"/>
          <w:color w:val="000000"/>
          <w:sz w:val="28"/>
        </w:rPr>
        <w:t>
      7) мемлекеттік органдарда, өзге де ұйымдарда мемлекеттік мекеменің мүдделерін білдіреді;</w:t>
      </w:r>
    </w:p>
    <w:bookmarkEnd w:id="74"/>
    <w:bookmarkStart w:name="z81" w:id="75"/>
    <w:p>
      <w:pPr>
        <w:spacing w:after="0"/>
        <w:ind w:left="0"/>
        <w:jc w:val="both"/>
      </w:pPr>
      <w:r>
        <w:rPr>
          <w:rFonts w:ascii="Times New Roman"/>
          <w:b w:val="false"/>
          <w:i w:val="false"/>
          <w:color w:val="000000"/>
          <w:sz w:val="28"/>
        </w:rPr>
        <w:t>
      8) шарттар жасайды;</w:t>
      </w:r>
    </w:p>
    <w:bookmarkEnd w:id="75"/>
    <w:bookmarkStart w:name="z82" w:id="76"/>
    <w:p>
      <w:pPr>
        <w:spacing w:after="0"/>
        <w:ind w:left="0"/>
        <w:jc w:val="both"/>
      </w:pPr>
      <w:r>
        <w:rPr>
          <w:rFonts w:ascii="Times New Roman"/>
          <w:b w:val="false"/>
          <w:i w:val="false"/>
          <w:color w:val="000000"/>
          <w:sz w:val="28"/>
        </w:rPr>
        <w:t>
      9) банктік шоттар ашады;</w:t>
      </w:r>
    </w:p>
    <w:bookmarkEnd w:id="76"/>
    <w:bookmarkStart w:name="z83" w:id="77"/>
    <w:p>
      <w:pPr>
        <w:spacing w:after="0"/>
        <w:ind w:left="0"/>
        <w:jc w:val="both"/>
      </w:pPr>
      <w:r>
        <w:rPr>
          <w:rFonts w:ascii="Times New Roman"/>
          <w:b w:val="false"/>
          <w:i w:val="false"/>
          <w:color w:val="000000"/>
          <w:sz w:val="28"/>
        </w:rPr>
        <w:t>
      10) заңнамалық актілерге сәйкес мемлекеттік мекеме қызметкерлерін қызметке тағайындайды және қызметтен босатады;</w:t>
      </w:r>
    </w:p>
    <w:bookmarkEnd w:id="77"/>
    <w:bookmarkStart w:name="z84" w:id="78"/>
    <w:p>
      <w:pPr>
        <w:spacing w:after="0"/>
        <w:ind w:left="0"/>
        <w:jc w:val="both"/>
      </w:pPr>
      <w:r>
        <w:rPr>
          <w:rFonts w:ascii="Times New Roman"/>
          <w:b w:val="false"/>
          <w:i w:val="false"/>
          <w:color w:val="000000"/>
          <w:sz w:val="28"/>
        </w:rPr>
        <w:t>
      11) Қазақстан Республикасының заңнамасында белгіленген тәртіппен мемлекеттік мекеме қызметкерлеріне көтермелеу шараларын қолданады және тәртіптік жаза қолданады;</w:t>
      </w:r>
    </w:p>
    <w:bookmarkEnd w:id="78"/>
    <w:bookmarkStart w:name="z85" w:id="79"/>
    <w:p>
      <w:pPr>
        <w:spacing w:after="0"/>
        <w:ind w:left="0"/>
        <w:jc w:val="both"/>
      </w:pPr>
      <w:r>
        <w:rPr>
          <w:rFonts w:ascii="Times New Roman"/>
          <w:b w:val="false"/>
          <w:i w:val="false"/>
          <w:color w:val="000000"/>
          <w:sz w:val="28"/>
        </w:rPr>
        <w:t>
      12) Қазақстан Республикасының заңнамасымен, осы Ережемен және уәкілетті органмен өзіне жүктелген өзге де өкілеттіктерді жүзеге асырады.</w:t>
      </w:r>
    </w:p>
    <w:bookmarkEnd w:id="79"/>
    <w:bookmarkStart w:name="z86" w:id="80"/>
    <w:p>
      <w:pPr>
        <w:spacing w:after="0"/>
        <w:ind w:left="0"/>
        <w:jc w:val="both"/>
      </w:pPr>
      <w:r>
        <w:rPr>
          <w:rFonts w:ascii="Times New Roman"/>
          <w:b w:val="false"/>
          <w:i w:val="false"/>
          <w:color w:val="000000"/>
          <w:sz w:val="28"/>
        </w:rPr>
        <w:t>
      13) мемлекеттік мекеменің актілеріне, қаржылық және өкімдік құжаттарына қол қояды;</w:t>
      </w:r>
    </w:p>
    <w:bookmarkEnd w:id="80"/>
    <w:bookmarkStart w:name="z87" w:id="81"/>
    <w:p>
      <w:pPr>
        <w:spacing w:after="0"/>
        <w:ind w:left="0"/>
        <w:jc w:val="both"/>
      </w:pPr>
      <w:r>
        <w:rPr>
          <w:rFonts w:ascii="Times New Roman"/>
          <w:b w:val="false"/>
          <w:i w:val="false"/>
          <w:color w:val="000000"/>
          <w:sz w:val="28"/>
        </w:rPr>
        <w:t>
      14) мемлекеттік органдарда, өзге де ұйымдарда мемлекеттік мекеменің атынан өкілдік етеді;</w:t>
      </w:r>
    </w:p>
    <w:bookmarkEnd w:id="81"/>
    <w:bookmarkStart w:name="z88" w:id="82"/>
    <w:p>
      <w:pPr>
        <w:spacing w:after="0"/>
        <w:ind w:left="0"/>
        <w:jc w:val="both"/>
      </w:pPr>
      <w:r>
        <w:rPr>
          <w:rFonts w:ascii="Times New Roman"/>
          <w:b w:val="false"/>
          <w:i w:val="false"/>
          <w:color w:val="000000"/>
          <w:sz w:val="28"/>
        </w:rPr>
        <w:t>
      Ол болмаған кезеңде өкілеттіктерді орындауды қолданыстағы заңнамаға сәйкес оны алмастыратын тұлға жүзеге асырады</w:t>
      </w:r>
    </w:p>
    <w:bookmarkEnd w:id="82"/>
    <w:bookmarkStart w:name="z89" w:id="83"/>
    <w:p>
      <w:pPr>
        <w:spacing w:after="0"/>
        <w:ind w:left="0"/>
        <w:jc w:val="left"/>
      </w:pPr>
      <w:r>
        <w:rPr>
          <w:rFonts w:ascii="Times New Roman"/>
          <w:b/>
          <w:i w:val="false"/>
          <w:color w:val="000000"/>
        </w:rPr>
        <w:t xml:space="preserve"> 4. Мемлекеттік органның мүлкі</w:t>
      </w:r>
    </w:p>
    <w:bookmarkEnd w:id="83"/>
    <w:bookmarkStart w:name="z90" w:id="84"/>
    <w:p>
      <w:pPr>
        <w:spacing w:after="0"/>
        <w:ind w:left="0"/>
        <w:jc w:val="both"/>
      </w:pPr>
      <w:r>
        <w:rPr>
          <w:rFonts w:ascii="Times New Roman"/>
          <w:b w:val="false"/>
          <w:i w:val="false"/>
          <w:color w:val="000000"/>
          <w:sz w:val="28"/>
        </w:rPr>
        <w:t>
      19. Мемлекеттік мекеменің заңнамада көзделген жағдайларда жедел басқару құқығында оқшауланған мүлкі болуы мүмкін.</w:t>
      </w:r>
    </w:p>
    <w:bookmarkEnd w:id="84"/>
    <w:bookmarkStart w:name="z91" w:id="85"/>
    <w:p>
      <w:pPr>
        <w:spacing w:after="0"/>
        <w:ind w:left="0"/>
        <w:jc w:val="both"/>
      </w:pPr>
      <w:r>
        <w:rPr>
          <w:rFonts w:ascii="Times New Roman"/>
          <w:b w:val="false"/>
          <w:i w:val="false"/>
          <w:color w:val="000000"/>
          <w:sz w:val="28"/>
        </w:rPr>
        <w:t xml:space="preserve">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85"/>
    <w:bookmarkStart w:name="z92" w:id="86"/>
    <w:p>
      <w:pPr>
        <w:spacing w:after="0"/>
        <w:ind w:left="0"/>
        <w:jc w:val="both"/>
      </w:pPr>
      <w:r>
        <w:rPr>
          <w:rFonts w:ascii="Times New Roman"/>
          <w:b w:val="false"/>
          <w:i w:val="false"/>
          <w:color w:val="000000"/>
          <w:sz w:val="28"/>
        </w:rPr>
        <w:t>
      20. Мемлекеттік мекемеге бекітілген мүлік коммуналдық меншікке жатады.</w:t>
      </w:r>
    </w:p>
    <w:bookmarkEnd w:id="86"/>
    <w:bookmarkStart w:name="z93" w:id="87"/>
    <w:p>
      <w:pPr>
        <w:spacing w:after="0"/>
        <w:ind w:left="0"/>
        <w:jc w:val="both"/>
      </w:pPr>
      <w:r>
        <w:rPr>
          <w:rFonts w:ascii="Times New Roman"/>
          <w:b w:val="false"/>
          <w:i w:val="false"/>
          <w:color w:val="000000"/>
          <w:sz w:val="28"/>
        </w:rPr>
        <w:t>
      21. Егер заңнамада өзгеше көзделмесе, мемлекеттік мекеменің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7"/>
    <w:bookmarkStart w:name="z94" w:id="88"/>
    <w:p>
      <w:pPr>
        <w:spacing w:after="0"/>
        <w:ind w:left="0"/>
        <w:jc w:val="left"/>
      </w:pPr>
      <w:r>
        <w:rPr>
          <w:rFonts w:ascii="Times New Roman"/>
          <w:b/>
          <w:i w:val="false"/>
          <w:color w:val="000000"/>
        </w:rPr>
        <w:t xml:space="preserve"> 5. Мемлекеттік органды қайта құру және тарату</w:t>
      </w:r>
    </w:p>
    <w:bookmarkEnd w:id="88"/>
    <w:bookmarkStart w:name="z95" w:id="89"/>
    <w:p>
      <w:pPr>
        <w:spacing w:after="0"/>
        <w:ind w:left="0"/>
        <w:jc w:val="both"/>
      </w:pPr>
      <w:r>
        <w:rPr>
          <w:rFonts w:ascii="Times New Roman"/>
          <w:b w:val="false"/>
          <w:i w:val="false"/>
          <w:color w:val="000000"/>
          <w:sz w:val="28"/>
        </w:rPr>
        <w:t>
      22. Мемлекеттік мекемені қайта құру және тарату Қазақстан Республикасының заңнамасына сәйкес жүзеге асырылады.</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