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c2e3" w14:textId="177c2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27 ақпандағы № 103-н/қ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"Электр энергетикасы саласындағы нормативтік техникалық құжаттарды бекіту туралы" Қазақстан Республикасы Энергетика министрінің 2016 жылғы 30 желтоқсандағы № 580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14771 болып тіркелген)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"Электр энергетикасы және жылу энергетикасы саласындағы нормативтік техникалық құжаттарды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xml:space="preserve">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"Мемлекеттік статистика туралы" Қазақстан Республикасының Заңы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жаңа редакцияда жазылсын:</w:t>
      </w:r>
    </w:p>
    <w:bookmarkStart w:name="z12" w:id="4"/>
    <w:p>
      <w:pPr>
        <w:spacing w:after="0"/>
        <w:ind w:left="0"/>
        <w:jc w:val="both"/>
      </w:pPr>
      <w:r>
        <w:rPr>
          <w:rFonts w:ascii="Times New Roman"/>
          <w:b w:val="false"/>
          <w:i w:val="false"/>
          <w:color w:val="000000"/>
          <w:sz w:val="28"/>
        </w:rPr>
        <w:t>
      "42) осы бұйрыққа 42-қосымшаға сәйкес Жылу электр станцияларының турбиналық жабдығының автоматты реттегіштерін ретке келтіру жөніндегі әдістемелік нұсқаулар бекітілсін;";</w:t>
      </w:r>
    </w:p>
    <w:bookmarkEnd w:id="4"/>
    <w:bookmarkStart w:name="z13" w:id="5"/>
    <w:p>
      <w:pPr>
        <w:spacing w:after="0"/>
        <w:ind w:left="0"/>
        <w:jc w:val="both"/>
      </w:pPr>
      <w:r>
        <w:rPr>
          <w:rFonts w:ascii="Times New Roman"/>
          <w:b w:val="false"/>
          <w:i w:val="false"/>
          <w:color w:val="000000"/>
          <w:sz w:val="28"/>
        </w:rPr>
        <w:t>
      мынадай мазмұндағы 43) және 44) тармақшалармен толықтырылсын:</w:t>
      </w:r>
    </w:p>
    <w:bookmarkEnd w:id="5"/>
    <w:bookmarkStart w:name="z14" w:id="6"/>
    <w:p>
      <w:pPr>
        <w:spacing w:after="0"/>
        <w:ind w:left="0"/>
        <w:jc w:val="both"/>
      </w:pPr>
      <w:r>
        <w:rPr>
          <w:rFonts w:ascii="Times New Roman"/>
          <w:b w:val="false"/>
          <w:i w:val="false"/>
          <w:color w:val="000000"/>
          <w:sz w:val="28"/>
        </w:rPr>
        <w:t>
      "43) осы бұйрыққа 43-қосымшаға сәйкес Орталықтандырылған және жергілікті жылумен жабдықтау жүйелеріне жататын жылу энергетикасы объектілері үшін сенімділік пен қауіпсіздіктің жоспарлы және ең төменгі көрсеткіштерін есептеу және бекіту әдістемесі бекітілсін;</w:t>
      </w:r>
    </w:p>
    <w:bookmarkEnd w:id="6"/>
    <w:bookmarkStart w:name="z15" w:id="7"/>
    <w:p>
      <w:pPr>
        <w:spacing w:after="0"/>
        <w:ind w:left="0"/>
        <w:jc w:val="both"/>
      </w:pPr>
      <w:r>
        <w:rPr>
          <w:rFonts w:ascii="Times New Roman"/>
          <w:b w:val="false"/>
          <w:i w:val="false"/>
          <w:color w:val="000000"/>
          <w:sz w:val="28"/>
        </w:rPr>
        <w:t>
      44) осы бұйрыққа 44-қосымшаға сәйкес Желілердегі жылу ысырабын анықтау әдістемесі бекітілсін.";</w:t>
      </w:r>
    </w:p>
    <w:bookmarkEnd w:id="7"/>
    <w:bookmarkStart w:name="z16" w:id="8"/>
    <w:p>
      <w:pPr>
        <w:spacing w:after="0"/>
        <w:ind w:left="0"/>
        <w:jc w:val="both"/>
      </w:pPr>
      <w:r>
        <w:rPr>
          <w:rFonts w:ascii="Times New Roman"/>
          <w:b w:val="false"/>
          <w:i w:val="false"/>
          <w:color w:val="000000"/>
          <w:sz w:val="28"/>
        </w:rPr>
        <w:t xml:space="preserve">
      көрсетілген бұйрықпен бекітілген Диірмен-желдеткіштердің жұмыс қалақтары мен ұлу сауытының металы шығысының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8"/>
    <w:bookmarkStart w:name="z17" w:id="9"/>
    <w:p>
      <w:pPr>
        <w:spacing w:after="0"/>
        <w:ind w:left="0"/>
        <w:jc w:val="both"/>
      </w:pPr>
      <w:r>
        <w:rPr>
          <w:rFonts w:ascii="Times New Roman"/>
          <w:b w:val="false"/>
          <w:i w:val="false"/>
          <w:color w:val="000000"/>
          <w:sz w:val="28"/>
        </w:rPr>
        <w:t xml:space="preserve">
      "1. Осы Диірмен-желдеткіштердің жұмыс қалақтары мен ұлу сауытының металы шығысының нормаларын есептеу әдістемесі (бұдан әрі – Әдістеме)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жылу электр станцияларының диірмен-желдеткіштердің жұмыс қалақтары мен ұлу сауыты металының нормативтік шығысын айқындауға арналған.";</w:t>
      </w:r>
    </w:p>
    <w:bookmarkEnd w:id="9"/>
    <w:bookmarkStart w:name="z18" w:id="10"/>
    <w:p>
      <w:pPr>
        <w:spacing w:after="0"/>
        <w:ind w:left="0"/>
        <w:jc w:val="both"/>
      </w:pPr>
      <w:r>
        <w:rPr>
          <w:rFonts w:ascii="Times New Roman"/>
          <w:b w:val="false"/>
          <w:i w:val="false"/>
          <w:color w:val="000000"/>
          <w:sz w:val="28"/>
        </w:rPr>
        <w:t xml:space="preserve">
      көрсетілген бұйрықпен бекітілген Мұнаралы градирняларды жөндеу кезіндегі кесілген ағаш материалдары шығысының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0"/>
    <w:bookmarkStart w:name="z19" w:id="11"/>
    <w:p>
      <w:pPr>
        <w:spacing w:after="0"/>
        <w:ind w:left="0"/>
        <w:jc w:val="both"/>
      </w:pPr>
      <w:r>
        <w:rPr>
          <w:rFonts w:ascii="Times New Roman"/>
          <w:b w:val="false"/>
          <w:i w:val="false"/>
          <w:color w:val="000000"/>
          <w:sz w:val="28"/>
        </w:rPr>
        <w:t xml:space="preserve">
      "1. Осы Мұнаралы градирняларды жөндеу кезіндегі кесілген ағаш материалдары шығысының нормаларын есептеу әдістемесі (бұдан әрі – Әдістеме)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жылу электр станцияларының мұнаралы градирняларын жөндеу кезіндегі кесілген ағаш материалдарының шығысын айқындауға арналған.";</w:t>
      </w:r>
    </w:p>
    <w:bookmarkEnd w:id="11"/>
    <w:bookmarkStart w:name="z20" w:id="12"/>
    <w:p>
      <w:pPr>
        <w:spacing w:after="0"/>
        <w:ind w:left="0"/>
        <w:jc w:val="both"/>
      </w:pPr>
      <w:r>
        <w:rPr>
          <w:rFonts w:ascii="Times New Roman"/>
          <w:b w:val="false"/>
          <w:i w:val="false"/>
          <w:color w:val="000000"/>
          <w:sz w:val="28"/>
        </w:rPr>
        <w:t xml:space="preserve">
      көрсетілген бұйрықпен бекітілген Гидроэлектр станцияларындағы су ағынын есепке алу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2"/>
    <w:bookmarkStart w:name="z21" w:id="13"/>
    <w:p>
      <w:pPr>
        <w:spacing w:after="0"/>
        <w:ind w:left="0"/>
        <w:jc w:val="both"/>
      </w:pPr>
      <w:r>
        <w:rPr>
          <w:rFonts w:ascii="Times New Roman"/>
          <w:b w:val="false"/>
          <w:i w:val="false"/>
          <w:color w:val="000000"/>
          <w:sz w:val="28"/>
        </w:rPr>
        <w:t xml:space="preserve">
      "1. Осы Гидроэлектр станцияларындағы су ағынын есепке алу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гидроэлектр станцияларында (бұдан әрі – ГЭС) су ағынын есепке алуды ұйымдастыруға, өткізуге арналады және белгіленген қуаты 5 МВт астам барлық гидроэлектр станцияларына таралады.";</w:t>
      </w:r>
    </w:p>
    <w:bookmarkEnd w:id="13"/>
    <w:bookmarkStart w:name="z22" w:id="14"/>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станцияларындағы сорбенттердің шығыс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4"/>
    <w:bookmarkStart w:name="z23" w:id="15"/>
    <w:p>
      <w:pPr>
        <w:spacing w:after="0"/>
        <w:ind w:left="0"/>
        <w:jc w:val="both"/>
      </w:pPr>
      <w:r>
        <w:rPr>
          <w:rFonts w:ascii="Times New Roman"/>
          <w:b w:val="false"/>
          <w:i w:val="false"/>
          <w:color w:val="000000"/>
          <w:sz w:val="28"/>
        </w:rPr>
        <w:t xml:space="preserve">
      "1. Осы Жылу электр станцияларындағы сорбенттер шығысының нормаларын есептеу әдістемесі (бұдан әрі – Әдістеме)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 және жылу электр станцияларында ағынды суларды тазалаудың технологиялық схемаларының сорбициялық сүзгіштерінде пайдаланылатын сорбенттердің шығыс нормаларын есептеу үшін қолданылады.";</w:t>
      </w:r>
    </w:p>
    <w:bookmarkEnd w:id="15"/>
    <w:bookmarkStart w:name="z24" w:id="16"/>
    <w:p>
      <w:pPr>
        <w:spacing w:after="0"/>
        <w:ind w:left="0"/>
        <w:jc w:val="both"/>
      </w:pPr>
      <w:r>
        <w:rPr>
          <w:rFonts w:ascii="Times New Roman"/>
          <w:b w:val="false"/>
          <w:i w:val="false"/>
          <w:color w:val="000000"/>
          <w:sz w:val="28"/>
        </w:rPr>
        <w:t xml:space="preserve">
      көрсетілген бұйрықпен бекітілген Күлді тасымалдау үшін аэронауалар мен пневмоаппараттарды жөндеуге арналған материалдар, қалқалар шығысының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6"/>
    <w:bookmarkStart w:name="z25" w:id="17"/>
    <w:p>
      <w:pPr>
        <w:spacing w:after="0"/>
        <w:ind w:left="0"/>
        <w:jc w:val="both"/>
      </w:pPr>
      <w:r>
        <w:rPr>
          <w:rFonts w:ascii="Times New Roman"/>
          <w:b w:val="false"/>
          <w:i w:val="false"/>
          <w:color w:val="000000"/>
          <w:sz w:val="28"/>
        </w:rPr>
        <w:t xml:space="preserve">
      "1. Осы Күлді тасымалдау үшін аэронауалар мен пневмоаппараттарды жөндеуге арналған материалдар, қалқалар шығысының нормаларын есептеу әдістемесі (бұдан әрі – Әдістеме)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 және аэронауалар, пневоаппараттардың (пневмоқабатты бекітпелердің, пневмоқабатты ауыстырып-қосқыштардың) және пневмо-күлтаратқыштардың (жылу электр станцияларының (бұдан әрі – ЖЭС) құрғақ күлұстағыштар шанаптарынан күлді эвакуациялау және пневмотасымалдау кезінде күлдің қабатын үздіксіз режимде жалған сұйылту қағидаты бойынша жұмыс істейтін пневмокүлжойғыш жүйелерінің) ауатаратқыш қалқаларына арналған материалдар шығысының нормасын есептеуге арналған.";</w:t>
      </w:r>
    </w:p>
    <w:bookmarkEnd w:id="17"/>
    <w:bookmarkStart w:name="z26" w:id="18"/>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станцияларындағы жылу автоматикасы және өлшеу құралдарын күрделі жөндеуге арналған қосалқы бөлшектер шығысының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8"/>
    <w:bookmarkStart w:name="z27" w:id="19"/>
    <w:p>
      <w:pPr>
        <w:spacing w:after="0"/>
        <w:ind w:left="0"/>
        <w:jc w:val="both"/>
      </w:pPr>
      <w:r>
        <w:rPr>
          <w:rFonts w:ascii="Times New Roman"/>
          <w:b w:val="false"/>
          <w:i w:val="false"/>
          <w:color w:val="000000"/>
          <w:sz w:val="28"/>
        </w:rPr>
        <w:t xml:space="preserve">
      "1. Осы Жылу электр станцияларындағы жылу автоматикасы және өлшеу құралдарын күрделі жөндеуге арналған қосалқы бөлшектер шығысының нормаларын есептеу әдістемесі (бұдан әрі – Әдістеме)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 және блок басқару қалқандарында немесе жылу электр станцияларының оқшауланған қалқан үй-жайларында пайдаланылатын жылу автоматикасы мен өлшеу құралдарын күрделі жөндеуге қосалқы бөлшектер шығысының нормаларын есептеуге арналған.";</w:t>
      </w:r>
    </w:p>
    <w:bookmarkEnd w:id="19"/>
    <w:bookmarkStart w:name="z28" w:id="20"/>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станцияларының өндірістік сарқынды ағын суларды тазарту қондырғыларын іске қосу және ретке келтіру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0"/>
    <w:bookmarkStart w:name="z29" w:id="21"/>
    <w:p>
      <w:pPr>
        <w:spacing w:after="0"/>
        <w:ind w:left="0"/>
        <w:jc w:val="both"/>
      </w:pPr>
      <w:r>
        <w:rPr>
          <w:rFonts w:ascii="Times New Roman"/>
          <w:b w:val="false"/>
          <w:i w:val="false"/>
          <w:color w:val="000000"/>
          <w:sz w:val="28"/>
        </w:rPr>
        <w:t xml:space="preserve">
      "1. Осы Жылу электр станцияларының өндірістік ағын суларды тазарту қондырғыларын іске қосу және ретке келтіру жөніндегі әдістемелік нұсқаулар (бұдан әрі – Әдістемелік нұсқаулар)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өндірістік процестерде және іске қосу-ретке келтіру жұмыстары кезінде пайда болатын ағын суларды өңдеу және тазарту жөніндегі тазартқыш құрылыстарға қолданылады.";</w:t>
      </w:r>
    </w:p>
    <w:bookmarkEnd w:id="21"/>
    <w:bookmarkStart w:name="z30" w:id="22"/>
    <w:p>
      <w:pPr>
        <w:spacing w:after="0"/>
        <w:ind w:left="0"/>
        <w:jc w:val="both"/>
      </w:pPr>
      <w:r>
        <w:rPr>
          <w:rFonts w:ascii="Times New Roman"/>
          <w:b w:val="false"/>
          <w:i w:val="false"/>
          <w:color w:val="000000"/>
          <w:sz w:val="28"/>
        </w:rPr>
        <w:t xml:space="preserve">
      көрсетілген бұйрықпен бекітілген Газ-мазуттық қазандықтардың жану процесін реттеу жүйесін ретке келтіру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2"/>
    <w:bookmarkStart w:name="z31" w:id="23"/>
    <w:p>
      <w:pPr>
        <w:spacing w:after="0"/>
        <w:ind w:left="0"/>
        <w:jc w:val="both"/>
      </w:pPr>
      <w:r>
        <w:rPr>
          <w:rFonts w:ascii="Times New Roman"/>
          <w:b w:val="false"/>
          <w:i w:val="false"/>
          <w:color w:val="000000"/>
          <w:sz w:val="28"/>
        </w:rPr>
        <w:t xml:space="preserve">
      "1. Осы Газ-мазуттық қазандықтардың жану процесін реттеу жүйесін ретке келтіру жөніндегі әдістемелік нұсқаулар (бұдан әрі – Әдістемелік нұсқаулар)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жылу энергетикалық қондырғыларды автоматты реттеу жүйелеріне қолданылады әрі газ-мазуттық қазандықтардың жану процесінің автоматты реттеу жүйесін құру бойынша схемалық ұсынымдарды қамтиды.";</w:t>
      </w:r>
    </w:p>
    <w:bookmarkEnd w:id="23"/>
    <w:bookmarkStart w:name="z32" w:id="24"/>
    <w:p>
      <w:pPr>
        <w:spacing w:after="0"/>
        <w:ind w:left="0"/>
        <w:jc w:val="both"/>
      </w:pPr>
      <w:r>
        <w:rPr>
          <w:rFonts w:ascii="Times New Roman"/>
          <w:b w:val="false"/>
          <w:i w:val="false"/>
          <w:color w:val="000000"/>
          <w:sz w:val="28"/>
        </w:rPr>
        <w:t xml:space="preserve">
      көрсетілген бұйрықпен бекітілген Шамадан тыс қысымды энергия блоктарының қазандықтарын пайдалану үшін химиялық тазарту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4"/>
    <w:bookmarkStart w:name="z33" w:id="25"/>
    <w:p>
      <w:pPr>
        <w:spacing w:after="0"/>
        <w:ind w:left="0"/>
        <w:jc w:val="both"/>
      </w:pPr>
      <w:r>
        <w:rPr>
          <w:rFonts w:ascii="Times New Roman"/>
          <w:b w:val="false"/>
          <w:i w:val="false"/>
          <w:color w:val="000000"/>
          <w:sz w:val="28"/>
        </w:rPr>
        <w:t xml:space="preserve">
      "1. Осы Шамадан тыс қысымды энергия блоктарының қазандықтарын пайдалану үшін химиялық тазарту жөніндегі әдістемелік нұсқаулар (бұдан әрі – Әдістемелік нұсқаулар)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Қазақстан Республикасы Энергетика министрлігінің жүйесіндегі мамандандырылған, жобалық, жөндейтін ұйымдардың қызметкерлеріне, 25 мега Паскаль (бұдан әрі – МПа) шамадан тыс қысымды (бұдан әрі – ШТҚ) бу стационарлық тура ағынды қазандардың пайдалану тазалауларын жобалау, дайындау және жүргізу кезінде электр станцияларының пайдалану қызметкерлеріне арналған.</w:t>
      </w:r>
    </w:p>
    <w:bookmarkEnd w:id="25"/>
    <w:bookmarkStart w:name="z34" w:id="26"/>
    <w:p>
      <w:pPr>
        <w:spacing w:after="0"/>
        <w:ind w:left="0"/>
        <w:jc w:val="both"/>
      </w:pPr>
      <w:r>
        <w:rPr>
          <w:rFonts w:ascii="Times New Roman"/>
          <w:b w:val="false"/>
          <w:i w:val="false"/>
          <w:color w:val="000000"/>
          <w:sz w:val="28"/>
        </w:rPr>
        <w:t>
      Әдістемелік нұсқауларды әзірлеген кезде мамандандырылған ұйымдардың, жеке электр станциялары мен Ресей Федерациясының энергетикалық жүйелерінің ШТҚ блоктарын пайдалану тазалауларын жүргізу тәжірибесі ескерілді.";</w:t>
      </w:r>
    </w:p>
    <w:bookmarkEnd w:id="26"/>
    <w:bookmarkStart w:name="z35" w:id="27"/>
    <w:p>
      <w:pPr>
        <w:spacing w:after="0"/>
        <w:ind w:left="0"/>
        <w:jc w:val="both"/>
      </w:pPr>
      <w:r>
        <w:rPr>
          <w:rFonts w:ascii="Times New Roman"/>
          <w:b w:val="false"/>
          <w:i w:val="false"/>
          <w:color w:val="000000"/>
          <w:sz w:val="28"/>
        </w:rPr>
        <w:t xml:space="preserve">
      көрсетілген бұйрықпен бекітілген Жуу құралдарының биологиялық ажырайтын су ерітінділерін қолдана отырып, турбоагрегаттардың май жүйелерін пайдалану үшін тазартуларды жүргізу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7"/>
    <w:bookmarkStart w:name="z36" w:id="28"/>
    <w:p>
      <w:pPr>
        <w:spacing w:after="0"/>
        <w:ind w:left="0"/>
        <w:jc w:val="both"/>
      </w:pPr>
      <w:r>
        <w:rPr>
          <w:rFonts w:ascii="Times New Roman"/>
          <w:b w:val="false"/>
          <w:i w:val="false"/>
          <w:color w:val="000000"/>
          <w:sz w:val="28"/>
        </w:rPr>
        <w:t xml:space="preserve">
      "1. Осы Жуу құралдарының биологиялық ажырайтын су ерітінділерін қолдана отырып, турбоагрегаттардың май жүйелерін пайдалану үшін тазартуларды жүргізу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мұнай майлайтын майлары қолданылатын құбырларды ластанудан турбо-, гидроагрегаттарды, май шаруашылықтарды май жүйелерінің, басқа да энергетикалық жабдықтың май жүйелерінің элементтерінен пайдаланылмалы тазартуларды жүргізу кезінде биологиялық ажырайтын жуу құралдарын қолдану тәртібін айқындау үшін тағайындалған.";</w:t>
      </w:r>
    </w:p>
    <w:bookmarkEnd w:id="28"/>
    <w:bookmarkStart w:name="z37" w:id="29"/>
    <w:p>
      <w:pPr>
        <w:spacing w:after="0"/>
        <w:ind w:left="0"/>
        <w:jc w:val="both"/>
      </w:pPr>
      <w:r>
        <w:rPr>
          <w:rFonts w:ascii="Times New Roman"/>
          <w:b w:val="false"/>
          <w:i w:val="false"/>
          <w:color w:val="000000"/>
          <w:sz w:val="28"/>
        </w:rPr>
        <w:t xml:space="preserve">
      көрсетілген бұйрықпен бекітілген Электр беру желілері мен тарату құрылғыларының иілімді өткізгіштерін тексеру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9"/>
    <w:bookmarkStart w:name="z38" w:id="30"/>
    <w:p>
      <w:pPr>
        <w:spacing w:after="0"/>
        <w:ind w:left="0"/>
        <w:jc w:val="both"/>
      </w:pPr>
      <w:r>
        <w:rPr>
          <w:rFonts w:ascii="Times New Roman"/>
          <w:b w:val="false"/>
          <w:i w:val="false"/>
          <w:color w:val="000000"/>
          <w:sz w:val="28"/>
        </w:rPr>
        <w:t xml:space="preserve">
      "1. Осы Электр беру желілері мен тарату құрылғыларының иілімді өткізгіштерін тексеру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қысқа тұйықталу кезінде электр беру желілері мен тарату құрылғыларының иілімді өткізгіштерінің қауіпті жақындасуын немесе айқасып қалуын айқындау жөніндегі есептерді орындау кезінде пайдалану үшін қолданылады.";</w:t>
      </w:r>
    </w:p>
    <w:bookmarkEnd w:id="30"/>
    <w:bookmarkStart w:name="z39" w:id="31"/>
    <w:p>
      <w:pPr>
        <w:spacing w:after="0"/>
        <w:ind w:left="0"/>
        <w:jc w:val="both"/>
      </w:pPr>
      <w:r>
        <w:rPr>
          <w:rFonts w:ascii="Times New Roman"/>
          <w:b w:val="false"/>
          <w:i w:val="false"/>
          <w:color w:val="000000"/>
          <w:sz w:val="28"/>
        </w:rPr>
        <w:t xml:space="preserve">
      көрсетілген бұйрықпен бекітілген Электр станциялары үшін күштік кәбілдер мен кәбілдік арматуралар шығысының және резервтік запасының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1"/>
    <w:bookmarkStart w:name="z40" w:id="32"/>
    <w:p>
      <w:pPr>
        <w:spacing w:after="0"/>
        <w:ind w:left="0"/>
        <w:jc w:val="both"/>
      </w:pPr>
      <w:r>
        <w:rPr>
          <w:rFonts w:ascii="Times New Roman"/>
          <w:b w:val="false"/>
          <w:i w:val="false"/>
          <w:color w:val="000000"/>
          <w:sz w:val="28"/>
        </w:rPr>
        <w:t xml:space="preserve">
      "1. Осы Электр станциялары үшін күштік кәбілдер мен кәбілдік арматуралар шығысының және резервтік запасының нормаларын есептеу әдістемесі (бұдан әрі – Әдістеме)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электр станцияларында қуатты кәбілдік арналарды жөндеуге арналған қуатты кәбілдер мен кәбілдік арматураның шығыс нормативтерін және резервтік запасын айқындауға арналған.";</w:t>
      </w:r>
    </w:p>
    <w:bookmarkEnd w:id="32"/>
    <w:bookmarkStart w:name="z41" w:id="33"/>
    <w:p>
      <w:pPr>
        <w:spacing w:after="0"/>
        <w:ind w:left="0"/>
        <w:jc w:val="both"/>
      </w:pPr>
      <w:r>
        <w:rPr>
          <w:rFonts w:ascii="Times New Roman"/>
          <w:b w:val="false"/>
          <w:i w:val="false"/>
          <w:color w:val="000000"/>
          <w:sz w:val="28"/>
        </w:rPr>
        <w:t xml:space="preserve">
      көрсетілген бұйрықпен бекітілген Гидроэлектр станцияларына жөндеу-пайдалану қызметін көрсету үшін шағын механикаландыру құралдарына, механикаландырылған қол құрал-саймандарына және арнайы керек-жарақтарға қажеттілік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3"/>
    <w:bookmarkStart w:name="z42" w:id="34"/>
    <w:p>
      <w:pPr>
        <w:spacing w:after="0"/>
        <w:ind w:left="0"/>
        <w:jc w:val="both"/>
      </w:pPr>
      <w:r>
        <w:rPr>
          <w:rFonts w:ascii="Times New Roman"/>
          <w:b w:val="false"/>
          <w:i w:val="false"/>
          <w:color w:val="000000"/>
          <w:sz w:val="28"/>
        </w:rPr>
        <w:t xml:space="preserve">
      "1. Осы Гидроэлектр станцияларына жөндеу-пайдалану қызметін көрсету үшін шағын механикаландыру құралдарына, механикаландырылған қол құрал-саймандарына және арнайы керек-жарақтарға қажеттілік нормаларын есептеу әдістемесі (бұдан әрі – Әдістеме)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механикаландырылған құралға (қол машиналарына), құрылыс-әрлеу машиналарына, дірілдеткіштерге, қол құрылыс-монтаждау, слесарлық, бақылау-өлшеу құралына, электр гидроэлектр станцияларына техникалық қызмет көрсету және оларды жөндеу үшін қолданылатын құрылғыларға (негізгі электр жабдығын күрделі жөндеуден басқа) қолданылады.";</w:t>
      </w:r>
    </w:p>
    <w:bookmarkEnd w:id="34"/>
    <w:bookmarkStart w:name="z43" w:id="35"/>
    <w:p>
      <w:pPr>
        <w:spacing w:after="0"/>
        <w:ind w:left="0"/>
        <w:jc w:val="both"/>
      </w:pPr>
      <w:r>
        <w:rPr>
          <w:rFonts w:ascii="Times New Roman"/>
          <w:b w:val="false"/>
          <w:i w:val="false"/>
          <w:color w:val="000000"/>
          <w:sz w:val="28"/>
        </w:rPr>
        <w:t xml:space="preserve">
      көрсетілген бұйрықпен бекітілген 330-1150 киловольт электр қондырғылардың негізгі электр жабдықтары жұмысының жарты фазалы режимдерін қолдану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5"/>
    <w:bookmarkStart w:name="z44" w:id="36"/>
    <w:p>
      <w:pPr>
        <w:spacing w:after="0"/>
        <w:ind w:left="0"/>
        <w:jc w:val="both"/>
      </w:pPr>
      <w:r>
        <w:rPr>
          <w:rFonts w:ascii="Times New Roman"/>
          <w:b w:val="false"/>
          <w:i w:val="false"/>
          <w:color w:val="000000"/>
          <w:sz w:val="28"/>
        </w:rPr>
        <w:t xml:space="preserve">
      "1. Осы 330-1150 киловольт (бұдан әрі – кВ) электр қондырғылардың негізгі электр жабдықтары жұмысының жарты фазалы режимдерін қолдану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w:t>
      </w:r>
    </w:p>
    <w:bookmarkEnd w:id="36"/>
    <w:bookmarkStart w:name="z45" w:id="37"/>
    <w:p>
      <w:pPr>
        <w:spacing w:after="0"/>
        <w:ind w:left="0"/>
        <w:jc w:val="both"/>
      </w:pPr>
      <w:r>
        <w:rPr>
          <w:rFonts w:ascii="Times New Roman"/>
          <w:b w:val="false"/>
          <w:i w:val="false"/>
          <w:color w:val="000000"/>
          <w:sz w:val="28"/>
        </w:rPr>
        <w:t>
      Әдістемелік нұсқауларда 330-1150 кВ электр станцияларының қосалқы станцияларында және ашық тарату құрылғыларында (бұдан әрі – АТҚ) бір фазалы бірліктерден үш фазалы топтар түрінде орындалған автотрансформаторлар (трансформаторлар) мен шунттаушы реакторлардың толық емес жұмыс режимдерін қолдану жөніндегі негізгі ережелер қамтылады.";</w:t>
      </w:r>
    </w:p>
    <w:bookmarkEnd w:id="37"/>
    <w:bookmarkStart w:name="z46" w:id="38"/>
    <w:p>
      <w:pPr>
        <w:spacing w:after="0"/>
        <w:ind w:left="0"/>
        <w:jc w:val="both"/>
      </w:pPr>
      <w:r>
        <w:rPr>
          <w:rFonts w:ascii="Times New Roman"/>
          <w:b w:val="false"/>
          <w:i w:val="false"/>
          <w:color w:val="000000"/>
          <w:sz w:val="28"/>
        </w:rPr>
        <w:t xml:space="preserve">
      көрсетілген бұйрықпен бекітілген Электр станцияларының тозаң дайындау жабдықтарын жөндеу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38"/>
    <w:bookmarkStart w:name="z47" w:id="39"/>
    <w:p>
      <w:pPr>
        <w:spacing w:after="0"/>
        <w:ind w:left="0"/>
        <w:jc w:val="both"/>
      </w:pPr>
      <w:r>
        <w:rPr>
          <w:rFonts w:ascii="Times New Roman"/>
          <w:b w:val="false"/>
          <w:i w:val="false"/>
          <w:color w:val="000000"/>
          <w:sz w:val="28"/>
        </w:rPr>
        <w:t xml:space="preserve">
      "1. Осы Электр станцияларының тозаң дайындау жабдықтарын жөндеу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тозаң дайындау жабдығын жобалау, дайындау және оларға жөндеу жүргізу кезінде Қазақстан Республикасы Энергетика министрлігі жүйесіндегі мамандандырылған, жөндеу ұйымдарының персоналына, электр станцияларының пайдаланатын персоналына арналған.";</w:t>
      </w:r>
    </w:p>
    <w:bookmarkEnd w:id="39"/>
    <w:bookmarkStart w:name="z48" w:id="40"/>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станцияларының жылу механикалық жабдықтарының инфрақызыл диагностикасы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0"/>
    <w:bookmarkStart w:name="z49" w:id="41"/>
    <w:p>
      <w:pPr>
        <w:spacing w:after="0"/>
        <w:ind w:left="0"/>
        <w:jc w:val="both"/>
      </w:pPr>
      <w:r>
        <w:rPr>
          <w:rFonts w:ascii="Times New Roman"/>
          <w:b w:val="false"/>
          <w:i w:val="false"/>
          <w:color w:val="000000"/>
          <w:sz w:val="28"/>
        </w:rPr>
        <w:t xml:space="preserve">
      "1. Осы Жылу электр станцияларының жылу механикалық жабдықтарының инфра-қызыл диагностикасы жөніндегі әдістемелік нұсқаулар (бұдан әрі – Әдістемелік нұсқаулықтар)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323) тармақшасына сәйкес әзірленген, ғимараттар мен құрылыстарды, қазандықтарды, бу құбырларын, түтін құбырлары мен жылу желілерін жылуға ден қойып зерттеп-қарау шарттары мен тәртібін қарастырады.";</w:t>
      </w:r>
    </w:p>
    <w:bookmarkEnd w:id="41"/>
    <w:bookmarkStart w:name="z50" w:id="42"/>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станцияларындағы азот шығысының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2"/>
    <w:bookmarkStart w:name="z51" w:id="43"/>
    <w:p>
      <w:pPr>
        <w:spacing w:after="0"/>
        <w:ind w:left="0"/>
        <w:jc w:val="both"/>
      </w:pPr>
      <w:r>
        <w:rPr>
          <w:rFonts w:ascii="Times New Roman"/>
          <w:b w:val="false"/>
          <w:i w:val="false"/>
          <w:color w:val="000000"/>
          <w:sz w:val="28"/>
        </w:rPr>
        <w:t xml:space="preserve">
      "1. Осы Жылу электр станцияларындағы азот шығысының нормаларын есептеу әдістемесі (бұдан әрі – Әдістеме)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монтаждаудан немесе күрделі жөндеуден кейін Электролизді қондырғыны (бұдан әрі – ЭҚ) іске қосу кезінде аппараттар мен құбырларды азотпен үрлеу үшін пайдаланылатын азоттың шығыс нормативін айқындауға арналған.";</w:t>
      </w:r>
    </w:p>
    <w:bookmarkEnd w:id="43"/>
    <w:bookmarkStart w:name="z52" w:id="44"/>
    <w:p>
      <w:pPr>
        <w:spacing w:after="0"/>
        <w:ind w:left="0"/>
        <w:jc w:val="both"/>
      </w:pPr>
      <w:r>
        <w:rPr>
          <w:rFonts w:ascii="Times New Roman"/>
          <w:b w:val="false"/>
          <w:i w:val="false"/>
          <w:color w:val="000000"/>
          <w:sz w:val="28"/>
        </w:rPr>
        <w:t xml:space="preserve">
      көрсетілген бұйрықпен бекітілген Жылу көзіне жылумен жабдықтаудың бу жүйесінен қайтқан конденсат шығысы мен санын өлшеу жөніндегі әдістемелік </w:t>
      </w:r>
      <w:r>
        <w:rPr>
          <w:rFonts w:ascii="Times New Roman"/>
          <w:b w:val="false"/>
          <w:i w:val="false"/>
          <w:color w:val="000000"/>
          <w:sz w:val="28"/>
        </w:rPr>
        <w:t>нұсқауларда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54" w:id="45"/>
    <w:p>
      <w:pPr>
        <w:spacing w:after="0"/>
        <w:ind w:left="0"/>
        <w:jc w:val="both"/>
      </w:pPr>
      <w:r>
        <w:rPr>
          <w:rFonts w:ascii="Times New Roman"/>
          <w:b w:val="false"/>
          <w:i w:val="false"/>
          <w:color w:val="000000"/>
          <w:sz w:val="28"/>
        </w:rPr>
        <w:t xml:space="preserve">
      "1. Осы Жылу көзіне жылумен жабдықтаудың бу жүйесінен қайтқан конденсат шығысы мен санын өлшеу жөніндегі әдістемелік нұсқаулар (бұдан әрі – Әдістемелік нұсқаулар)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жылумен жабдықтаудың бу жүйесінен жылу көзіне қайтарылған конденсаттың шығысы мен санының (бұдан әрі – конденсаттың шығысы мен саны) жазылған қатесі бар өлшеуін ұйымдастыруға және жүргізуге арналған.</w:t>
      </w:r>
    </w:p>
    <w:bookmarkEnd w:id="45"/>
    <w:bookmarkStart w:name="z55" w:id="46"/>
    <w:p>
      <w:pPr>
        <w:spacing w:after="0"/>
        <w:ind w:left="0"/>
        <w:jc w:val="both"/>
      </w:pPr>
      <w:r>
        <w:rPr>
          <w:rFonts w:ascii="Times New Roman"/>
          <w:b w:val="false"/>
          <w:i w:val="false"/>
          <w:color w:val="000000"/>
          <w:sz w:val="28"/>
        </w:rPr>
        <w:t>
      Конденсаттың шығысы мен саны бойынша өлшеу ақпараты технологиялық режимді және жылумен жабдықтау бу жүйесінің жұмысын талдауды жүргізу, жіберілген жылу энергиясы мен жылу жеткізгішті есепке алу кезінде пайдаланылады.";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57" w:id="47"/>
    <w:p>
      <w:pPr>
        <w:spacing w:after="0"/>
        <w:ind w:left="0"/>
        <w:jc w:val="both"/>
      </w:pPr>
      <w:r>
        <w:rPr>
          <w:rFonts w:ascii="Times New Roman"/>
          <w:b w:val="false"/>
          <w:i w:val="false"/>
          <w:color w:val="000000"/>
          <w:sz w:val="28"/>
        </w:rPr>
        <w:t xml:space="preserve">
      "13. Өлшеуді орындауға дайындық "Өлшем бірлігін қамтамасыз ету туралы" Қазақстан Республикасының Заңына, Қазақстан Республикасы Энергетика министрінің 2015 жылғы 17 наурыздағы № 207 бұйрығымен бекітілген Жылу энергиясын жіберуді және жеткізгішін есепке алу қағидаларына (Нормативтік құқықтық актілерді мемлекеттік тіркеу тізілімінде № 10862 болып тіркелген) және Қазақстан Республикасы Энергетика министрінің 2015 жылғы 31 наурыздағы № 253 бұйрығымен бекітілген Электр қондырғыларын пайдалану кезіндегі қауіпсіздік техникасы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10907 болып тіркелген) (бұдан әрі – электр қондырғыларының ҚТҚ-сы) сәйкес өлшеу жүйелерін пайдалануға беру жөніндегі іс-шаралар кешенін жүзеге асыруды білдіреді, олардың негізгілері мыналар болып табылады:</w:t>
      </w:r>
    </w:p>
    <w:bookmarkEnd w:id="47"/>
    <w:bookmarkStart w:name="z58" w:id="48"/>
    <w:p>
      <w:pPr>
        <w:spacing w:after="0"/>
        <w:ind w:left="0"/>
        <w:jc w:val="both"/>
      </w:pPr>
      <w:r>
        <w:rPr>
          <w:rFonts w:ascii="Times New Roman"/>
          <w:b w:val="false"/>
          <w:i w:val="false"/>
          <w:color w:val="000000"/>
          <w:sz w:val="28"/>
        </w:rPr>
        <w:t>
      1) ӨҚ-ларды тексеруді жүргізу;</w:t>
      </w:r>
    </w:p>
    <w:bookmarkEnd w:id="48"/>
    <w:bookmarkStart w:name="z59" w:id="49"/>
    <w:p>
      <w:pPr>
        <w:spacing w:after="0"/>
        <w:ind w:left="0"/>
        <w:jc w:val="both"/>
      </w:pPr>
      <w:r>
        <w:rPr>
          <w:rFonts w:ascii="Times New Roman"/>
          <w:b w:val="false"/>
          <w:i w:val="false"/>
          <w:color w:val="000000"/>
          <w:sz w:val="28"/>
        </w:rPr>
        <w:t>
      2) жобалау құжаттамасына сәйкес монтаждау дұрыстығын тексеру;</w:t>
      </w:r>
    </w:p>
    <w:bookmarkEnd w:id="49"/>
    <w:bookmarkStart w:name="z60" w:id="50"/>
    <w:p>
      <w:pPr>
        <w:spacing w:after="0"/>
        <w:ind w:left="0"/>
        <w:jc w:val="both"/>
      </w:pPr>
      <w:r>
        <w:rPr>
          <w:rFonts w:ascii="Times New Roman"/>
          <w:b w:val="false"/>
          <w:i w:val="false"/>
          <w:color w:val="000000"/>
          <w:sz w:val="28"/>
        </w:rPr>
        <w:t>
      3) баптау жұмыстарын жүргізу;</w:t>
      </w:r>
    </w:p>
    <w:bookmarkEnd w:id="50"/>
    <w:bookmarkStart w:name="z61" w:id="51"/>
    <w:p>
      <w:pPr>
        <w:spacing w:after="0"/>
        <w:ind w:left="0"/>
        <w:jc w:val="both"/>
      </w:pPr>
      <w:r>
        <w:rPr>
          <w:rFonts w:ascii="Times New Roman"/>
          <w:b w:val="false"/>
          <w:i w:val="false"/>
          <w:color w:val="000000"/>
          <w:sz w:val="28"/>
        </w:rPr>
        <w:t>
      4) өлшеу жүйелерін пайдалануға беру.";</w:t>
      </w:r>
    </w:p>
    <w:bookmarkEnd w:id="51"/>
    <w:bookmarkStart w:name="z62" w:id="52"/>
    <w:p>
      <w:pPr>
        <w:spacing w:after="0"/>
        <w:ind w:left="0"/>
        <w:jc w:val="both"/>
      </w:pPr>
      <w:r>
        <w:rPr>
          <w:rFonts w:ascii="Times New Roman"/>
          <w:b w:val="false"/>
          <w:i w:val="false"/>
          <w:color w:val="000000"/>
          <w:sz w:val="28"/>
        </w:rPr>
        <w:t xml:space="preserve">
      көрсетілген бұйрықпен бекітілген Жылу көзіндегі жылумен жабдықтаудың су жүйесінің құбыржолдарындағы жылу тасығыштың шығысы мен санын өлшеу жөніндегі </w:t>
      </w:r>
      <w:r>
        <w:rPr>
          <w:rFonts w:ascii="Times New Roman"/>
          <w:b w:val="false"/>
          <w:i w:val="false"/>
          <w:color w:val="000000"/>
          <w:sz w:val="28"/>
        </w:rPr>
        <w:t>әдістемелік нұсқауларда</w:t>
      </w:r>
      <w:r>
        <w:rPr>
          <w:rFonts w:ascii="Times New Roman"/>
          <w:b w:val="false"/>
          <w:i w:val="false"/>
          <w:color w:val="000000"/>
          <w:sz w:val="28"/>
        </w:rPr>
        <w:t xml:space="preserve"> мынадай өзгерістер енгізілсін: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4" w:id="53"/>
    <w:p>
      <w:pPr>
        <w:spacing w:after="0"/>
        <w:ind w:left="0"/>
        <w:jc w:val="both"/>
      </w:pPr>
      <w:r>
        <w:rPr>
          <w:rFonts w:ascii="Times New Roman"/>
          <w:b w:val="false"/>
          <w:i w:val="false"/>
          <w:color w:val="000000"/>
          <w:sz w:val="28"/>
        </w:rPr>
        <w:t xml:space="preserve">
      "1. Осы Жылу көзіндегі жылумен жабдықтаудың су жүйесінің құбыржолдарындағы жылу тасығыштың шығысы мен санын өлшеу жөніндегі әдістемелік нұсқаулар (бұдан әрі – Әдістемелік нұсқаулар)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жылу жеткізгіштің (беруші және кері құбыржолдардағы) шығысы мен санының жазылған қатесі бар өлшеуін ұйымдастыру және жүргізу кезінде жылу көздерінде (жылу электр станцияларында, қазандықтарда) пайдалануға арналған.</w:t>
      </w:r>
    </w:p>
    <w:bookmarkEnd w:id="53"/>
    <w:bookmarkStart w:name="z65" w:id="54"/>
    <w:p>
      <w:pPr>
        <w:spacing w:after="0"/>
        <w:ind w:left="0"/>
        <w:jc w:val="both"/>
      </w:pPr>
      <w:r>
        <w:rPr>
          <w:rFonts w:ascii="Times New Roman"/>
          <w:b w:val="false"/>
          <w:i w:val="false"/>
          <w:color w:val="000000"/>
          <w:sz w:val="28"/>
        </w:rPr>
        <w:t>
      Жылу жеткізгіштің шығысы мен саны бойынша өлшеу ақпараты жылумен жабдықтау су жүйесінің жұмысының технологиялық режимін және оны талдауды жүргізу, тұтынушыларға жылу көзінен ыстық сумен бірге берілетін, жіберілген жылу энергиясының санын есептеу кезінде пайдаланылады.";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67" w:id="55"/>
    <w:p>
      <w:pPr>
        <w:spacing w:after="0"/>
        <w:ind w:left="0"/>
        <w:jc w:val="both"/>
      </w:pPr>
      <w:r>
        <w:rPr>
          <w:rFonts w:ascii="Times New Roman"/>
          <w:b w:val="false"/>
          <w:i w:val="false"/>
          <w:color w:val="000000"/>
          <w:sz w:val="28"/>
        </w:rPr>
        <w:t xml:space="preserve">
      "12. Өлшеуді орындауға дайындық "Өлшем бірлігін қамтамасыз ету туралы" Қазақстан Республикасының Заңына, Қазақстан Республикасы Энергетика министрінің 2015 жылғы 17 наурыздағы № 207 бұйрығымен бекітілген Жылу энергиясын жіберуді және жеткізгішін есепке алу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10862 болып тіркелген) және Қазақстан Республикасы Энергетика министрінің 2015 жылғы 31 наурыздағы № 253 бұйрығымен бекітілген Электр қондырғыларын пайдалану кезіндегі қауіпсіздік техникасы қағидаларына (Нормативтік құқықтық актілерді мемлекеттік тіркеу тізілімінде № 10907 болып тіркелген) (бұдан әрі – электр қондырғыларының ҚТҚ-сы) сәйкес өлшеу жүйелерін пайдалануға беру жөніндегі іс-шаралар кешенін жүзеге асыруды білдіреді, олардың негізгілері мыналар болып табылады:</w:t>
      </w:r>
    </w:p>
    <w:bookmarkEnd w:id="55"/>
    <w:bookmarkStart w:name="z68" w:id="56"/>
    <w:p>
      <w:pPr>
        <w:spacing w:after="0"/>
        <w:ind w:left="0"/>
        <w:jc w:val="both"/>
      </w:pPr>
      <w:r>
        <w:rPr>
          <w:rFonts w:ascii="Times New Roman"/>
          <w:b w:val="false"/>
          <w:i w:val="false"/>
          <w:color w:val="000000"/>
          <w:sz w:val="28"/>
        </w:rPr>
        <w:t>
      1) ӨҚ-ларды тексеруді жүргізу;</w:t>
      </w:r>
    </w:p>
    <w:bookmarkEnd w:id="56"/>
    <w:bookmarkStart w:name="z69" w:id="57"/>
    <w:p>
      <w:pPr>
        <w:spacing w:after="0"/>
        <w:ind w:left="0"/>
        <w:jc w:val="both"/>
      </w:pPr>
      <w:r>
        <w:rPr>
          <w:rFonts w:ascii="Times New Roman"/>
          <w:b w:val="false"/>
          <w:i w:val="false"/>
          <w:color w:val="000000"/>
          <w:sz w:val="28"/>
        </w:rPr>
        <w:t>
      2) жобалау құжаттамасына сәйкес монтаждау дұрыстығын тексеру;</w:t>
      </w:r>
    </w:p>
    <w:bookmarkEnd w:id="57"/>
    <w:bookmarkStart w:name="z70" w:id="58"/>
    <w:p>
      <w:pPr>
        <w:spacing w:after="0"/>
        <w:ind w:left="0"/>
        <w:jc w:val="both"/>
      </w:pPr>
      <w:r>
        <w:rPr>
          <w:rFonts w:ascii="Times New Roman"/>
          <w:b w:val="false"/>
          <w:i w:val="false"/>
          <w:color w:val="000000"/>
          <w:sz w:val="28"/>
        </w:rPr>
        <w:t>
      3) баптау жұмыстарын жүргізу;</w:t>
      </w:r>
    </w:p>
    <w:bookmarkEnd w:id="58"/>
    <w:bookmarkStart w:name="z71" w:id="59"/>
    <w:p>
      <w:pPr>
        <w:spacing w:after="0"/>
        <w:ind w:left="0"/>
        <w:jc w:val="both"/>
      </w:pPr>
      <w:r>
        <w:rPr>
          <w:rFonts w:ascii="Times New Roman"/>
          <w:b w:val="false"/>
          <w:i w:val="false"/>
          <w:color w:val="000000"/>
          <w:sz w:val="28"/>
        </w:rPr>
        <w:t>
      4) өлшеу жүйелерін пайдалануға беру.";</w:t>
      </w:r>
    </w:p>
    <w:bookmarkEnd w:id="59"/>
    <w:bookmarkStart w:name="z72" w:id="60"/>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станцияларына арналған гидразин шығысының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60"/>
    <w:bookmarkStart w:name="z73" w:id="61"/>
    <w:p>
      <w:pPr>
        <w:spacing w:after="0"/>
        <w:ind w:left="0"/>
        <w:jc w:val="both"/>
      </w:pPr>
      <w:r>
        <w:rPr>
          <w:rFonts w:ascii="Times New Roman"/>
          <w:b w:val="false"/>
          <w:i w:val="false"/>
          <w:color w:val="000000"/>
          <w:sz w:val="28"/>
        </w:rPr>
        <w:t xml:space="preserve">
      "1. Осы Жылу электр станцияларына арналған гидразин шығысының нормаларын есептеу әдістемесі (бұдан әрі – Әдістеме) оттегі коррозиясының және қазандықтардың, бу турбиналарының, конденсаторлар мен су конденсат трактісі жабдығы металының коррозиялық жарылуының алдын алу және темірдің, мыстың және коррозияның басқа да өнімдерінің конденсаттық, қоректік, қазандық судағы және қазандықтар буындағы тотыққан заттардың мөлшерін азайту үшін қажетті гидразиннің жұмсалуын нормалау мақсаттары үшін "Жылу энергетикасы туралы" Қазақстан Республикасының Заңы 5-бабының 2) тармақшасына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w:t>
      </w:r>
    </w:p>
    <w:bookmarkEnd w:id="61"/>
    <w:bookmarkStart w:name="z74" w:id="62"/>
    <w:p>
      <w:pPr>
        <w:spacing w:after="0"/>
        <w:ind w:left="0"/>
        <w:jc w:val="both"/>
      </w:pPr>
      <w:r>
        <w:rPr>
          <w:rFonts w:ascii="Times New Roman"/>
          <w:b w:val="false"/>
          <w:i w:val="false"/>
          <w:color w:val="000000"/>
          <w:sz w:val="28"/>
        </w:rPr>
        <w:t xml:space="preserve">
      көрсетілген бұйрықпен бекітілген Белгіленген қуаты сағатына 100 гигакалория және одан жоғары қазандық қондырғыларының тозаң дайындау жүйесін жөндеуден пайдалануға қабылдап алу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62"/>
    <w:bookmarkStart w:name="z75" w:id="63"/>
    <w:p>
      <w:pPr>
        <w:spacing w:after="0"/>
        <w:ind w:left="0"/>
        <w:jc w:val="both"/>
      </w:pPr>
      <w:r>
        <w:rPr>
          <w:rFonts w:ascii="Times New Roman"/>
          <w:b w:val="false"/>
          <w:i w:val="false"/>
          <w:color w:val="000000"/>
          <w:sz w:val="28"/>
        </w:rPr>
        <w:t xml:space="preserve">
      "1. Осы Белгіленген қуаты сағатына 100 гигакалорий және одан жоғары қазандық қондырғыларының тозаң дайындау жүйелерінің маңызды тораптарын жөндеуден пайдалануға қабылдап алу жөніндегі әдістемелік нұсқаулар (бұдан әрі – Әдістемелік нұсқаулар) "Жылу энергетикасы туралы" Қазақстан Республикасының Заңы 5-бабының 2) тармақшасына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белгіленген қуаты 100 Гкал/сағ және одан жоғары қазандық қондырғылардың тозаң дайындау жүйелерінің маңызды тораптарын жөндеуден пайдалануға қабылдап алу кезінде техникалық талаптарды бағалауға арналған.";</w:t>
      </w:r>
    </w:p>
    <w:bookmarkEnd w:id="63"/>
    <w:bookmarkStart w:name="z76" w:id="64"/>
    <w:p>
      <w:pPr>
        <w:spacing w:after="0"/>
        <w:ind w:left="0"/>
        <w:jc w:val="both"/>
      </w:pPr>
      <w:r>
        <w:rPr>
          <w:rFonts w:ascii="Times New Roman"/>
          <w:b w:val="false"/>
          <w:i w:val="false"/>
          <w:color w:val="000000"/>
          <w:sz w:val="28"/>
        </w:rPr>
        <w:t xml:space="preserve">
      көрсетілген бұйрықпен бекітілген Электр станцияларындағы отынның үлестік шығыстарының өзгерістерін талдау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64"/>
    <w:bookmarkStart w:name="z77" w:id="65"/>
    <w:p>
      <w:pPr>
        <w:spacing w:after="0"/>
        <w:ind w:left="0"/>
        <w:jc w:val="both"/>
      </w:pPr>
      <w:r>
        <w:rPr>
          <w:rFonts w:ascii="Times New Roman"/>
          <w:b w:val="false"/>
          <w:i w:val="false"/>
          <w:color w:val="000000"/>
          <w:sz w:val="28"/>
        </w:rPr>
        <w:t xml:space="preserve">
      "1. Осы Электр станцияларындағы отынның үлестік шығыстарының өзгерістерін талдау жөніндегі әдістемелік нұсқаулар (бұдан әрі – Әдістемелік нұсқаулар)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w:t>
      </w:r>
    </w:p>
    <w:bookmarkEnd w:id="65"/>
    <w:bookmarkStart w:name="z78" w:id="66"/>
    <w:p>
      <w:pPr>
        <w:spacing w:after="0"/>
        <w:ind w:left="0"/>
        <w:jc w:val="both"/>
      </w:pPr>
      <w:r>
        <w:rPr>
          <w:rFonts w:ascii="Times New Roman"/>
          <w:b w:val="false"/>
          <w:i w:val="false"/>
          <w:color w:val="000000"/>
          <w:sz w:val="28"/>
        </w:rPr>
        <w:t>
      Әдістемелік нұсқаулар электр станцияларының энергетикалық қазандықтарының жалпы отын шығыстарын ол босататын электр энергиясы мен жылу арасында бөлу кезіндегі бірыңғай әдіснамалық тәсілді қамтамасыз ету жөніндегі ұсынымдар болып табылады.";</w:t>
      </w:r>
    </w:p>
    <w:bookmarkEnd w:id="66"/>
    <w:bookmarkStart w:name="z79" w:id="67"/>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станцияларындағы арнайы тарылтатын құрылғыларды қолдану арқылы мазут шығысын өлшеу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67"/>
    <w:bookmarkStart w:name="z80" w:id="68"/>
    <w:p>
      <w:pPr>
        <w:spacing w:after="0"/>
        <w:ind w:left="0"/>
        <w:jc w:val="both"/>
      </w:pPr>
      <w:r>
        <w:rPr>
          <w:rFonts w:ascii="Times New Roman"/>
          <w:b w:val="false"/>
          <w:i w:val="false"/>
          <w:color w:val="000000"/>
          <w:sz w:val="28"/>
        </w:rPr>
        <w:t xml:space="preserve">
      "1. Осы Жылу электр станцияларындағы арнайы тарылтатын құрылғыларды қолдану арқылы мазут шығысын өлшеу жөніндегі әдістемелік нұсқаулар (бұдан әрі – Әдістемелік нұсқаулар)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жылу электр станцияларында (бұдан әрі – ЖЭС) мазут шығын өлшеуге арналған.</w:t>
      </w:r>
    </w:p>
    <w:bookmarkEnd w:id="68"/>
    <w:bookmarkStart w:name="z81" w:id="69"/>
    <w:p>
      <w:pPr>
        <w:spacing w:after="0"/>
        <w:ind w:left="0"/>
        <w:jc w:val="both"/>
      </w:pPr>
      <w:r>
        <w:rPr>
          <w:rFonts w:ascii="Times New Roman"/>
          <w:b w:val="false"/>
          <w:i w:val="false"/>
          <w:color w:val="000000"/>
          <w:sz w:val="28"/>
        </w:rPr>
        <w:t>
      Мазут шығысын өлшеуді ұйымдастыру мен орындау ЖЭС-та жүргізіледі және шығын өлшеуіш, арнайы тарылтатын құрылғыларға (бұдан әрі – АТҚ) қолданылады.";</w:t>
      </w:r>
    </w:p>
    <w:bookmarkEnd w:id="69"/>
    <w:bookmarkStart w:name="z82" w:id="70"/>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станцияларындағы энергияны үнемдеу іс-шараларының экономикалық тиімділігін экспресс-бағалау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70"/>
    <w:bookmarkStart w:name="z83" w:id="71"/>
    <w:p>
      <w:pPr>
        <w:spacing w:after="0"/>
        <w:ind w:left="0"/>
        <w:jc w:val="both"/>
      </w:pPr>
      <w:r>
        <w:rPr>
          <w:rFonts w:ascii="Times New Roman"/>
          <w:b w:val="false"/>
          <w:i w:val="false"/>
          <w:color w:val="000000"/>
          <w:sz w:val="28"/>
        </w:rPr>
        <w:t xml:space="preserve">
      "1. Осы Жылу электр станцияларындағы энергияны үнемдеу іс-шараларының экономикалық тиімділігін экспресс-бағалау жөніндегі әдістемелік нұсқаулар (бұдан әрі – Әдістемелік нұсқаулар)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жылу электр станцияларында жүргізілетін энергия үнемдеу іс-шараларының тиімділігін анықтау бойынша экспресс-бағалау есептеулерін жүргізудің бірыңғай қағидаттары мен тәртібін белгілейді.";</w:t>
      </w:r>
    </w:p>
    <w:bookmarkEnd w:id="71"/>
    <w:bookmarkStart w:name="z84" w:id="72"/>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станцияларының релелік қорғаныс және автоматика құрылғыларын жаңғырту, реконструкциялау және ауыстыру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72"/>
    <w:bookmarkStart w:name="z85" w:id="73"/>
    <w:p>
      <w:pPr>
        <w:spacing w:after="0"/>
        <w:ind w:left="0"/>
        <w:jc w:val="both"/>
      </w:pPr>
      <w:r>
        <w:rPr>
          <w:rFonts w:ascii="Times New Roman"/>
          <w:b w:val="false"/>
          <w:i w:val="false"/>
          <w:color w:val="000000"/>
          <w:sz w:val="28"/>
        </w:rPr>
        <w:t xml:space="preserve">
      "1. Осы Жылу электр станцияларының релелік қорғаныс және автоматика құрылғыларын жаңғырту, реконструкциялау және ауыстыру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ресурсын тауысқан немеген моральдық жағынан ескірген жылу электр станцияларының релелік қорғау және автоматика құрылғыларын жаңғырту, реконструкциялау және ауыстыру үшін қолданылады.</w:t>
      </w:r>
    </w:p>
    <w:bookmarkEnd w:id="73"/>
    <w:bookmarkStart w:name="z86" w:id="74"/>
    <w:p>
      <w:pPr>
        <w:spacing w:after="0"/>
        <w:ind w:left="0"/>
        <w:jc w:val="both"/>
      </w:pPr>
      <w:r>
        <w:rPr>
          <w:rFonts w:ascii="Times New Roman"/>
          <w:b w:val="false"/>
          <w:i w:val="false"/>
          <w:color w:val="000000"/>
          <w:sz w:val="28"/>
        </w:rPr>
        <w:t>
      Жылу электр станцияларының релелік қорғау және автоматика (бұдан әрі – РҚА) құрылғыларын жаңғырту, реконструкциялау және ауыстыру энергетикалық жүйелер жұмысының орнықтылығы мен сенімділігін қамтамасыз етуді білдіреді.";</w:t>
      </w:r>
    </w:p>
    <w:bookmarkEnd w:id="74"/>
    <w:bookmarkStart w:name="z87" w:id="75"/>
    <w:p>
      <w:pPr>
        <w:spacing w:after="0"/>
        <w:ind w:left="0"/>
        <w:jc w:val="both"/>
      </w:pPr>
      <w:r>
        <w:rPr>
          <w:rFonts w:ascii="Times New Roman"/>
          <w:b w:val="false"/>
          <w:i w:val="false"/>
          <w:color w:val="000000"/>
          <w:sz w:val="28"/>
        </w:rPr>
        <w:t xml:space="preserve">
      көрсетілген бұйрықпен бекітілген Энергия жүйесінің электр бөлігіндегі аварияларды жою жөніндегі әдістемелік нұсқаулықтардың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75"/>
    <w:bookmarkStart w:name="z88" w:id="76"/>
    <w:p>
      <w:pPr>
        <w:spacing w:after="0"/>
        <w:ind w:left="0"/>
        <w:jc w:val="both"/>
      </w:pPr>
      <w:r>
        <w:rPr>
          <w:rFonts w:ascii="Times New Roman"/>
          <w:b w:val="false"/>
          <w:i w:val="false"/>
          <w:color w:val="000000"/>
          <w:sz w:val="28"/>
        </w:rPr>
        <w:t xml:space="preserve">
      "1. Осы Энергия жүйесінің электр бөлігіндегі аварияларды жою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электр жүйесі электр бөлігінің жұмыс істеу қауіпсіздігін қамтамасыз етуге арналған.";</w:t>
      </w:r>
    </w:p>
    <w:bookmarkEnd w:id="76"/>
    <w:bookmarkStart w:name="z89" w:id="77"/>
    <w:p>
      <w:pPr>
        <w:spacing w:after="0"/>
        <w:ind w:left="0"/>
        <w:jc w:val="both"/>
      </w:pPr>
      <w:r>
        <w:rPr>
          <w:rFonts w:ascii="Times New Roman"/>
          <w:b w:val="false"/>
          <w:i w:val="false"/>
          <w:color w:val="000000"/>
          <w:sz w:val="28"/>
        </w:rPr>
        <w:t xml:space="preserve">
      көрсетілген бұйрықпен бекітілген Кернеуі 110 киловольттан жоғары күштік кәбілдік желілерді пайдалану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77"/>
    <w:bookmarkStart w:name="z90" w:id="78"/>
    <w:p>
      <w:pPr>
        <w:spacing w:after="0"/>
        <w:ind w:left="0"/>
        <w:jc w:val="both"/>
      </w:pPr>
      <w:r>
        <w:rPr>
          <w:rFonts w:ascii="Times New Roman"/>
          <w:b w:val="false"/>
          <w:i w:val="false"/>
          <w:color w:val="000000"/>
          <w:sz w:val="28"/>
        </w:rPr>
        <w:t xml:space="preserve">
      "1. Осы Кернеуі 110 киловольттан (бұдан әрі – кВ) жоғары күштік кәбілдік желілерді пайдалану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кернеуі 110 кВ жоғары күштік кәбілдік желілерге қолданылады.";</w:t>
      </w:r>
    </w:p>
    <w:bookmarkEnd w:id="78"/>
    <w:bookmarkStart w:name="z91" w:id="79"/>
    <w:p>
      <w:pPr>
        <w:spacing w:after="0"/>
        <w:ind w:left="0"/>
        <w:jc w:val="both"/>
      </w:pPr>
      <w:r>
        <w:rPr>
          <w:rFonts w:ascii="Times New Roman"/>
          <w:b w:val="false"/>
          <w:i w:val="false"/>
          <w:color w:val="000000"/>
          <w:sz w:val="28"/>
        </w:rPr>
        <w:t xml:space="preserve">
      көрсетілген бұйрықпен бекітілген Электр қондырғыларының жерге тұйықтау құрылғыларының жай-күйін бақылау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79"/>
    <w:bookmarkStart w:name="z92" w:id="80"/>
    <w:p>
      <w:pPr>
        <w:spacing w:after="0"/>
        <w:ind w:left="0"/>
        <w:jc w:val="both"/>
      </w:pPr>
      <w:r>
        <w:rPr>
          <w:rFonts w:ascii="Times New Roman"/>
          <w:b w:val="false"/>
          <w:i w:val="false"/>
          <w:color w:val="000000"/>
          <w:sz w:val="28"/>
        </w:rPr>
        <w:t xml:space="preserve">
      "1. Осы Электр қондырғыларының жерге тұйықтау құрылғыларының жай-күйін бақылау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электр желілері объектілерін, сондай-ақ желілерге қосылатын электр желісі шаруашылықтарының объектілерін пайдалану процесінде, жаңадан салу, техникалық қайта жарақтандыру және реконструкциялау кезінде тұйықтаушы құрылғылардың жай-күйін бақылауды жүргізуге арналған.";</w:t>
      </w:r>
    </w:p>
    <w:bookmarkEnd w:id="80"/>
    <w:bookmarkStart w:name="z93" w:id="81"/>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станцияларындағы отынның үлестік шығыстарын нормалау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81"/>
    <w:bookmarkStart w:name="z94" w:id="82"/>
    <w:p>
      <w:pPr>
        <w:spacing w:after="0"/>
        <w:ind w:left="0"/>
        <w:jc w:val="both"/>
      </w:pPr>
      <w:r>
        <w:rPr>
          <w:rFonts w:ascii="Times New Roman"/>
          <w:b w:val="false"/>
          <w:i w:val="false"/>
          <w:color w:val="000000"/>
          <w:sz w:val="28"/>
        </w:rPr>
        <w:t xml:space="preserve">
      "1. Осы Жылу электр станцияларындағы отынның үлестік шығыстарын нормалау жөніндегі әдістемелік нұсқаулар (бұдан әрі – Әдістемелік нұсқаулар) "Жылу энергетикасы туралы" Қазақстан Республикасының Заңы 5-бабының 2) тармақшасына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жылу электр станцияларындағы (бұдан әрі – ЖЭС) отынның үлестік шығыстарын нормалауды анықтауға арналған.";</w:t>
      </w:r>
    </w:p>
    <w:bookmarkEnd w:id="82"/>
    <w:bookmarkStart w:name="z95" w:id="83"/>
    <w:p>
      <w:pPr>
        <w:spacing w:after="0"/>
        <w:ind w:left="0"/>
        <w:jc w:val="both"/>
      </w:pPr>
      <w:r>
        <w:rPr>
          <w:rFonts w:ascii="Times New Roman"/>
          <w:b w:val="false"/>
          <w:i w:val="false"/>
          <w:color w:val="000000"/>
          <w:sz w:val="28"/>
        </w:rPr>
        <w:t xml:space="preserve">
      көрсетілген бұйрықпен бекітілген Электр желілеріндегі электр энергиясы шығындарының нормативтік шамасын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83"/>
    <w:bookmarkStart w:name="z96" w:id="84"/>
    <w:p>
      <w:pPr>
        <w:spacing w:after="0"/>
        <w:ind w:left="0"/>
        <w:jc w:val="both"/>
      </w:pPr>
      <w:r>
        <w:rPr>
          <w:rFonts w:ascii="Times New Roman"/>
          <w:b w:val="false"/>
          <w:i w:val="false"/>
          <w:color w:val="000000"/>
          <w:sz w:val="28"/>
        </w:rPr>
        <w:t xml:space="preserve">
      "1. Осы Электр желілеріндегі электр энергиясы шығындарының нормативтік шамасын есептеу әдістемесі (бұдан әрі – Әдістеме)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электр желілері арқылы электр энергиясын беруді жүзеге асыратын ұйымдардың электр желілеріндегі электр энергиясының технологиялық шығындарын есептеуге арналған.";</w:t>
      </w:r>
    </w:p>
    <w:bookmarkEnd w:id="84"/>
    <w:bookmarkStart w:name="z97" w:id="85"/>
    <w:p>
      <w:pPr>
        <w:spacing w:after="0"/>
        <w:ind w:left="0"/>
        <w:jc w:val="both"/>
      </w:pPr>
      <w:r>
        <w:rPr>
          <w:rFonts w:ascii="Times New Roman"/>
          <w:b w:val="false"/>
          <w:i w:val="false"/>
          <w:color w:val="000000"/>
          <w:sz w:val="28"/>
        </w:rPr>
        <w:t xml:space="preserve">
      көрсетілген бұйрықпен бекітілген Энергия жүйесіндегі технологиялық бұзушылықтардың алдын алу және оларды жою үшін электр энергиясын (қуатын) тұтынуды шектеу кестелерін жасау және қолдану жөніндегі </w:t>
      </w:r>
      <w:r>
        <w:rPr>
          <w:rFonts w:ascii="Times New Roman"/>
          <w:b w:val="false"/>
          <w:i w:val="false"/>
          <w:color w:val="000000"/>
          <w:sz w:val="28"/>
        </w:rPr>
        <w:t>әдістемелік нұсқауларда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9" w:id="86"/>
    <w:p>
      <w:pPr>
        <w:spacing w:after="0"/>
        <w:ind w:left="0"/>
        <w:jc w:val="both"/>
      </w:pPr>
      <w:r>
        <w:rPr>
          <w:rFonts w:ascii="Times New Roman"/>
          <w:b w:val="false"/>
          <w:i w:val="false"/>
          <w:color w:val="000000"/>
          <w:sz w:val="28"/>
        </w:rPr>
        <w:t xml:space="preserve">
      "1. Осы Энергия жүйесіндегі технологиялық бұзушылықтардың алдын алу және оларды жою үшін электр энергиясын (қуатын) тұтынуды шектеу кестелерін жасау және қолдану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01" w:id="87"/>
    <w:p>
      <w:pPr>
        <w:spacing w:after="0"/>
        <w:ind w:left="0"/>
        <w:jc w:val="both"/>
      </w:pPr>
      <w:r>
        <w:rPr>
          <w:rFonts w:ascii="Times New Roman"/>
          <w:b w:val="false"/>
          <w:i w:val="false"/>
          <w:color w:val="000000"/>
          <w:sz w:val="28"/>
        </w:rPr>
        <w:t xml:space="preserve">
      "12. ЖО ҰДО ЭКН субъектілері шектеулер кестесін келіспеген немесе ұсынбаған жағдайда, Қазақстан Республикасы Энергетика министрінің 2015 жылғы 2 ақпандағы № 58 бұйрығымен бекітілген (Нормативтік құқықтық актілерді мемлекеттік тіркеу тізілімінде № 10552 болып тіркелген) Қазақстанның бірыңғай электр энергетикасы жүйесінде авариялық бұзшылықтарды болғызбау және оларды жою жөніндегі </w:t>
      </w:r>
      <w:r>
        <w:rPr>
          <w:rFonts w:ascii="Times New Roman"/>
          <w:b w:val="false"/>
          <w:i w:val="false"/>
          <w:color w:val="000000"/>
          <w:sz w:val="28"/>
        </w:rPr>
        <w:t>қағидаларына</w:t>
      </w:r>
      <w:r>
        <w:rPr>
          <w:rFonts w:ascii="Times New Roman"/>
          <w:b w:val="false"/>
          <w:i w:val="false"/>
          <w:color w:val="000000"/>
          <w:sz w:val="28"/>
        </w:rPr>
        <w:t xml:space="preserve"> сәйкес өз қалауы бойынша тұтынушыларды шектеу және сөндіру кестелері енгізіледі. Электр энергиясын (қуатын) тұтынуды шектеуді енгізу жөніндегі жедел өкімдер орындалмаған жағдайда, ЖО ҰДО (ӨДО) диспетчері "Электр энергетикасы туралы" Қазақстан Республикасының Заңына сәйкес Ұлттық Электр Желісіне қосылу нүктелерінде ЭКН субъектілерінің электр қондырғысын сөндіреді.";</w:t>
      </w:r>
    </w:p>
    <w:bookmarkEnd w:id="87"/>
    <w:bookmarkStart w:name="z102" w:id="88"/>
    <w:p>
      <w:pPr>
        <w:spacing w:after="0"/>
        <w:ind w:left="0"/>
        <w:jc w:val="both"/>
      </w:pPr>
      <w:r>
        <w:rPr>
          <w:rFonts w:ascii="Times New Roman"/>
          <w:b w:val="false"/>
          <w:i w:val="false"/>
          <w:color w:val="000000"/>
          <w:sz w:val="28"/>
        </w:rPr>
        <w:t xml:space="preserve">
      көрсетілген бұйрықпен бекітілген Салалық циркулярлар мен аварияға қарсы нұсқамаларды әзірлеу жөніндегі </w:t>
      </w:r>
      <w:r>
        <w:rPr>
          <w:rFonts w:ascii="Times New Roman"/>
          <w:b w:val="false"/>
          <w:i w:val="false"/>
          <w:color w:val="000000"/>
          <w:sz w:val="28"/>
        </w:rPr>
        <w:t>әдістемелік нұсқауларда</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4" w:id="89"/>
    <w:p>
      <w:pPr>
        <w:spacing w:after="0"/>
        <w:ind w:left="0"/>
        <w:jc w:val="both"/>
      </w:pPr>
      <w:r>
        <w:rPr>
          <w:rFonts w:ascii="Times New Roman"/>
          <w:b w:val="false"/>
          <w:i w:val="false"/>
          <w:color w:val="000000"/>
          <w:sz w:val="28"/>
        </w:rPr>
        <w:t xml:space="preserve">
      "1. Осы салалық циркулярлар мен аварияға қарсы нұсқамаларды әзірлеу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 және аварияға қарсы нұсқамалар мен салалық циркулярлардың салалық өкімдік құжаттарының екі түріне қолданылады.";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Start w:name="z106" w:id="90"/>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станцияларындағы сутегі шығыны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90"/>
    <w:bookmarkStart w:name="z107" w:id="91"/>
    <w:p>
      <w:pPr>
        <w:spacing w:after="0"/>
        <w:ind w:left="0"/>
        <w:jc w:val="both"/>
      </w:pPr>
      <w:r>
        <w:rPr>
          <w:rFonts w:ascii="Times New Roman"/>
          <w:b w:val="false"/>
          <w:i w:val="false"/>
          <w:color w:val="000000"/>
          <w:sz w:val="28"/>
        </w:rPr>
        <w:t xml:space="preserve">
      "1. Осы Жылу электр станцияларындағы сутегі шығынының нормаларын есептеу әдістемесі (бұдан әрі – Әдістемелік нұсқаулар) "Жылу энергетикасы туралы" Қазақстан Республикасының Заңы 5-бабының 2) тармақшасына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91"/>
    <w:bookmarkStart w:name="z108" w:id="92"/>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станцияларындағы көмірқышқыл газын тұтыну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92"/>
    <w:bookmarkStart w:name="z109" w:id="93"/>
    <w:p>
      <w:pPr>
        <w:spacing w:after="0"/>
        <w:ind w:left="0"/>
        <w:jc w:val="both"/>
      </w:pPr>
      <w:r>
        <w:rPr>
          <w:rFonts w:ascii="Times New Roman"/>
          <w:b w:val="false"/>
          <w:i w:val="false"/>
          <w:color w:val="000000"/>
          <w:sz w:val="28"/>
        </w:rPr>
        <w:t xml:space="preserve">
      "1. Осы Жылу электр станцияларындағы көмірқышқыл газын тұтыну нормаларын есептеу әдістемесі (бұдан әрі – Әдістемелік нұсқаулар)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93"/>
    <w:bookmarkStart w:name="z110" w:id="94"/>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станцияларының релелік қорғаныс және автоматика құрылғыларына қызмет көрсету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94"/>
    <w:bookmarkStart w:name="z111" w:id="95"/>
    <w:p>
      <w:pPr>
        <w:spacing w:after="0"/>
        <w:ind w:left="0"/>
        <w:jc w:val="both"/>
      </w:pPr>
      <w:r>
        <w:rPr>
          <w:rFonts w:ascii="Times New Roman"/>
          <w:b w:val="false"/>
          <w:i w:val="false"/>
          <w:color w:val="000000"/>
          <w:sz w:val="28"/>
        </w:rPr>
        <w:t xml:space="preserve">
      "1. Осы Жылу электр станцияларының релелік қорғаныс және автоматика құрылғыларына қызмет көрсету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 және жылу электр станцияларының релелік қорғау және автоматика (бұдан әрі – РҚА) құрылғыларының сенімді жұмыс істеуін қамтамасыз ету үшін қолданылады.";</w:t>
      </w:r>
    </w:p>
    <w:bookmarkEnd w:id="95"/>
    <w:bookmarkStart w:name="z112" w:id="96"/>
    <w:p>
      <w:pPr>
        <w:spacing w:after="0"/>
        <w:ind w:left="0"/>
        <w:jc w:val="both"/>
      </w:pPr>
      <w:r>
        <w:rPr>
          <w:rFonts w:ascii="Times New Roman"/>
          <w:b w:val="false"/>
          <w:i w:val="false"/>
          <w:color w:val="000000"/>
          <w:sz w:val="28"/>
        </w:rPr>
        <w:t xml:space="preserve">
      көрсетілген бұйрықпен бекітілген Кернеуі 110 киловольт және одан жоғары электр беру желілерін жөндеуге және техникалық қызмет көрсетуге арналған материалдар мен бұйымдар шығысының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96"/>
    <w:bookmarkStart w:name="z113" w:id="97"/>
    <w:p>
      <w:pPr>
        <w:spacing w:after="0"/>
        <w:ind w:left="0"/>
        <w:jc w:val="both"/>
      </w:pPr>
      <w:r>
        <w:rPr>
          <w:rFonts w:ascii="Times New Roman"/>
          <w:b w:val="false"/>
          <w:i w:val="false"/>
          <w:color w:val="000000"/>
          <w:sz w:val="28"/>
        </w:rPr>
        <w:t xml:space="preserve">
      "1. Осы Кернеуі 110 киловольт және одан жоғары электр беру желілерін жөндеуге және техникалық қызмет көрсетуге арналған материалдар мен бұйымдардың шығыс нормаларын есептеу әдістемесі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97"/>
    <w:bookmarkStart w:name="z114" w:id="98"/>
    <w:p>
      <w:pPr>
        <w:spacing w:after="0"/>
        <w:ind w:left="0"/>
        <w:jc w:val="both"/>
      </w:pPr>
      <w:r>
        <w:rPr>
          <w:rFonts w:ascii="Times New Roman"/>
          <w:b w:val="false"/>
          <w:i w:val="false"/>
          <w:color w:val="000000"/>
          <w:sz w:val="28"/>
        </w:rPr>
        <w:t xml:space="preserve">
      көрсетілген бұйрықпен бекітілген Кернеуі 110 киловольт және одан жоғары қосалқы станциялардың жабдықтарын жөндеуге және оларға техникалық қызмет көрсетуге арналған материалдар мен бұйымдар шығысының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98"/>
    <w:bookmarkStart w:name="z115" w:id="99"/>
    <w:p>
      <w:pPr>
        <w:spacing w:after="0"/>
        <w:ind w:left="0"/>
        <w:jc w:val="both"/>
      </w:pPr>
      <w:r>
        <w:rPr>
          <w:rFonts w:ascii="Times New Roman"/>
          <w:b w:val="false"/>
          <w:i w:val="false"/>
          <w:color w:val="000000"/>
          <w:sz w:val="28"/>
        </w:rPr>
        <w:t xml:space="preserve">
      "1. Осы Кернеуі 110 киловольт (бұдан әрі – кВ) және одан жоғары қосалқы станциялардың жабдықтарын жөндеуге және оларға техникалық қызмет көрсетуге арналған материалдар мен бұйымдардың шығыс нормаларын есептеудің осы әдістемесі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қаулысының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 және номенклатура бойынша материалдарға қорлар алу үшін негіз болып табылатын кернеуі 110 кВ және одан жоғары қосалқы станцияларды күрделі жөндеуге және техникалық қызмет көрсетуге арналған материалдар шығысының салалық нормаларын және материалдар шығысының тиісті объектілік нормаларын әзірлеуге арналған.";</w:t>
      </w:r>
    </w:p>
    <w:bookmarkEnd w:id="99"/>
    <w:bookmarkStart w:name="z116" w:id="100"/>
    <w:p>
      <w:pPr>
        <w:spacing w:after="0"/>
        <w:ind w:left="0"/>
        <w:jc w:val="both"/>
      </w:pPr>
      <w:r>
        <w:rPr>
          <w:rFonts w:ascii="Times New Roman"/>
          <w:b w:val="false"/>
          <w:i w:val="false"/>
          <w:color w:val="000000"/>
          <w:sz w:val="28"/>
        </w:rPr>
        <w:t xml:space="preserve">
      көрсетілген бұйрықпен бекітілген Электр станциялары үшін күштік кәбілдер мен кәбілдік арматуралар шығысының және резервтік запасының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00"/>
    <w:bookmarkStart w:name="z117" w:id="101"/>
    <w:p>
      <w:pPr>
        <w:spacing w:after="0"/>
        <w:ind w:left="0"/>
        <w:jc w:val="both"/>
      </w:pPr>
      <w:r>
        <w:rPr>
          <w:rFonts w:ascii="Times New Roman"/>
          <w:b w:val="false"/>
          <w:i w:val="false"/>
          <w:color w:val="000000"/>
          <w:sz w:val="28"/>
        </w:rPr>
        <w:t xml:space="preserve">
      "1. Осы Электр станциялары үшін күштік кәбілдер мен кәбілдік арматуралар шығысының және резервтік запасының нормаларын есептеу әдістемесі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электр станцияларында қуатты кәбілдік арналарды жөндеуге арналған қуатты кәбілдер мен кәбілдік арматураның шығысын және резервтік запасын айқындауға арналған.";</w:t>
      </w:r>
    </w:p>
    <w:bookmarkEnd w:id="101"/>
    <w:bookmarkStart w:name="z118" w:id="102"/>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станцияларының бу турбиналарына экспресс-сынақтарды жүргізу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02"/>
    <w:bookmarkStart w:name="z119" w:id="103"/>
    <w:p>
      <w:pPr>
        <w:spacing w:after="0"/>
        <w:ind w:left="0"/>
        <w:jc w:val="both"/>
      </w:pPr>
      <w:r>
        <w:rPr>
          <w:rFonts w:ascii="Times New Roman"/>
          <w:b w:val="false"/>
          <w:i w:val="false"/>
          <w:color w:val="000000"/>
          <w:sz w:val="28"/>
        </w:rPr>
        <w:t xml:space="preserve">
      "1. Осы Жылу электр станцияларының бу турбиналарына экспресс-сынақтарды жүргізу жөніндегі әдістемелік нұсқаулар (бұдан әрі – Әдістемелік нұсқаулар)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 және жылу электр станцияларының бу турбиналарына экспресс-сынақтар жүргізу тәртібін белгілеуге арналған.";</w:t>
      </w:r>
    </w:p>
    <w:bookmarkEnd w:id="103"/>
    <w:bookmarkStart w:name="z120" w:id="104"/>
    <w:p>
      <w:pPr>
        <w:spacing w:after="0"/>
        <w:ind w:left="0"/>
        <w:jc w:val="both"/>
      </w:pPr>
      <w:r>
        <w:rPr>
          <w:rFonts w:ascii="Times New Roman"/>
          <w:b w:val="false"/>
          <w:i w:val="false"/>
          <w:color w:val="000000"/>
          <w:sz w:val="28"/>
        </w:rPr>
        <w:t xml:space="preserve">
      көрсетілген бұйрықпен бекітілген Электр станцияларындағы өндірістік санитария бойынша жұмысты ұйымдастыру жөніндегі </w:t>
      </w:r>
      <w:r>
        <w:rPr>
          <w:rFonts w:ascii="Times New Roman"/>
          <w:b w:val="false"/>
          <w:i w:val="false"/>
          <w:color w:val="000000"/>
          <w:sz w:val="28"/>
        </w:rPr>
        <w:t>әдістемелік нұсқауларда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22" w:id="105"/>
    <w:p>
      <w:pPr>
        <w:spacing w:after="0"/>
        <w:ind w:left="0"/>
        <w:jc w:val="both"/>
      </w:pPr>
      <w:r>
        <w:rPr>
          <w:rFonts w:ascii="Times New Roman"/>
          <w:b w:val="false"/>
          <w:i w:val="false"/>
          <w:color w:val="000000"/>
          <w:sz w:val="28"/>
        </w:rPr>
        <w:t xml:space="preserve">
      "1. Осы электр станцияларында өндірістік санитария жөніндегі жұмысты ұйымдастыру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 және электр станцияларының энергетикалық жабдықтарына қызмет көрсету кезінде қауіпсіздік техникасы жөніндегі инженерлер мен құрылымдық бөлімшелер (цехтардың, қызметтердің, учаскелердің бастықтары, шеберлері) басшыларының практикалық жұмысына көмек көрсетуге арналған.</w:t>
      </w:r>
    </w:p>
    <w:bookmarkEnd w:id="105"/>
    <w:bookmarkStart w:name="z123" w:id="106"/>
    <w:p>
      <w:pPr>
        <w:spacing w:after="0"/>
        <w:ind w:left="0"/>
        <w:jc w:val="both"/>
      </w:pPr>
      <w:r>
        <w:rPr>
          <w:rFonts w:ascii="Times New Roman"/>
          <w:b w:val="false"/>
          <w:i w:val="false"/>
          <w:color w:val="000000"/>
          <w:sz w:val="28"/>
        </w:rPr>
        <w:t>
      Осы әдістемелік нұсқауларда энергетикалық жабдықты пайдалану және жөндеу мәселелерімен айналысатын Қазақстан Республикасы Энергетика министрлігі жүйесіндегі барлық ұйымдар мен кәсіпорындардың құрылымдық бөлімшелерінің негізгі функциялары мен лауазымды адамдарының міндеттері регламенттелген.";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125" w:id="107"/>
    <w:p>
      <w:pPr>
        <w:spacing w:after="0"/>
        <w:ind w:left="0"/>
        <w:jc w:val="both"/>
      </w:pPr>
      <w:r>
        <w:rPr>
          <w:rFonts w:ascii="Times New Roman"/>
          <w:b w:val="false"/>
          <w:i w:val="false"/>
          <w:color w:val="000000"/>
          <w:sz w:val="28"/>
        </w:rPr>
        <w:t xml:space="preserve">
      "8. Өндірістегі жазатайым оқиға Қазақстан Республикасының Еңбек кодексінің </w:t>
      </w:r>
      <w:r>
        <w:rPr>
          <w:rFonts w:ascii="Times New Roman"/>
          <w:b w:val="false"/>
          <w:i w:val="false"/>
          <w:color w:val="000000"/>
          <w:sz w:val="28"/>
        </w:rPr>
        <w:t>20-тарауына</w:t>
      </w:r>
      <w:r>
        <w:rPr>
          <w:rFonts w:ascii="Times New Roman"/>
          <w:b w:val="false"/>
          <w:i w:val="false"/>
          <w:color w:val="000000"/>
          <w:sz w:val="28"/>
        </w:rPr>
        <w:t xml:space="preserve"> сәйкес (бұдан әрі – Еңбек Кодексі) тергеп-тексеріледі және есепке алынады.";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27" w:id="108"/>
    <w:p>
      <w:pPr>
        <w:spacing w:after="0"/>
        <w:ind w:left="0"/>
        <w:jc w:val="both"/>
      </w:pPr>
      <w:r>
        <w:rPr>
          <w:rFonts w:ascii="Times New Roman"/>
          <w:b w:val="false"/>
          <w:i w:val="false"/>
          <w:color w:val="000000"/>
          <w:sz w:val="28"/>
        </w:rPr>
        <w:t xml:space="preserve">
      "12. Жоғарылауына жұмыс орнында санитариялық нормалар бойынша жол берілмейтін қауіпті және зиянды өндірістік факторлар шоғырлануының жол берілетін деңгейі және басқа да өлшемдері Қазақстан Республикасы Денсаулық сақтау министрінің 2021 жылғы 3 тамыздағы № ҚР ДСМ-72 бұйрығымен бекітілген "Өндірістік мақсаттағы ғимараттарға және құрылыстарға қойылатын санитариялық-эпидемиологиялық талаптар" санитариялық қағидаларына (Нормативтік құқықтық актілерді мемлекеттік тіркеу тізілімінде № 23852 болып тіркелген) (бұдан әрі – Өндірістік мақсаттағы ғимараттарға және құрылыстарға қойылатын санитариялық-эпидемиологиялық талаптар), Қазақстан Республикасы Денсаулық сақтау министрінің 2022 жылғы 11 ақпандағы № ҚР ДСМ -13 бұйрығымен бекітілген "Өнеркәсіп объектілеріне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26806 болып тіркелген) (бұдан әрі – Өнеркәсіп объектілеріне қойылатын санитариялық-эпидемиологиялық талаптар) және "Табиғи және жасанды жарықтандыру" 2.04-02-2011 ҚР ҚН-ға (бұдан әрі – 2.04-02-2011 ҚР ҚН) сәйкес белгіленеді.";</w:t>
      </w:r>
    </w:p>
    <w:bookmarkEnd w:id="108"/>
    <w:bookmarkStart w:name="z128" w:id="109"/>
    <w:p>
      <w:pPr>
        <w:spacing w:after="0"/>
        <w:ind w:left="0"/>
        <w:jc w:val="both"/>
      </w:pPr>
      <w:r>
        <w:rPr>
          <w:rFonts w:ascii="Times New Roman"/>
          <w:b w:val="false"/>
          <w:i w:val="false"/>
          <w:color w:val="000000"/>
          <w:sz w:val="28"/>
        </w:rPr>
        <w:t>
      Электр станцияларындағы қауіпсіздік техникасы мен өндірістік санитария бөлімінің ережесі 9-тармағының 5) және 6) тармақшалары жаңа редакцияда жазылсын:</w:t>
      </w:r>
    </w:p>
    <w:bookmarkEnd w:id="109"/>
    <w:bookmarkStart w:name="z129" w:id="110"/>
    <w:p>
      <w:pPr>
        <w:spacing w:after="0"/>
        <w:ind w:left="0"/>
        <w:jc w:val="both"/>
      </w:pPr>
      <w:r>
        <w:rPr>
          <w:rFonts w:ascii="Times New Roman"/>
          <w:b w:val="false"/>
          <w:i w:val="false"/>
          <w:color w:val="000000"/>
          <w:sz w:val="28"/>
        </w:rPr>
        <w:t xml:space="preserve">
      "5) Қазақстан Республикасы Денсаулық сақтау министрінің 2021 жылғы 3 тамыздағы № ҚР ДСМ-72 бұйрығымен бекітілген "Өндірістік мақсаттағы ғимараттарға және құрылыстарға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 23852 болып тіркелген);</w:t>
      </w:r>
    </w:p>
    <w:bookmarkEnd w:id="110"/>
    <w:bookmarkStart w:name="z130" w:id="111"/>
    <w:p>
      <w:pPr>
        <w:spacing w:after="0"/>
        <w:ind w:left="0"/>
        <w:jc w:val="both"/>
      </w:pPr>
      <w:r>
        <w:rPr>
          <w:rFonts w:ascii="Times New Roman"/>
          <w:b w:val="false"/>
          <w:i w:val="false"/>
          <w:color w:val="000000"/>
          <w:sz w:val="28"/>
        </w:rPr>
        <w:t xml:space="preserve">
      6) Қазақстан Республикасы Денсаулық сақтау министрінің 2022 жылғы 11 ақпандағы № ҚР ДСМ -13 бұйрығымен бекітілген "Өнеркәсіп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(Нормативтік құқықтық актілерді мемлекеттік тіркеу тізілімінде № 26806 болып тіркелген);";</w:t>
      </w:r>
    </w:p>
    <w:bookmarkEnd w:id="111"/>
    <w:bookmarkStart w:name="z131" w:id="112"/>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станцияларының жылу энергетикалық жабдықтарын технологиялық қорғау схемаларын орындау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12"/>
    <w:bookmarkStart w:name="z132" w:id="113"/>
    <w:p>
      <w:pPr>
        <w:spacing w:after="0"/>
        <w:ind w:left="0"/>
        <w:jc w:val="both"/>
      </w:pPr>
      <w:r>
        <w:rPr>
          <w:rFonts w:ascii="Times New Roman"/>
          <w:b w:val="false"/>
          <w:i w:val="false"/>
          <w:color w:val="000000"/>
          <w:sz w:val="28"/>
        </w:rPr>
        <w:t xml:space="preserve">
      "1. Осы жылу электр станцияларында жылу энергетикалық жабдықтарды технологиялық қорғау схемаларын орындау жөніндегі әдістемелік нұсқаулар (бұдан әрі – Әдістемелік нұсқаулар)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жылу электр станцияларының (бұдан әрі – ЖЭС) жылу энергетикалық жабдығын технологиялық қорғау схемаларын орындау жөніндегі тәртіпке арналған.";</w:t>
      </w:r>
    </w:p>
    <w:bookmarkEnd w:id="113"/>
    <w:bookmarkStart w:name="z133" w:id="114"/>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станцияларының турбиналық жабдығының автоматты реттегіштерін реттеу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14"/>
    <w:bookmarkStart w:name="z134" w:id="115"/>
    <w:p>
      <w:pPr>
        <w:spacing w:after="0"/>
        <w:ind w:left="0"/>
        <w:jc w:val="both"/>
      </w:pPr>
      <w:r>
        <w:rPr>
          <w:rFonts w:ascii="Times New Roman"/>
          <w:b w:val="false"/>
          <w:i w:val="false"/>
          <w:color w:val="000000"/>
          <w:sz w:val="28"/>
        </w:rPr>
        <w:t xml:space="preserve">
      "1. Осы жылу электр станцияларының турбиналық жабдықтарының автоматты реттегіштерін реттеу жөніндегі әдістемелік нұсқаулар (бұдан әрі – әдістемелік нұсқаулар)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әзірленген және автоматты басқару жүйесіне енгізуге қатысты (бұдан әрі – РАЖ) және жылу электр станцияларының (бұдан әрі – ЖЭС) турбиналық жабдықтарының автоматты реттегіштерін реттеу жөніндегі әдістерді анықтауға дайындау үшін арналған.";</w:t>
      </w:r>
    </w:p>
    <w:bookmarkEnd w:id="115"/>
    <w:bookmarkStart w:name="z135" w:id="116"/>
    <w:p>
      <w:pPr>
        <w:spacing w:after="0"/>
        <w:ind w:left="0"/>
        <w:jc w:val="both"/>
      </w:pPr>
      <w:r>
        <w:rPr>
          <w:rFonts w:ascii="Times New Roman"/>
          <w:b w:val="false"/>
          <w:i w:val="false"/>
          <w:color w:val="000000"/>
          <w:sz w:val="28"/>
        </w:rPr>
        <w:t>
      осы бұйрыққа 1 және 2-қосымшаларға сәйкес көрсетілген бұйрыққа 43 және 44-қосымшалармен толықтырылсын.</w:t>
      </w:r>
    </w:p>
    <w:bookmarkEnd w:id="116"/>
    <w:bookmarkStart w:name="z136" w:id="117"/>
    <w:p>
      <w:pPr>
        <w:spacing w:after="0"/>
        <w:ind w:left="0"/>
        <w:jc w:val="both"/>
      </w:pPr>
      <w:r>
        <w:rPr>
          <w:rFonts w:ascii="Times New Roman"/>
          <w:b w:val="false"/>
          <w:i w:val="false"/>
          <w:color w:val="000000"/>
          <w:sz w:val="28"/>
        </w:rPr>
        <w:t xml:space="preserve">
      2. "Электр энергетикасы саласындағы нормативтік техникалық құжаттарды бекіту туралы" Қазақстан Республикасы Энергетика министрінің міндетін атқарушының 2017 жылғы 6 қаңтардағы № 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15045 болып тіркелген) мынадай өзгерістер енгізілсін:</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Start w:name="z138" w:id="118"/>
    <w:p>
      <w:pPr>
        <w:spacing w:after="0"/>
        <w:ind w:left="0"/>
        <w:jc w:val="both"/>
      </w:pPr>
      <w:r>
        <w:rPr>
          <w:rFonts w:ascii="Times New Roman"/>
          <w:b w:val="false"/>
          <w:i w:val="false"/>
          <w:color w:val="000000"/>
          <w:sz w:val="28"/>
        </w:rPr>
        <w:t>
      "Электр энергетикасы және жылу энергетикасы саласындағы нормативтік техникалық құжаттарды бекіту туралы";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140" w:id="119"/>
    <w:p>
      <w:pPr>
        <w:spacing w:after="0"/>
        <w:ind w:left="0"/>
        <w:jc w:val="both"/>
      </w:pPr>
      <w:r>
        <w:rPr>
          <w:rFonts w:ascii="Times New Roman"/>
          <w:b w:val="false"/>
          <w:i w:val="false"/>
          <w:color w:val="000000"/>
          <w:sz w:val="28"/>
        </w:rPr>
        <w:t xml:space="preserve">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БҰЙЫРАМЫН:";</w:t>
      </w:r>
    </w:p>
    <w:bookmarkEnd w:id="119"/>
    <w:bookmarkStart w:name="z141" w:id="120"/>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станцияларындағы 30 %-дан астам ұшпа заттардың шығуымен қоңыр көмірлерді жағу кезінде газ-мазуттық отын шығысының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20"/>
    <w:bookmarkStart w:name="z142" w:id="121"/>
    <w:p>
      <w:pPr>
        <w:spacing w:after="0"/>
        <w:ind w:left="0"/>
        <w:jc w:val="both"/>
      </w:pPr>
      <w:r>
        <w:rPr>
          <w:rFonts w:ascii="Times New Roman"/>
          <w:b w:val="false"/>
          <w:i w:val="false"/>
          <w:color w:val="000000"/>
          <w:sz w:val="28"/>
        </w:rPr>
        <w:t xml:space="preserve">
      "1. Осы Жылу электр станцияларындағы 30 %-дан астам ұшпа заттардың шығуымен қоңыр көмірлерді жағу кезінде газ-мазуттық отын шығысының нормасын есептеу әдістемесі (бұдан әрі – Әдістеме)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21"/>
    <w:bookmarkStart w:name="z143" w:id="122"/>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станцияларындағы 20 %-дан аз ұшпа заттардың шығуымен тас көмірлерді жағу кезінде газ-мазуттық отын шығысының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22"/>
    <w:bookmarkStart w:name="z144" w:id="123"/>
    <w:p>
      <w:pPr>
        <w:spacing w:after="0"/>
        <w:ind w:left="0"/>
        <w:jc w:val="both"/>
      </w:pPr>
      <w:r>
        <w:rPr>
          <w:rFonts w:ascii="Times New Roman"/>
          <w:b w:val="false"/>
          <w:i w:val="false"/>
          <w:color w:val="000000"/>
          <w:sz w:val="28"/>
        </w:rPr>
        <w:t xml:space="preserve">
      "1. Осы Жылу электр станцияларындағы 20 %-дан аз ұшпа заттардың шығуымен тас көмірлерді жағу кезінде газ-мазуттық отын шығысының нормаларын есептеу әдістемесі (бұдан әрі – Әдістеме)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23"/>
    <w:bookmarkStart w:name="z145" w:id="124"/>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станцияларының энергия блоктарының жеке қажеттіліктеріне арналған бу мен конденсат шығысының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24"/>
    <w:bookmarkStart w:name="z146" w:id="125"/>
    <w:p>
      <w:pPr>
        <w:spacing w:after="0"/>
        <w:ind w:left="0"/>
        <w:jc w:val="both"/>
      </w:pPr>
      <w:r>
        <w:rPr>
          <w:rFonts w:ascii="Times New Roman"/>
          <w:b w:val="false"/>
          <w:i w:val="false"/>
          <w:color w:val="000000"/>
          <w:sz w:val="28"/>
        </w:rPr>
        <w:t xml:space="preserve">
      "1. Осы Жылу электр станцияларының энергия блоктарының жеке қажеттіліктеріне арналған бу мен конденсат шығысының нормаларын есептеу әдістемесі (бұдан әрі – Әдістеме)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25"/>
    <w:bookmarkStart w:name="z147" w:id="126"/>
    <w:p>
      <w:pPr>
        <w:spacing w:after="0"/>
        <w:ind w:left="0"/>
        <w:jc w:val="both"/>
      </w:pPr>
      <w:r>
        <w:rPr>
          <w:rFonts w:ascii="Times New Roman"/>
          <w:b w:val="false"/>
          <w:i w:val="false"/>
          <w:color w:val="000000"/>
          <w:sz w:val="28"/>
        </w:rPr>
        <w:t xml:space="preserve">
      көрсетілген бұйрықпен бекітілген Кернеуі 35-500 киловольт қосалқы станциялардың жеке мұқтаждықтарына арналған электр энергиясы шығысының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26"/>
    <w:bookmarkStart w:name="z148" w:id="127"/>
    <w:p>
      <w:pPr>
        <w:spacing w:after="0"/>
        <w:ind w:left="0"/>
        <w:jc w:val="both"/>
      </w:pPr>
      <w:r>
        <w:rPr>
          <w:rFonts w:ascii="Times New Roman"/>
          <w:b w:val="false"/>
          <w:i w:val="false"/>
          <w:color w:val="000000"/>
          <w:sz w:val="28"/>
        </w:rPr>
        <w:t xml:space="preserve">
      "1. Осы Кернеуі 35-500 киловольт кіші станциялардың жеке қажеттіліктеріне арналған электр энергиясы шығысының нормаларын есептеу әдістемесі (бұдан әрі – Әдістеме)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27"/>
    <w:bookmarkStart w:name="z149" w:id="128"/>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станцияларының су дайындайтын қондырғыларының технологиялық мұқтаждықтарына арналған жылу шығысының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28"/>
    <w:bookmarkStart w:name="z150" w:id="129"/>
    <w:p>
      <w:pPr>
        <w:spacing w:after="0"/>
        <w:ind w:left="0"/>
        <w:jc w:val="both"/>
      </w:pPr>
      <w:r>
        <w:rPr>
          <w:rFonts w:ascii="Times New Roman"/>
          <w:b w:val="false"/>
          <w:i w:val="false"/>
          <w:color w:val="000000"/>
          <w:sz w:val="28"/>
        </w:rPr>
        <w:t xml:space="preserve">
      "1. Осы Жылу электр станцияларының су дайындайтын қондырғыларының технологиялық мұқтаждықтарына арналған жылу шығысының нормаларын есептеу әдістемесі (бұдан әрі – Әдістеме)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29"/>
    <w:bookmarkStart w:name="z151" w:id="130"/>
    <w:p>
      <w:pPr>
        <w:spacing w:after="0"/>
        <w:ind w:left="0"/>
        <w:jc w:val="both"/>
      </w:pPr>
      <w:r>
        <w:rPr>
          <w:rFonts w:ascii="Times New Roman"/>
          <w:b w:val="false"/>
          <w:i w:val="false"/>
          <w:color w:val="000000"/>
          <w:sz w:val="28"/>
        </w:rPr>
        <w:t xml:space="preserve">
      көрсетілген бұйрықпен бекітілген Кернеуі 220 киловольт кіші станцияларды жөндеуге арналған материалдар мен бұйымдар шығысының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30"/>
    <w:bookmarkStart w:name="z152" w:id="131"/>
    <w:p>
      <w:pPr>
        <w:spacing w:after="0"/>
        <w:ind w:left="0"/>
        <w:jc w:val="both"/>
      </w:pPr>
      <w:r>
        <w:rPr>
          <w:rFonts w:ascii="Times New Roman"/>
          <w:b w:val="false"/>
          <w:i w:val="false"/>
          <w:color w:val="000000"/>
          <w:sz w:val="28"/>
        </w:rPr>
        <w:t xml:space="preserve">
      "1. Осы Кернеуі 220 киловольт кіші станцияларды жөндеуге арналған материалдар мен бұйымдар шығысының нормаларын есептеу әдістемесі (бұдан әрі – Әдістеме)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31"/>
    <w:bookmarkStart w:name="z153" w:id="132"/>
    <w:p>
      <w:pPr>
        <w:spacing w:after="0"/>
        <w:ind w:left="0"/>
        <w:jc w:val="both"/>
      </w:pPr>
      <w:r>
        <w:rPr>
          <w:rFonts w:ascii="Times New Roman"/>
          <w:b w:val="false"/>
          <w:i w:val="false"/>
          <w:color w:val="000000"/>
          <w:sz w:val="28"/>
        </w:rPr>
        <w:t xml:space="preserve">
      көрсетілген бұйрықпен бекітілген Шудың рұқсат етілген деңгейлері бойынша жылу электр станцияларының өндірістік үй-жайларының сыныптауышын айқындау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32"/>
    <w:bookmarkStart w:name="z154" w:id="133"/>
    <w:p>
      <w:pPr>
        <w:spacing w:after="0"/>
        <w:ind w:left="0"/>
        <w:jc w:val="both"/>
      </w:pPr>
      <w:r>
        <w:rPr>
          <w:rFonts w:ascii="Times New Roman"/>
          <w:b w:val="false"/>
          <w:i w:val="false"/>
          <w:color w:val="000000"/>
          <w:sz w:val="28"/>
        </w:rPr>
        <w:t xml:space="preserve">
      "1. Осы Шудың рұқсат етілген деңгейлері бойынша жылу электр станцияларының өндірістік үй-жайларының сыныптауышын айқындау жөніндегі әдістемелік нұсқаулар (бұдан әрі – Әдістемелік нұсқаулар)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33"/>
    <w:bookmarkStart w:name="z155" w:id="134"/>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станцияларының техникалық сумен жабдықтау жүйелерінің гидротехникалық құрылыстарын пайдалану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34"/>
    <w:bookmarkStart w:name="z156" w:id="135"/>
    <w:p>
      <w:pPr>
        <w:spacing w:after="0"/>
        <w:ind w:left="0"/>
        <w:jc w:val="both"/>
      </w:pPr>
      <w:r>
        <w:rPr>
          <w:rFonts w:ascii="Times New Roman"/>
          <w:b w:val="false"/>
          <w:i w:val="false"/>
          <w:color w:val="000000"/>
          <w:sz w:val="28"/>
        </w:rPr>
        <w:t xml:space="preserve">
      "1. Осы Жылу электр станцияларының техникалық сумен жабдықтау жүйелерінің гидротехникалық құрылыстарын пайдалану жөніндегі әдістемелік нұсқаулар (бұдан әрі – Әдістемелік нұсқаулар)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35"/>
    <w:bookmarkStart w:name="z157" w:id="136"/>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 бу турбиналарының күректі аппараты, дискілері мен роторлары металының зақымдану себептерін тексеру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36"/>
    <w:bookmarkStart w:name="z158" w:id="137"/>
    <w:p>
      <w:pPr>
        <w:spacing w:after="0"/>
        <w:ind w:left="0"/>
        <w:jc w:val="both"/>
      </w:pPr>
      <w:r>
        <w:rPr>
          <w:rFonts w:ascii="Times New Roman"/>
          <w:b w:val="false"/>
          <w:i w:val="false"/>
          <w:color w:val="000000"/>
          <w:sz w:val="28"/>
        </w:rPr>
        <w:t>
      "1. Осы Жылу электр станциялары бу турбиналарының күректі аппараты, дискілері мен роторлары металының зақымдану себептерін тексеру жөніндегі әдістемелік нұсқаулар (бұдан әрі – Әдістемелік нұсқаулар) "Жылу энергетикасы туралы" Қазақстан Республикасының Заңы 5-бабының 2) тармақшасына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323) тармақшасына сәйкес әзірленді.";</w:t>
      </w:r>
    </w:p>
    <w:bookmarkEnd w:id="137"/>
    <w:bookmarkStart w:name="z159" w:id="138"/>
    <w:p>
      <w:pPr>
        <w:spacing w:after="0"/>
        <w:ind w:left="0"/>
        <w:jc w:val="both"/>
      </w:pPr>
      <w:r>
        <w:rPr>
          <w:rFonts w:ascii="Times New Roman"/>
          <w:b w:val="false"/>
          <w:i w:val="false"/>
          <w:color w:val="000000"/>
          <w:sz w:val="28"/>
        </w:rPr>
        <w:t xml:space="preserve">
      көрсетілген бұйрықпен бекітілген Градирнялары бар электр станцияларының сумен жабдықтаудың айналым жүйесін оңтайландыру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38"/>
    <w:bookmarkStart w:name="z160" w:id="139"/>
    <w:p>
      <w:pPr>
        <w:spacing w:after="0"/>
        <w:ind w:left="0"/>
        <w:jc w:val="both"/>
      </w:pPr>
      <w:r>
        <w:rPr>
          <w:rFonts w:ascii="Times New Roman"/>
          <w:b w:val="false"/>
          <w:i w:val="false"/>
          <w:color w:val="000000"/>
          <w:sz w:val="28"/>
        </w:rPr>
        <w:t xml:space="preserve">
      "1. Осы Градирнялары бар электр станцияларының сумен жабдықтаудың айналым жүйесін оңтайландыру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39"/>
    <w:bookmarkStart w:name="z161" w:id="140"/>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станцияларының техникалық сумен жабдықтау жүйелерін ретке келтіру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40"/>
    <w:bookmarkStart w:name="z162" w:id="141"/>
    <w:p>
      <w:pPr>
        <w:spacing w:after="0"/>
        <w:ind w:left="0"/>
        <w:jc w:val="both"/>
      </w:pPr>
      <w:r>
        <w:rPr>
          <w:rFonts w:ascii="Times New Roman"/>
          <w:b w:val="false"/>
          <w:i w:val="false"/>
          <w:color w:val="000000"/>
          <w:sz w:val="28"/>
        </w:rPr>
        <w:t xml:space="preserve">
      "1. Осы Жылу электр станцияларының техникалық сумен жабдықтау жүйелерін ретке келтіру жөніндегі әдістемелік нұсқаулар (бұдан әрі – Әдістемелік нұсқаулар)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323) тармақшасына сәйкес әзірленді.";</w:t>
      </w:r>
    </w:p>
    <w:bookmarkEnd w:id="141"/>
    <w:bookmarkStart w:name="z163" w:id="142"/>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станцияларының отын берудің аспирациялық қондырғыларын пайдалану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42"/>
    <w:bookmarkStart w:name="z164" w:id="143"/>
    <w:p>
      <w:pPr>
        <w:spacing w:after="0"/>
        <w:ind w:left="0"/>
        <w:jc w:val="both"/>
      </w:pPr>
      <w:r>
        <w:rPr>
          <w:rFonts w:ascii="Times New Roman"/>
          <w:b w:val="false"/>
          <w:i w:val="false"/>
          <w:color w:val="000000"/>
          <w:sz w:val="28"/>
        </w:rPr>
        <w:t xml:space="preserve">
      "1. Осы Жылу электр станцияларының отын берудің аспирациялық қондырғыларын пайдалану жөніндегі әдістемелік нұсқаулар (бұдан әрі – Әдістемелік нұсқаулар) "Жылу энергетикасы туралы" Қазақстан Республикасының Заңы 5-бабының 2) тармақшасына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43"/>
    <w:bookmarkStart w:name="z165" w:id="144"/>
    <w:p>
      <w:pPr>
        <w:spacing w:after="0"/>
        <w:ind w:left="0"/>
        <w:jc w:val="both"/>
      </w:pPr>
      <w:r>
        <w:rPr>
          <w:rFonts w:ascii="Times New Roman"/>
          <w:b w:val="false"/>
          <w:i w:val="false"/>
          <w:color w:val="000000"/>
          <w:sz w:val="28"/>
        </w:rPr>
        <w:t xml:space="preserve">
      көрсетілген бұйрықпен бекітілген Сыртқы жылу алмастырғышы бар су жылыту қазандықтарын пайдалану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44"/>
    <w:bookmarkStart w:name="z166" w:id="145"/>
    <w:p>
      <w:pPr>
        <w:spacing w:after="0"/>
        <w:ind w:left="0"/>
        <w:jc w:val="both"/>
      </w:pPr>
      <w:r>
        <w:rPr>
          <w:rFonts w:ascii="Times New Roman"/>
          <w:b w:val="false"/>
          <w:i w:val="false"/>
          <w:color w:val="000000"/>
          <w:sz w:val="28"/>
        </w:rPr>
        <w:t xml:space="preserve">
      "1. Осы Сыртқы жылу алмастырғышы бар су жылыту қазандықтарын пайдалану жөніндегі әдістемелік нұсқаулар (бұдан әрі – Әдістемелік нұсқаулар)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323) тармақшасына сәйкес әзірленді.";</w:t>
      </w:r>
    </w:p>
    <w:bookmarkEnd w:id="145"/>
    <w:bookmarkStart w:name="z167" w:id="146"/>
    <w:p>
      <w:pPr>
        <w:spacing w:after="0"/>
        <w:ind w:left="0"/>
        <w:jc w:val="both"/>
      </w:pPr>
      <w:r>
        <w:rPr>
          <w:rFonts w:ascii="Times New Roman"/>
          <w:b w:val="false"/>
          <w:i w:val="false"/>
          <w:color w:val="000000"/>
          <w:sz w:val="28"/>
        </w:rPr>
        <w:t xml:space="preserve">
      көрсетілген бұйрықпен бекітілген Бу турбиналарының конденсаторларын шарлы тазарту жүйесін ретке келтіру және пайдалану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46"/>
    <w:bookmarkStart w:name="z168" w:id="147"/>
    <w:p>
      <w:pPr>
        <w:spacing w:after="0"/>
        <w:ind w:left="0"/>
        <w:jc w:val="both"/>
      </w:pPr>
      <w:r>
        <w:rPr>
          <w:rFonts w:ascii="Times New Roman"/>
          <w:b w:val="false"/>
          <w:i w:val="false"/>
          <w:color w:val="000000"/>
          <w:sz w:val="28"/>
        </w:rPr>
        <w:t xml:space="preserve">
      "1. Осы бу турбиналарының конденсаторларын шарлы тазарту жүйелерін баптау және пайдалану жөніндегі әдістемелік нұсқаулар (бұдан әрі – Әдістемелік нұсқаулар) "Жылу энергетикасы туралы" Қазақстан Республикасының Заңы 5-бабының 2) тармақшасына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47"/>
    <w:bookmarkStart w:name="z169" w:id="148"/>
    <w:p>
      <w:pPr>
        <w:spacing w:after="0"/>
        <w:ind w:left="0"/>
        <w:jc w:val="both"/>
      </w:pPr>
      <w:r>
        <w:rPr>
          <w:rFonts w:ascii="Times New Roman"/>
          <w:b w:val="false"/>
          <w:i w:val="false"/>
          <w:color w:val="000000"/>
          <w:sz w:val="28"/>
        </w:rPr>
        <w:t xml:space="preserve">
      көрсетілген бұйрықпен бекітілген Ыстық су аккумуляторларының бактарын тексеру жөніндегі </w:t>
      </w:r>
      <w:r>
        <w:rPr>
          <w:rFonts w:ascii="Times New Roman"/>
          <w:b w:val="false"/>
          <w:i w:val="false"/>
          <w:color w:val="000000"/>
          <w:sz w:val="28"/>
        </w:rPr>
        <w:t>әдістемелік нұсқауларда</w:t>
      </w:r>
      <w:r>
        <w:rPr>
          <w:rFonts w:ascii="Times New Roman"/>
          <w:b w:val="false"/>
          <w:i w:val="false"/>
          <w:color w:val="000000"/>
          <w:sz w:val="28"/>
        </w:rPr>
        <w:t>:</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71" w:id="149"/>
    <w:p>
      <w:pPr>
        <w:spacing w:after="0"/>
        <w:ind w:left="0"/>
        <w:jc w:val="both"/>
      </w:pPr>
      <w:r>
        <w:rPr>
          <w:rFonts w:ascii="Times New Roman"/>
          <w:b w:val="false"/>
          <w:i w:val="false"/>
          <w:color w:val="000000"/>
          <w:sz w:val="28"/>
        </w:rPr>
        <w:t xml:space="preserve">
      "1. Осы Ыстық су аккумуляторларының бактарын тексеру жөніндегі әдістемелік нұсқаулар (бұдан әрі – Әдістемелік нұсқаулар) "Жылу энергетикасы туралы" Қазақстан Республикасының Заңы 5-бабының 2) тармақшасына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9-қосымшаның</w:t>
      </w:r>
      <w:r>
        <w:rPr>
          <w:rFonts w:ascii="Times New Roman"/>
          <w:b w:val="false"/>
          <w:i w:val="false"/>
          <w:color w:val="000000"/>
          <w:sz w:val="28"/>
        </w:rPr>
        <w:t xml:space="preserve"> 1-тармағы 2) тармақшасы алып тасталсын;</w:t>
      </w:r>
    </w:p>
    <w:bookmarkStart w:name="z173" w:id="150"/>
    <w:p>
      <w:pPr>
        <w:spacing w:after="0"/>
        <w:ind w:left="0"/>
        <w:jc w:val="both"/>
      </w:pPr>
      <w:r>
        <w:rPr>
          <w:rFonts w:ascii="Times New Roman"/>
          <w:b w:val="false"/>
          <w:i w:val="false"/>
          <w:color w:val="000000"/>
          <w:sz w:val="28"/>
        </w:rPr>
        <w:t xml:space="preserve">
      көрсетілген бұйрықпен бекітілген Автотрансформаторлардың және олардың жұмыс кернеуін енгізу диагностикасы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50"/>
    <w:bookmarkStart w:name="z174" w:id="151"/>
    <w:p>
      <w:pPr>
        <w:spacing w:after="0"/>
        <w:ind w:left="0"/>
        <w:jc w:val="both"/>
      </w:pPr>
      <w:r>
        <w:rPr>
          <w:rFonts w:ascii="Times New Roman"/>
          <w:b w:val="false"/>
          <w:i w:val="false"/>
          <w:color w:val="000000"/>
          <w:sz w:val="28"/>
        </w:rPr>
        <w:t xml:space="preserve">
      "1. Осы Автотрансформаторлардың және олардың жұмыс кернеуін енгізу диагностикасы жөніндегі әдістемелік нұсқаулар (бұдан былай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51"/>
    <w:bookmarkStart w:name="z175" w:id="152"/>
    <w:p>
      <w:pPr>
        <w:spacing w:after="0"/>
        <w:ind w:left="0"/>
        <w:jc w:val="both"/>
      </w:pPr>
      <w:r>
        <w:rPr>
          <w:rFonts w:ascii="Times New Roman"/>
          <w:b w:val="false"/>
          <w:i w:val="false"/>
          <w:color w:val="000000"/>
          <w:sz w:val="28"/>
        </w:rPr>
        <w:t xml:space="preserve">
      көрсетілген бұйрықпен бекітілген Күштік трансформаторлардың және олардың жұмыс кернеуін енгізу диагностикасы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52"/>
    <w:bookmarkStart w:name="z176" w:id="153"/>
    <w:p>
      <w:pPr>
        <w:spacing w:after="0"/>
        <w:ind w:left="0"/>
        <w:jc w:val="both"/>
      </w:pPr>
      <w:r>
        <w:rPr>
          <w:rFonts w:ascii="Times New Roman"/>
          <w:b w:val="false"/>
          <w:i w:val="false"/>
          <w:color w:val="000000"/>
          <w:sz w:val="28"/>
        </w:rPr>
        <w:t>
      "1. Осы Күштік трансформаторлардың және олардың жұмыс кернеуін енгізу диагностикасы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323) тармақшасына сәйкес әзірленді.";</w:t>
      </w:r>
    </w:p>
    <w:bookmarkEnd w:id="153"/>
    <w:bookmarkStart w:name="z177" w:id="154"/>
    <w:p>
      <w:pPr>
        <w:spacing w:after="0"/>
        <w:ind w:left="0"/>
        <w:jc w:val="both"/>
      </w:pPr>
      <w:r>
        <w:rPr>
          <w:rFonts w:ascii="Times New Roman"/>
          <w:b w:val="false"/>
          <w:i w:val="false"/>
          <w:color w:val="000000"/>
          <w:sz w:val="28"/>
        </w:rPr>
        <w:t xml:space="preserve">
      көрсетілген бұйрықпен бекітілген Шунттаушы реакторлардың және олардың жұмыс кернеуін енгізу диагностикасы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54"/>
    <w:bookmarkStart w:name="z178" w:id="155"/>
    <w:p>
      <w:pPr>
        <w:spacing w:after="0"/>
        <w:ind w:left="0"/>
        <w:jc w:val="both"/>
      </w:pPr>
      <w:r>
        <w:rPr>
          <w:rFonts w:ascii="Times New Roman"/>
          <w:b w:val="false"/>
          <w:i w:val="false"/>
          <w:color w:val="000000"/>
          <w:sz w:val="28"/>
        </w:rPr>
        <w:t xml:space="preserve">
      "1. Осы Шунттаушы реакторлардың және олардың жұмыс кернеуін енгізу диагностикасы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55"/>
    <w:bookmarkStart w:name="z179" w:id="156"/>
    <w:p>
      <w:pPr>
        <w:spacing w:after="0"/>
        <w:ind w:left="0"/>
        <w:jc w:val="both"/>
      </w:pPr>
      <w:r>
        <w:rPr>
          <w:rFonts w:ascii="Times New Roman"/>
          <w:b w:val="false"/>
          <w:i w:val="false"/>
          <w:color w:val="000000"/>
          <w:sz w:val="28"/>
        </w:rPr>
        <w:t xml:space="preserve">
      көрсетілген бұйрықпен бекітілген Негізгі энергетикалық жабдықтарды қайта таңбалау жөніндегі әдестемелік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56"/>
    <w:bookmarkStart w:name="z180" w:id="157"/>
    <w:p>
      <w:pPr>
        <w:spacing w:after="0"/>
        <w:ind w:left="0"/>
        <w:jc w:val="both"/>
      </w:pPr>
      <w:r>
        <w:rPr>
          <w:rFonts w:ascii="Times New Roman"/>
          <w:b w:val="false"/>
          <w:i w:val="false"/>
          <w:color w:val="000000"/>
          <w:sz w:val="28"/>
        </w:rPr>
        <w:t xml:space="preserve">
      "1. Осы Негізгі энергетикалық жабдықтарды қайта таңбалау жөніндегі әдестемелік нұсқаулар (бұдан әрі – Әдістемелік нұсқаулар) "Жылу энергетикасы туралы" Қазақстан Республикасының Заңы 5-бабының 2) тармақшасына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57"/>
    <w:bookmarkStart w:name="z181" w:id="158"/>
    <w:p>
      <w:pPr>
        <w:spacing w:after="0"/>
        <w:ind w:left="0"/>
        <w:jc w:val="both"/>
      </w:pPr>
      <w:r>
        <w:rPr>
          <w:rFonts w:ascii="Times New Roman"/>
          <w:b w:val="false"/>
          <w:i w:val="false"/>
          <w:color w:val="000000"/>
          <w:sz w:val="28"/>
        </w:rPr>
        <w:t xml:space="preserve">
      көрсетілген бұйрықпен бекітілген Электр станциялары қазандықтарының қыздыру беттерінің және газ жолдарының төмен температуралық тотығуының алдын алу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58"/>
    <w:bookmarkStart w:name="z182" w:id="159"/>
    <w:p>
      <w:pPr>
        <w:spacing w:after="0"/>
        <w:ind w:left="0"/>
        <w:jc w:val="both"/>
      </w:pPr>
      <w:r>
        <w:rPr>
          <w:rFonts w:ascii="Times New Roman"/>
          <w:b w:val="false"/>
          <w:i w:val="false"/>
          <w:color w:val="000000"/>
          <w:sz w:val="28"/>
        </w:rPr>
        <w:t xml:space="preserve">
      "1. Осы Электр станциялары қазандықтарының қыздыру беттерінің және газ жолдарының төмен температуралық тотығуының алдын алу жөніндегі әдістемелік нұсқаулар (бұдан әрі – Әдістемелік нұсқаулар)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59"/>
    <w:bookmarkStart w:name="z183" w:id="160"/>
    <w:p>
      <w:pPr>
        <w:spacing w:after="0"/>
        <w:ind w:left="0"/>
        <w:jc w:val="both"/>
      </w:pPr>
      <w:r>
        <w:rPr>
          <w:rFonts w:ascii="Times New Roman"/>
          <w:b w:val="false"/>
          <w:i w:val="false"/>
          <w:color w:val="000000"/>
          <w:sz w:val="28"/>
        </w:rPr>
        <w:t xml:space="preserve">
      көрсетілген бұйрықпен бекітілген Вакуумдық ажыратқыштарды пайдалану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60"/>
    <w:bookmarkStart w:name="z184" w:id="161"/>
    <w:p>
      <w:pPr>
        <w:spacing w:after="0"/>
        <w:ind w:left="0"/>
        <w:jc w:val="both"/>
      </w:pPr>
      <w:r>
        <w:rPr>
          <w:rFonts w:ascii="Times New Roman"/>
          <w:b w:val="false"/>
          <w:i w:val="false"/>
          <w:color w:val="000000"/>
          <w:sz w:val="28"/>
        </w:rPr>
        <w:t>
      "1. Осы Вакуумдық ажыратқыштарды пайдалану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323) тармақшасына сәйкес әзірленді.";</w:t>
      </w:r>
    </w:p>
    <w:bookmarkEnd w:id="161"/>
    <w:bookmarkStart w:name="z185" w:id="162"/>
    <w:p>
      <w:pPr>
        <w:spacing w:after="0"/>
        <w:ind w:left="0"/>
        <w:jc w:val="both"/>
      </w:pPr>
      <w:r>
        <w:rPr>
          <w:rFonts w:ascii="Times New Roman"/>
          <w:b w:val="false"/>
          <w:i w:val="false"/>
          <w:color w:val="000000"/>
          <w:sz w:val="28"/>
        </w:rPr>
        <w:t xml:space="preserve">
      көрсетілген бұйрықпен бекітілген Элегаздық ажыратқыштарды пайдалану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62"/>
    <w:bookmarkStart w:name="z186" w:id="163"/>
    <w:p>
      <w:pPr>
        <w:spacing w:after="0"/>
        <w:ind w:left="0"/>
        <w:jc w:val="both"/>
      </w:pPr>
      <w:r>
        <w:rPr>
          <w:rFonts w:ascii="Times New Roman"/>
          <w:b w:val="false"/>
          <w:i w:val="false"/>
          <w:color w:val="000000"/>
          <w:sz w:val="28"/>
        </w:rPr>
        <w:t>
      "1. Осы Элегаздық ажыратқыштарды пайдалану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323) тармақшасына сәйкес әзірленді.";</w:t>
      </w:r>
    </w:p>
    <w:bookmarkEnd w:id="163"/>
    <w:bookmarkStart w:name="z187" w:id="164"/>
    <w:p>
      <w:pPr>
        <w:spacing w:after="0"/>
        <w:ind w:left="0"/>
        <w:jc w:val="both"/>
      </w:pPr>
      <w:r>
        <w:rPr>
          <w:rFonts w:ascii="Times New Roman"/>
          <w:b w:val="false"/>
          <w:i w:val="false"/>
          <w:color w:val="000000"/>
          <w:sz w:val="28"/>
        </w:rPr>
        <w:t xml:space="preserve">
      көрсетілген бұйрықпен бекітілген 6-500 киловольт ажыратқыштарды пайдалану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64"/>
    <w:bookmarkStart w:name="z188" w:id="165"/>
    <w:p>
      <w:pPr>
        <w:spacing w:after="0"/>
        <w:ind w:left="0"/>
        <w:jc w:val="both"/>
      </w:pPr>
      <w:r>
        <w:rPr>
          <w:rFonts w:ascii="Times New Roman"/>
          <w:b w:val="false"/>
          <w:i w:val="false"/>
          <w:color w:val="000000"/>
          <w:sz w:val="28"/>
        </w:rPr>
        <w:t xml:space="preserve">
      "1. Осы 6-500 киловольт ажыратқыштарды пайдалану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65"/>
    <w:bookmarkStart w:name="z189" w:id="166"/>
    <w:p>
      <w:pPr>
        <w:spacing w:after="0"/>
        <w:ind w:left="0"/>
        <w:jc w:val="both"/>
      </w:pPr>
      <w:r>
        <w:rPr>
          <w:rFonts w:ascii="Times New Roman"/>
          <w:b w:val="false"/>
          <w:i w:val="false"/>
          <w:color w:val="000000"/>
          <w:sz w:val="28"/>
        </w:rPr>
        <w:t xml:space="preserve">
      көрсетілген бұйрықпен бекітілген Кернеуі 35-110 киловольт электр берудің әуе желілерін пайдалану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66"/>
    <w:bookmarkStart w:name="z190" w:id="167"/>
    <w:p>
      <w:pPr>
        <w:spacing w:after="0"/>
        <w:ind w:left="0"/>
        <w:jc w:val="both"/>
      </w:pPr>
      <w:r>
        <w:rPr>
          <w:rFonts w:ascii="Times New Roman"/>
          <w:b w:val="false"/>
          <w:i w:val="false"/>
          <w:color w:val="000000"/>
          <w:sz w:val="28"/>
        </w:rPr>
        <w:t>
      "1. Осы Кернеуі 35-110 киловольт электр берудің әуе желілерін пайдалану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323) тармақшасына сәйкес әзірленді.";</w:t>
      </w:r>
    </w:p>
    <w:bookmarkEnd w:id="167"/>
    <w:bookmarkStart w:name="z191" w:id="168"/>
    <w:p>
      <w:pPr>
        <w:spacing w:after="0"/>
        <w:ind w:left="0"/>
        <w:jc w:val="both"/>
      </w:pPr>
      <w:r>
        <w:rPr>
          <w:rFonts w:ascii="Times New Roman"/>
          <w:b w:val="false"/>
          <w:i w:val="false"/>
          <w:color w:val="000000"/>
          <w:sz w:val="28"/>
        </w:rPr>
        <w:t xml:space="preserve">
      көрсетілген бұйрықпен бекітілген Кернеуі 220-500-1150 киловольт электр берудің әуе желілерін пайдалану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68"/>
    <w:bookmarkStart w:name="z192" w:id="169"/>
    <w:p>
      <w:pPr>
        <w:spacing w:after="0"/>
        <w:ind w:left="0"/>
        <w:jc w:val="both"/>
      </w:pPr>
      <w:r>
        <w:rPr>
          <w:rFonts w:ascii="Times New Roman"/>
          <w:b w:val="false"/>
          <w:i w:val="false"/>
          <w:color w:val="000000"/>
          <w:sz w:val="28"/>
        </w:rPr>
        <w:t>
      "1. Осы Кернеуі 220-500-1150 киловольт электр берудің әуе желілерін пайдалану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323) тармақшасына сәйкес әзірленді.";</w:t>
      </w:r>
    </w:p>
    <w:bookmarkEnd w:id="169"/>
    <w:bookmarkStart w:name="z193" w:id="170"/>
    <w:p>
      <w:pPr>
        <w:spacing w:after="0"/>
        <w:ind w:left="0"/>
        <w:jc w:val="both"/>
      </w:pPr>
      <w:r>
        <w:rPr>
          <w:rFonts w:ascii="Times New Roman"/>
          <w:b w:val="false"/>
          <w:i w:val="false"/>
          <w:color w:val="000000"/>
          <w:sz w:val="28"/>
        </w:rPr>
        <w:t xml:space="preserve">
      көрсетілген бұйрықпен бекітілген Кернеуі 35 киловольтқа дейін күштік кәбілдік желілерді пайдалану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70"/>
    <w:bookmarkStart w:name="z194" w:id="171"/>
    <w:p>
      <w:pPr>
        <w:spacing w:after="0"/>
        <w:ind w:left="0"/>
        <w:jc w:val="both"/>
      </w:pPr>
      <w:r>
        <w:rPr>
          <w:rFonts w:ascii="Times New Roman"/>
          <w:b w:val="false"/>
          <w:i w:val="false"/>
          <w:color w:val="000000"/>
          <w:sz w:val="28"/>
        </w:rPr>
        <w:t xml:space="preserve">
      "1. Осы Кернеуі 35 киловольтқа дейін күштік кәбілдік желілерді пайдалану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71"/>
    <w:bookmarkStart w:name="z195" w:id="172"/>
    <w:p>
      <w:pPr>
        <w:spacing w:after="0"/>
        <w:ind w:left="0"/>
        <w:jc w:val="both"/>
      </w:pPr>
      <w:r>
        <w:rPr>
          <w:rFonts w:ascii="Times New Roman"/>
          <w:b w:val="false"/>
          <w:i w:val="false"/>
          <w:color w:val="000000"/>
          <w:sz w:val="28"/>
        </w:rPr>
        <w:t xml:space="preserve">
      көрсетілген бұйрықпен бекітілген Күштік трансформаторларды пайдалану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72"/>
    <w:bookmarkStart w:name="z196" w:id="173"/>
    <w:p>
      <w:pPr>
        <w:spacing w:after="0"/>
        <w:ind w:left="0"/>
        <w:jc w:val="both"/>
      </w:pPr>
      <w:r>
        <w:rPr>
          <w:rFonts w:ascii="Times New Roman"/>
          <w:b w:val="false"/>
          <w:i w:val="false"/>
          <w:color w:val="000000"/>
          <w:sz w:val="28"/>
        </w:rPr>
        <w:t>
      "1. Осы Күштік трансформаторларды пайдалану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323) тармақшасына сәйкес әзірленді.";</w:t>
      </w:r>
    </w:p>
    <w:bookmarkEnd w:id="173"/>
    <w:bookmarkStart w:name="z197" w:id="174"/>
    <w:p>
      <w:pPr>
        <w:spacing w:after="0"/>
        <w:ind w:left="0"/>
        <w:jc w:val="both"/>
      </w:pPr>
      <w:r>
        <w:rPr>
          <w:rFonts w:ascii="Times New Roman"/>
          <w:b w:val="false"/>
          <w:i w:val="false"/>
          <w:color w:val="000000"/>
          <w:sz w:val="28"/>
        </w:rPr>
        <w:t xml:space="preserve">
      көрсетілген бұйрықпен бекітілген Жиынтықты таратушы элегаздық құрылғыларды пайдалану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74"/>
    <w:bookmarkStart w:name="z198" w:id="175"/>
    <w:p>
      <w:pPr>
        <w:spacing w:after="0"/>
        <w:ind w:left="0"/>
        <w:jc w:val="both"/>
      </w:pPr>
      <w:r>
        <w:rPr>
          <w:rFonts w:ascii="Times New Roman"/>
          <w:b w:val="false"/>
          <w:i w:val="false"/>
          <w:color w:val="000000"/>
          <w:sz w:val="28"/>
        </w:rPr>
        <w:t xml:space="preserve">
      "1. Осы Жиынтықты таратушы элегаздық құрылғыларды пайдалану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75"/>
    <w:bookmarkStart w:name="z199" w:id="176"/>
    <w:p>
      <w:pPr>
        <w:spacing w:after="0"/>
        <w:ind w:left="0"/>
        <w:jc w:val="both"/>
      </w:pPr>
      <w:r>
        <w:rPr>
          <w:rFonts w:ascii="Times New Roman"/>
          <w:b w:val="false"/>
          <w:i w:val="false"/>
          <w:color w:val="000000"/>
          <w:sz w:val="28"/>
        </w:rPr>
        <w:t xml:space="preserve">
      көрсетілген бұйрықпен бекітілген Май ажыратқыштарды пайдалану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76"/>
    <w:bookmarkStart w:name="z200" w:id="177"/>
    <w:p>
      <w:pPr>
        <w:spacing w:after="0"/>
        <w:ind w:left="0"/>
        <w:jc w:val="both"/>
      </w:pPr>
      <w:r>
        <w:rPr>
          <w:rFonts w:ascii="Times New Roman"/>
          <w:b w:val="false"/>
          <w:i w:val="false"/>
          <w:color w:val="000000"/>
          <w:sz w:val="28"/>
        </w:rPr>
        <w:t>
      "1. Осы Май ажыратқыштарды пайдалану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323) тармақшасына сәйкес әзірленді.";</w:t>
      </w:r>
    </w:p>
    <w:bookmarkEnd w:id="177"/>
    <w:bookmarkStart w:name="z201" w:id="178"/>
    <w:p>
      <w:pPr>
        <w:spacing w:after="0"/>
        <w:ind w:left="0"/>
        <w:jc w:val="both"/>
      </w:pPr>
      <w:r>
        <w:rPr>
          <w:rFonts w:ascii="Times New Roman"/>
          <w:b w:val="false"/>
          <w:i w:val="false"/>
          <w:color w:val="000000"/>
          <w:sz w:val="28"/>
        </w:rPr>
        <w:t xml:space="preserve">
      көрсетілген бұйрықпен бекітілген Жылу желілеріне энергетикалық зерттеулерді жүргізу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78"/>
    <w:bookmarkStart w:name="z202" w:id="179"/>
    <w:p>
      <w:pPr>
        <w:spacing w:after="0"/>
        <w:ind w:left="0"/>
        <w:jc w:val="both"/>
      </w:pPr>
      <w:r>
        <w:rPr>
          <w:rFonts w:ascii="Times New Roman"/>
          <w:b w:val="false"/>
          <w:i w:val="false"/>
          <w:color w:val="000000"/>
          <w:sz w:val="28"/>
        </w:rPr>
        <w:t xml:space="preserve">
      "1. Осы Жылу желілеріне энергетикалық зерттеулерді жүргізу жөніндегі әдістемелік нұсқаулар (бұдан әрі – Әдістемелік нұсқаулар)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79"/>
    <w:bookmarkStart w:name="z203" w:id="180"/>
    <w:p>
      <w:pPr>
        <w:spacing w:after="0"/>
        <w:ind w:left="0"/>
        <w:jc w:val="both"/>
      </w:pPr>
      <w:r>
        <w:rPr>
          <w:rFonts w:ascii="Times New Roman"/>
          <w:b w:val="false"/>
          <w:i w:val="false"/>
          <w:color w:val="000000"/>
          <w:sz w:val="28"/>
        </w:rPr>
        <w:t xml:space="preserve">
      көрсетілген бұйрықпен бекітілген Электр станцияларына энергетикалық зерттеулерді жүргізу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80"/>
    <w:bookmarkStart w:name="z204" w:id="181"/>
    <w:p>
      <w:pPr>
        <w:spacing w:after="0"/>
        <w:ind w:left="0"/>
        <w:jc w:val="both"/>
      </w:pPr>
      <w:r>
        <w:rPr>
          <w:rFonts w:ascii="Times New Roman"/>
          <w:b w:val="false"/>
          <w:i w:val="false"/>
          <w:color w:val="000000"/>
          <w:sz w:val="28"/>
        </w:rPr>
        <w:t xml:space="preserve">
      "1. Осы Электр станцияларына энергетикалық зерттеулерді жүргізу жөніндегі әдістемелік нұсқаулар (бұдан әрі – Әдістемелік нұсқаулар) "Жылу энергетикасы туралы" Қазақстан Республикасының Заңы 5-бабының 2) тармақшасына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81"/>
    <w:bookmarkStart w:name="z205" w:id="182"/>
    <w:p>
      <w:pPr>
        <w:spacing w:after="0"/>
        <w:ind w:left="0"/>
        <w:jc w:val="both"/>
      </w:pPr>
      <w:r>
        <w:rPr>
          <w:rFonts w:ascii="Times New Roman"/>
          <w:b w:val="false"/>
          <w:i w:val="false"/>
          <w:color w:val="000000"/>
          <w:sz w:val="28"/>
        </w:rPr>
        <w:t xml:space="preserve">
      көрсетілген бұйрықпен бекітілген Электр желілеріне энергетикалық зерттеулерді жүргізу жөніндегі </w:t>
      </w:r>
      <w:r>
        <w:rPr>
          <w:rFonts w:ascii="Times New Roman"/>
          <w:b w:val="false"/>
          <w:i w:val="false"/>
          <w:color w:val="000000"/>
          <w:sz w:val="28"/>
        </w:rPr>
        <w:t>әдістемелік нұсқаулардың</w:t>
      </w:r>
      <w:r>
        <w:rPr>
          <w:rFonts w:ascii="Times New Roman"/>
          <w:b w:val="false"/>
          <w:i w:val="false"/>
          <w:color w:val="000000"/>
          <w:sz w:val="28"/>
        </w:rPr>
        <w:t xml:space="preserve"> кіріспесіне орыс тілінде өзгеріс енгізіледі, қазақ тіліндегі мәтін өзгермейді;</w:t>
      </w:r>
    </w:p>
    <w:bookmarkEnd w:id="182"/>
    <w:bookmarkStart w:name="z206" w:id="183"/>
    <w:p>
      <w:pPr>
        <w:spacing w:after="0"/>
        <w:ind w:left="0"/>
        <w:jc w:val="both"/>
      </w:pPr>
      <w:r>
        <w:rPr>
          <w:rFonts w:ascii="Times New Roman"/>
          <w:b w:val="false"/>
          <w:i w:val="false"/>
          <w:color w:val="000000"/>
          <w:sz w:val="28"/>
        </w:rPr>
        <w:t xml:space="preserve">
      көрсетілген бұйрықпен бекітілген Электр желілеріне энергетикалық зерттеулерді жүргізу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83"/>
    <w:bookmarkStart w:name="z207" w:id="184"/>
    <w:p>
      <w:pPr>
        <w:spacing w:after="0"/>
        <w:ind w:left="0"/>
        <w:jc w:val="both"/>
      </w:pPr>
      <w:r>
        <w:rPr>
          <w:rFonts w:ascii="Times New Roman"/>
          <w:b w:val="false"/>
          <w:i w:val="false"/>
          <w:color w:val="000000"/>
          <w:sz w:val="28"/>
        </w:rPr>
        <w:t>
      "1. Осы Электр желілеріне энергетикалық зерттеулерді жүргізу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323) тармақшасына сәйкес әзірленді.";</w:t>
      </w:r>
    </w:p>
    <w:bookmarkEnd w:id="184"/>
    <w:bookmarkStart w:name="z208" w:id="185"/>
    <w:p>
      <w:pPr>
        <w:spacing w:after="0"/>
        <w:ind w:left="0"/>
        <w:jc w:val="both"/>
      </w:pPr>
      <w:r>
        <w:rPr>
          <w:rFonts w:ascii="Times New Roman"/>
          <w:b w:val="false"/>
          <w:i w:val="false"/>
          <w:color w:val="000000"/>
          <w:sz w:val="28"/>
        </w:rPr>
        <w:t xml:space="preserve">
      көрсетілген бұйрықпен бекітілген Турбоагрегаттардың жылуды шығындауына түзетулерді есептеу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85"/>
    <w:bookmarkStart w:name="z209" w:id="186"/>
    <w:p>
      <w:pPr>
        <w:spacing w:after="0"/>
        <w:ind w:left="0"/>
        <w:jc w:val="both"/>
      </w:pPr>
      <w:r>
        <w:rPr>
          <w:rFonts w:ascii="Times New Roman"/>
          <w:b w:val="false"/>
          <w:i w:val="false"/>
          <w:color w:val="000000"/>
          <w:sz w:val="28"/>
        </w:rPr>
        <w:t xml:space="preserve">
      "1. Осы Турбоагрегаттардың жылуды шығындауына түзетулерді есептеу жөніндегі әдістемелік нұсқаулар (бұдан әрі – Әдістемелік нұсқаулар) "Жылу энергетикасы туралы" Қазақстан Республикасының Заңы 5-бабының 2) тармақшасына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86"/>
    <w:bookmarkStart w:name="z210" w:id="187"/>
    <w:p>
      <w:pPr>
        <w:spacing w:after="0"/>
        <w:ind w:left="0"/>
        <w:jc w:val="both"/>
      </w:pPr>
      <w:r>
        <w:rPr>
          <w:rFonts w:ascii="Times New Roman"/>
          <w:b w:val="false"/>
          <w:i w:val="false"/>
          <w:color w:val="000000"/>
          <w:sz w:val="28"/>
        </w:rPr>
        <w:t xml:space="preserve">
      көрсетілген бұйрықпен бекітілген Белгіленген қуаты сағатына 100 гигакалория және одан да жоғары аудандық қазандықтарды энергетикалық зерттеулерді жүргізу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87"/>
    <w:bookmarkStart w:name="z211" w:id="188"/>
    <w:p>
      <w:pPr>
        <w:spacing w:after="0"/>
        <w:ind w:left="0"/>
        <w:jc w:val="both"/>
      </w:pPr>
      <w:r>
        <w:rPr>
          <w:rFonts w:ascii="Times New Roman"/>
          <w:b w:val="false"/>
          <w:i w:val="false"/>
          <w:color w:val="000000"/>
          <w:sz w:val="28"/>
        </w:rPr>
        <w:t xml:space="preserve">
      "1. Осы Белгіленген қуаты сағатына 100 гигакалория және одан да жоғары аудандық қазандықтарды энергетикалық зерттеулерді жүргізу жөніндегі әдістемелік нұсқаулар (бұдан әрі – Әдістемелік нұсқаулар) "Жылу энергетикасы туралы" Қазақстан Республикасының Заңы 5-бабының 2) тармақшасына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88"/>
    <w:bookmarkStart w:name="z212" w:id="189"/>
    <w:p>
      <w:pPr>
        <w:spacing w:after="0"/>
        <w:ind w:left="0"/>
        <w:jc w:val="both"/>
      </w:pPr>
      <w:r>
        <w:rPr>
          <w:rFonts w:ascii="Times New Roman"/>
          <w:b w:val="false"/>
          <w:i w:val="false"/>
          <w:color w:val="000000"/>
          <w:sz w:val="28"/>
        </w:rPr>
        <w:t xml:space="preserve">
      көрсетілген бұйрықпен бекітілген Тұтынушылардың электр қондырғыларына энергетикалық зерттеулерді жүргізу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89"/>
    <w:bookmarkStart w:name="z213" w:id="190"/>
    <w:p>
      <w:pPr>
        <w:spacing w:after="0"/>
        <w:ind w:left="0"/>
        <w:jc w:val="both"/>
      </w:pPr>
      <w:r>
        <w:rPr>
          <w:rFonts w:ascii="Times New Roman"/>
          <w:b w:val="false"/>
          <w:i w:val="false"/>
          <w:color w:val="000000"/>
          <w:sz w:val="28"/>
        </w:rPr>
        <w:t xml:space="preserve">
      "1. Осы Тұтынушылардың электр қондырғыларына энергетикалық зерттеулерді жүргізу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90"/>
    <w:bookmarkStart w:name="z214" w:id="191"/>
    <w:p>
      <w:pPr>
        <w:spacing w:after="0"/>
        <w:ind w:left="0"/>
        <w:jc w:val="both"/>
      </w:pPr>
      <w:r>
        <w:rPr>
          <w:rFonts w:ascii="Times New Roman"/>
          <w:b w:val="false"/>
          <w:i w:val="false"/>
          <w:color w:val="000000"/>
          <w:sz w:val="28"/>
        </w:rPr>
        <w:t xml:space="preserve">
      көрсетілген бұйрықпен бекітілген Кернеуі 35-тен 1150 киловольтқа дейін электр беру әуе желілерінің техникалық жай-күйін бағалау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91"/>
    <w:bookmarkStart w:name="z215" w:id="192"/>
    <w:p>
      <w:pPr>
        <w:spacing w:after="0"/>
        <w:ind w:left="0"/>
        <w:jc w:val="both"/>
      </w:pPr>
      <w:r>
        <w:rPr>
          <w:rFonts w:ascii="Times New Roman"/>
          <w:b w:val="false"/>
          <w:i w:val="false"/>
          <w:color w:val="000000"/>
          <w:sz w:val="28"/>
        </w:rPr>
        <w:t xml:space="preserve">
      "1. Осы Кернеуі 35-тен 1150 киловольтқа дейін электр беру әуе желілерінің техникалық жай-күйін бағалау жөніндегі әдістемелік нұсқаулар (бұдан әрі – Әдістемелік нұсқаулық)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92"/>
    <w:bookmarkStart w:name="z216" w:id="193"/>
    <w:p>
      <w:pPr>
        <w:spacing w:after="0"/>
        <w:ind w:left="0"/>
        <w:jc w:val="both"/>
      </w:pPr>
      <w:r>
        <w:rPr>
          <w:rFonts w:ascii="Times New Roman"/>
          <w:b w:val="false"/>
          <w:i w:val="false"/>
          <w:color w:val="000000"/>
          <w:sz w:val="28"/>
        </w:rPr>
        <w:t xml:space="preserve">
      көрсетілген бұйрықпен бекітілген Электр станцияларындағы қауіпсіздік техникасы бойынша жұмыстарды ұйымдастыру жөніндегі әдістемелік нұсқаулардың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93"/>
    <w:bookmarkStart w:name="z217" w:id="194"/>
    <w:p>
      <w:pPr>
        <w:spacing w:after="0"/>
        <w:ind w:left="0"/>
        <w:jc w:val="both"/>
      </w:pPr>
      <w:r>
        <w:rPr>
          <w:rFonts w:ascii="Times New Roman"/>
          <w:b w:val="false"/>
          <w:i w:val="false"/>
          <w:color w:val="000000"/>
          <w:sz w:val="28"/>
        </w:rPr>
        <w:t xml:space="preserve">
      "1. Осы Электр станцияларындағы қауіпсіздік техникасы бойынша жұмысты ұйымдастыру жөніндегі әдістемелік нұсқаулар (бұдан әрі – Әдістемелік нұсқаулар)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94"/>
    <w:bookmarkStart w:name="z218" w:id="195"/>
    <w:p>
      <w:pPr>
        <w:spacing w:after="0"/>
        <w:ind w:left="0"/>
        <w:jc w:val="both"/>
      </w:pPr>
      <w:r>
        <w:rPr>
          <w:rFonts w:ascii="Times New Roman"/>
          <w:b w:val="false"/>
          <w:i w:val="false"/>
          <w:color w:val="000000"/>
          <w:sz w:val="28"/>
        </w:rPr>
        <w:t xml:space="preserve">
      көрсетілген бұйрықпен бекітілген Жылу желілерін толықтыру үшін желілік суды өңдеуге және суды дайындауға арналған комплексондар шығысының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95"/>
    <w:bookmarkStart w:name="z219" w:id="196"/>
    <w:p>
      <w:pPr>
        <w:spacing w:after="0"/>
        <w:ind w:left="0"/>
        <w:jc w:val="both"/>
      </w:pPr>
      <w:r>
        <w:rPr>
          <w:rFonts w:ascii="Times New Roman"/>
          <w:b w:val="false"/>
          <w:i w:val="false"/>
          <w:color w:val="000000"/>
          <w:sz w:val="28"/>
        </w:rPr>
        <w:t xml:space="preserve">
      "1. Осы Жылу желілерін толықтыру үшін желілік суды өңдеуге және суды дайындауға арналған комплексондар шығысының нормаларын есептеу әдістемесі (бұдан әрі – Әдістеме) "Жылу энергетикасы туралы" Қазақстан Республикасының Заңы 5-бабының 2) тармақшасына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96"/>
    <w:bookmarkStart w:name="z220" w:id="197"/>
    <w:p>
      <w:pPr>
        <w:spacing w:after="0"/>
        <w:ind w:left="0"/>
        <w:jc w:val="both"/>
      </w:pPr>
      <w:r>
        <w:rPr>
          <w:rFonts w:ascii="Times New Roman"/>
          <w:b w:val="false"/>
          <w:i w:val="false"/>
          <w:color w:val="000000"/>
          <w:sz w:val="28"/>
        </w:rPr>
        <w:t xml:space="preserve">
      көрсетілген бұйрықпен бекітілген Электр станцияларының негізгі энергетикалық жабдықтарын ағымдағы жөндеуге арналған материалдар шығысының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97"/>
    <w:bookmarkStart w:name="z221" w:id="198"/>
    <w:p>
      <w:pPr>
        <w:spacing w:after="0"/>
        <w:ind w:left="0"/>
        <w:jc w:val="both"/>
      </w:pPr>
      <w:r>
        <w:rPr>
          <w:rFonts w:ascii="Times New Roman"/>
          <w:b w:val="false"/>
          <w:i w:val="false"/>
          <w:color w:val="000000"/>
          <w:sz w:val="28"/>
        </w:rPr>
        <w:t xml:space="preserve">
      "1. Осы Электр станцияларының негізгі энергетикалық жабдықтарын ағымдағы жөндеуге арналған материалдар шығысының нормаларын есептеу әдістемесі (бұдан әрі – Әдістеме)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198"/>
    <w:bookmarkStart w:name="z222" w:id="199"/>
    <w:p>
      <w:pPr>
        <w:spacing w:after="0"/>
        <w:ind w:left="0"/>
        <w:jc w:val="both"/>
      </w:pPr>
      <w:r>
        <w:rPr>
          <w:rFonts w:ascii="Times New Roman"/>
          <w:b w:val="false"/>
          <w:i w:val="false"/>
          <w:color w:val="000000"/>
          <w:sz w:val="28"/>
        </w:rPr>
        <w:t xml:space="preserve">
      көрсетілген бұйрықпен бекітілген Кернеуі 220 киловольтқа дейінгі кіші станцияларға техникалық қызмет көрсетуге арналған материалдар мен бұйымдар шығысының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199"/>
    <w:bookmarkStart w:name="z223" w:id="200"/>
    <w:p>
      <w:pPr>
        <w:spacing w:after="0"/>
        <w:ind w:left="0"/>
        <w:jc w:val="both"/>
      </w:pPr>
      <w:r>
        <w:rPr>
          <w:rFonts w:ascii="Times New Roman"/>
          <w:b w:val="false"/>
          <w:i w:val="false"/>
          <w:color w:val="000000"/>
          <w:sz w:val="28"/>
        </w:rPr>
        <w:t xml:space="preserve">
      "1. Осы Кернеуі 220 киловольтқа дейінгі кіші станцияларға техникалық қызмет көрсетуге арналған материалдар мен бұйымдар шығысының нормаларын есептеу әдістемесі (әрі қарай – Әдістеме)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200"/>
    <w:bookmarkStart w:name="z224" w:id="201"/>
    <w:p>
      <w:pPr>
        <w:spacing w:after="0"/>
        <w:ind w:left="0"/>
        <w:jc w:val="both"/>
      </w:pPr>
      <w:r>
        <w:rPr>
          <w:rFonts w:ascii="Times New Roman"/>
          <w:b w:val="false"/>
          <w:i w:val="false"/>
          <w:color w:val="000000"/>
          <w:sz w:val="28"/>
        </w:rPr>
        <w:t xml:space="preserve">
      көрсетілген бұйрықпен бекітілген 6-20/0,4 киловольт діңгекті және жиынтықты трансформаторлық қосалқы станциялар бөлшектерінің авариялық запасының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01"/>
    <w:bookmarkStart w:name="z225" w:id="202"/>
    <w:p>
      <w:pPr>
        <w:spacing w:after="0"/>
        <w:ind w:left="0"/>
        <w:jc w:val="both"/>
      </w:pPr>
      <w:r>
        <w:rPr>
          <w:rFonts w:ascii="Times New Roman"/>
          <w:b w:val="false"/>
          <w:i w:val="false"/>
          <w:color w:val="000000"/>
          <w:sz w:val="28"/>
        </w:rPr>
        <w:t xml:space="preserve">
      "1. Осы 6-20/0,4 киловольт діңгекті және жиынтықты трансформаторлық кіші станциялар бөлшектерінің авариялық запасының нормаларын есептеу әдістемесі (бұдан әрі – Әдістеме)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202"/>
    <w:bookmarkStart w:name="z226" w:id="203"/>
    <w:p>
      <w:pPr>
        <w:spacing w:after="0"/>
        <w:ind w:left="0"/>
        <w:jc w:val="both"/>
      </w:pPr>
      <w:r>
        <w:rPr>
          <w:rFonts w:ascii="Times New Roman"/>
          <w:b w:val="false"/>
          <w:i w:val="false"/>
          <w:color w:val="000000"/>
          <w:sz w:val="28"/>
        </w:rPr>
        <w:t xml:space="preserve">
      көрсетілген бұйрықпен бекітілген 6-20/0,4 киловольт жабық трансформаторлық қосалқы станциялар және 6-20 киловольт тарату пунктері үшін материалдық-техникалық ресурстар мен жабдықтардың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03"/>
    <w:bookmarkStart w:name="z227" w:id="204"/>
    <w:p>
      <w:pPr>
        <w:spacing w:after="0"/>
        <w:ind w:left="0"/>
        <w:jc w:val="both"/>
      </w:pPr>
      <w:r>
        <w:rPr>
          <w:rFonts w:ascii="Times New Roman"/>
          <w:b w:val="false"/>
          <w:i w:val="false"/>
          <w:color w:val="000000"/>
          <w:sz w:val="28"/>
        </w:rPr>
        <w:t xml:space="preserve">
      "1. Осы 6-20/0,4 киловольт жабық трансформаторлық кіші станциялар және 6-20 киловольт тарату пунктері үшін материалдық-техникалық ресурстар мен жабдықтардың нормаларын есептеу әдістемесі (бұдан әрі – Әдістеме)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204"/>
    <w:bookmarkStart w:name="z228" w:id="205"/>
    <w:p>
      <w:pPr>
        <w:spacing w:after="0"/>
        <w:ind w:left="0"/>
        <w:jc w:val="both"/>
      </w:pPr>
      <w:r>
        <w:rPr>
          <w:rFonts w:ascii="Times New Roman"/>
          <w:b w:val="false"/>
          <w:i w:val="false"/>
          <w:color w:val="000000"/>
          <w:sz w:val="28"/>
        </w:rPr>
        <w:t xml:space="preserve">
      көрсетілген бұйрықпен бекітілген Жылу электр станцияларындағы және қазандықтардағы сұйық отын шығысының нормаларын есептеу әдістемесінің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05"/>
    <w:bookmarkStart w:name="z229" w:id="206"/>
    <w:p>
      <w:pPr>
        <w:spacing w:after="0"/>
        <w:ind w:left="0"/>
        <w:jc w:val="both"/>
      </w:pPr>
      <w:r>
        <w:rPr>
          <w:rFonts w:ascii="Times New Roman"/>
          <w:b w:val="false"/>
          <w:i w:val="false"/>
          <w:color w:val="000000"/>
          <w:sz w:val="28"/>
        </w:rPr>
        <w:t xml:space="preserve">
      "1. Осы Жылу электр станцияларындағы және қазандықтардағы сұйық отын шығысының нормаларын есептеу әдістемесі (бұдан әрі – Әдістеме) "Жылу энергетикасы туралы" Қазақстан Республикасының Заңы 5-бабының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323) тармақшасына</w:t>
      </w:r>
      <w:r>
        <w:rPr>
          <w:rFonts w:ascii="Times New Roman"/>
          <w:b w:val="false"/>
          <w:i w:val="false"/>
          <w:color w:val="000000"/>
          <w:sz w:val="28"/>
        </w:rPr>
        <w:t xml:space="preserve"> сәйкес әзірленді.".</w:t>
      </w:r>
    </w:p>
    <w:bookmarkEnd w:id="206"/>
    <w:bookmarkStart w:name="z230" w:id="207"/>
    <w:p>
      <w:pPr>
        <w:spacing w:after="0"/>
        <w:ind w:left="0"/>
        <w:jc w:val="both"/>
      </w:pPr>
      <w:r>
        <w:rPr>
          <w:rFonts w:ascii="Times New Roman"/>
          <w:b w:val="false"/>
          <w:i w:val="false"/>
          <w:color w:val="000000"/>
          <w:sz w:val="28"/>
        </w:rPr>
        <w:t>
      3. Қазақстан Республикасының Энергетика министрлігі Электр энергетикасын дамыту департаменті Қазақстан Республикасының заңнамасында белгіленген тәртіппен мыналарды қамтамасыз етсін:</w:t>
      </w:r>
    </w:p>
    <w:bookmarkEnd w:id="207"/>
    <w:bookmarkStart w:name="z231" w:id="208"/>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08"/>
    <w:bookmarkStart w:name="z232" w:id="209"/>
    <w:p>
      <w:pPr>
        <w:spacing w:after="0"/>
        <w:ind w:left="0"/>
        <w:jc w:val="both"/>
      </w:pPr>
      <w:r>
        <w:rPr>
          <w:rFonts w:ascii="Times New Roman"/>
          <w:b w:val="false"/>
          <w:i w:val="false"/>
          <w:color w:val="000000"/>
          <w:sz w:val="28"/>
        </w:rPr>
        <w:t>
      2) осы бұйрықты ресми жарияланған кейін Қазақстан Республикасы Энергетика министрлігінің интернет-ресурсында орналастыруды;</w:t>
      </w:r>
    </w:p>
    <w:bookmarkEnd w:id="209"/>
    <w:bookmarkStart w:name="z233" w:id="210"/>
    <w:p>
      <w:pPr>
        <w:spacing w:after="0"/>
        <w:ind w:left="0"/>
        <w:jc w:val="both"/>
      </w:pPr>
      <w:r>
        <w:rPr>
          <w:rFonts w:ascii="Times New Roman"/>
          <w:b w:val="false"/>
          <w:i w:val="false"/>
          <w:color w:val="000000"/>
          <w:sz w:val="28"/>
        </w:rPr>
        <w:t>
      3) осы бұйрыққа қол қойылғаннан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мәліметті ұсынуды қамтамасыз етсін.</w:t>
      </w:r>
    </w:p>
    <w:bookmarkEnd w:id="210"/>
    <w:bookmarkStart w:name="z234" w:id="2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211"/>
    <w:bookmarkStart w:name="z235" w:id="2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bookmarkStart w:name="z237" w:id="213"/>
    <w:p>
      <w:pPr>
        <w:spacing w:after="0"/>
        <w:ind w:left="0"/>
        <w:jc w:val="both"/>
      </w:pPr>
      <w:r>
        <w:rPr>
          <w:rFonts w:ascii="Times New Roman"/>
          <w:b w:val="false"/>
          <w:i w:val="false"/>
          <w:color w:val="000000"/>
          <w:sz w:val="28"/>
        </w:rPr>
        <w:t>
      "КЕЛІСІЛДІ"</w:t>
      </w:r>
    </w:p>
    <w:bookmarkEnd w:id="213"/>
    <w:bookmarkStart w:name="z238" w:id="214"/>
    <w:p>
      <w:pPr>
        <w:spacing w:after="0"/>
        <w:ind w:left="0"/>
        <w:jc w:val="both"/>
      </w:pPr>
      <w:r>
        <w:rPr>
          <w:rFonts w:ascii="Times New Roman"/>
          <w:b w:val="false"/>
          <w:i w:val="false"/>
          <w:color w:val="000000"/>
          <w:sz w:val="28"/>
        </w:rPr>
        <w:t>
      Қазақстан Республикасының</w:t>
      </w:r>
    </w:p>
    <w:bookmarkEnd w:id="214"/>
    <w:bookmarkStart w:name="z239" w:id="215"/>
    <w:p>
      <w:pPr>
        <w:spacing w:after="0"/>
        <w:ind w:left="0"/>
        <w:jc w:val="both"/>
      </w:pPr>
      <w:r>
        <w:rPr>
          <w:rFonts w:ascii="Times New Roman"/>
          <w:b w:val="false"/>
          <w:i w:val="false"/>
          <w:color w:val="000000"/>
          <w:sz w:val="28"/>
        </w:rPr>
        <w:t>
      Стратегиялық жоспарлау және</w:t>
      </w:r>
    </w:p>
    <w:bookmarkEnd w:id="215"/>
    <w:bookmarkStart w:name="z240" w:id="216"/>
    <w:p>
      <w:pPr>
        <w:spacing w:after="0"/>
        <w:ind w:left="0"/>
        <w:jc w:val="both"/>
      </w:pPr>
      <w:r>
        <w:rPr>
          <w:rFonts w:ascii="Times New Roman"/>
          <w:b w:val="false"/>
          <w:i w:val="false"/>
          <w:color w:val="000000"/>
          <w:sz w:val="28"/>
        </w:rPr>
        <w:t>
      реформалар агенттігінің</w:t>
      </w:r>
    </w:p>
    <w:bookmarkEnd w:id="216"/>
    <w:bookmarkStart w:name="z241" w:id="217"/>
    <w:p>
      <w:pPr>
        <w:spacing w:after="0"/>
        <w:ind w:left="0"/>
        <w:jc w:val="both"/>
      </w:pPr>
      <w:r>
        <w:rPr>
          <w:rFonts w:ascii="Times New Roman"/>
          <w:b w:val="false"/>
          <w:i w:val="false"/>
          <w:color w:val="000000"/>
          <w:sz w:val="28"/>
        </w:rPr>
        <w:t>
      Ұлттық статистика бюросы</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27 ақпандағы</w:t>
            </w:r>
            <w:r>
              <w:br/>
            </w:r>
            <w:r>
              <w:rPr>
                <w:rFonts w:ascii="Times New Roman"/>
                <w:b w:val="false"/>
                <w:i w:val="false"/>
                <w:color w:val="000000"/>
                <w:sz w:val="20"/>
              </w:rPr>
              <w:t>№ 103-н/қ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30 желтоқсандағы</w:t>
            </w:r>
            <w:r>
              <w:br/>
            </w:r>
            <w:r>
              <w:rPr>
                <w:rFonts w:ascii="Times New Roman"/>
                <w:b w:val="false"/>
                <w:i w:val="false"/>
                <w:color w:val="000000"/>
                <w:sz w:val="20"/>
              </w:rPr>
              <w:t>№ 580 бұйрығына</w:t>
            </w:r>
            <w:r>
              <w:br/>
            </w:r>
            <w:r>
              <w:rPr>
                <w:rFonts w:ascii="Times New Roman"/>
                <w:b w:val="false"/>
                <w:i w:val="false"/>
                <w:color w:val="000000"/>
                <w:sz w:val="20"/>
              </w:rPr>
              <w:t>43-қосымша</w:t>
            </w:r>
          </w:p>
        </w:tc>
      </w:tr>
    </w:tbl>
    <w:bookmarkStart w:name="z244" w:id="218"/>
    <w:p>
      <w:pPr>
        <w:spacing w:after="0"/>
        <w:ind w:left="0"/>
        <w:jc w:val="left"/>
      </w:pPr>
      <w:r>
        <w:rPr>
          <w:rFonts w:ascii="Times New Roman"/>
          <w:b/>
          <w:i w:val="false"/>
          <w:color w:val="000000"/>
        </w:rPr>
        <w:t xml:space="preserve"> Орталықтандырылған және жергілікті жылумен жабдықтау жүйелеріне жататын жылу энергетикасы объектілері үшін сенімділік пен қауіпсіздіктің жоспарлы және ең төменгі көрсеткіштерін есептеу және бекіту әдістемесі</w:t>
      </w:r>
    </w:p>
    <w:bookmarkEnd w:id="218"/>
    <w:bookmarkStart w:name="z245" w:id="219"/>
    <w:p>
      <w:pPr>
        <w:spacing w:after="0"/>
        <w:ind w:left="0"/>
        <w:jc w:val="left"/>
      </w:pPr>
      <w:r>
        <w:rPr>
          <w:rFonts w:ascii="Times New Roman"/>
          <w:b/>
          <w:i w:val="false"/>
          <w:color w:val="000000"/>
        </w:rPr>
        <w:t xml:space="preserve"> 1-тарау. Жалпы ережелер</w:t>
      </w:r>
    </w:p>
    <w:bookmarkEnd w:id="219"/>
    <w:bookmarkStart w:name="z246" w:id="220"/>
    <w:p>
      <w:pPr>
        <w:spacing w:after="0"/>
        <w:ind w:left="0"/>
        <w:jc w:val="both"/>
      </w:pPr>
      <w:r>
        <w:rPr>
          <w:rFonts w:ascii="Times New Roman"/>
          <w:b w:val="false"/>
          <w:i w:val="false"/>
          <w:color w:val="000000"/>
          <w:sz w:val="28"/>
        </w:rPr>
        <w:t>
      1. Осы Әдістеме орталықтандырылған және жергілікті жылумен жабдықтау жүйелеріне жататын жылу энергетикасы объектілері үшін сенімділік пен қауіпсіздіктің жоспарлы және ең төменгі көрсеткіштерін есептеу, айқындау және бекіту, сондай-ақ жылумен жабдықтау субъектілерінің көрсетілген жоспарлы мәндерге қол жеткізуін айқындау тәртібін белгілейді.</w:t>
      </w:r>
    </w:p>
    <w:bookmarkEnd w:id="220"/>
    <w:bookmarkStart w:name="z247" w:id="221"/>
    <w:p>
      <w:pPr>
        <w:spacing w:after="0"/>
        <w:ind w:left="0"/>
        <w:jc w:val="both"/>
      </w:pPr>
      <w:r>
        <w:rPr>
          <w:rFonts w:ascii="Times New Roman"/>
          <w:b w:val="false"/>
          <w:i w:val="false"/>
          <w:color w:val="000000"/>
          <w:sz w:val="28"/>
        </w:rPr>
        <w:t>
      2. Осы Әдістемеде пайдаланылатын терминдер мен анықтамалар "Жылу энергетикасы туралы" Қазақстан Республикасының Заңына сәйкес қолданылады.</w:t>
      </w:r>
    </w:p>
    <w:bookmarkEnd w:id="221"/>
    <w:bookmarkStart w:name="z248" w:id="222"/>
    <w:p>
      <w:pPr>
        <w:spacing w:after="0"/>
        <w:ind w:left="0"/>
        <w:jc w:val="both"/>
      </w:pPr>
      <w:r>
        <w:rPr>
          <w:rFonts w:ascii="Times New Roman"/>
          <w:b w:val="false"/>
          <w:i w:val="false"/>
          <w:color w:val="000000"/>
          <w:sz w:val="28"/>
        </w:rPr>
        <w:t>
      3. Жылу энергетикасы объектілерінің сенімділігі мен қауіпсіздігінің көрсеткіштеріне мыналар жатады:</w:t>
      </w:r>
    </w:p>
    <w:bookmarkEnd w:id="222"/>
    <w:bookmarkStart w:name="z249" w:id="223"/>
    <w:p>
      <w:pPr>
        <w:spacing w:after="0"/>
        <w:ind w:left="0"/>
        <w:jc w:val="both"/>
      </w:pPr>
      <w:r>
        <w:rPr>
          <w:rFonts w:ascii="Times New Roman"/>
          <w:b w:val="false"/>
          <w:i w:val="false"/>
          <w:color w:val="000000"/>
          <w:sz w:val="28"/>
        </w:rPr>
        <w:t>
      а) 1 км жылу желілерінде жылу желілеріндегі авариялар, І, ІІ дәрежелі істен шығулар нәтижесінде жылу энергиясын, жылу тасымалдағышты беруді тоқтату саны;</w:t>
      </w:r>
    </w:p>
    <w:bookmarkEnd w:id="223"/>
    <w:bookmarkStart w:name="z250" w:id="224"/>
    <w:p>
      <w:pPr>
        <w:spacing w:after="0"/>
        <w:ind w:left="0"/>
        <w:jc w:val="both"/>
      </w:pPr>
      <w:r>
        <w:rPr>
          <w:rFonts w:ascii="Times New Roman"/>
          <w:b w:val="false"/>
          <w:i w:val="false"/>
          <w:color w:val="000000"/>
          <w:sz w:val="28"/>
        </w:rPr>
        <w:t>
      ә) белгіленген қуаттың 1 Гкал/сағ жылу энергиясы көздеріндегі авариялар, І, ІІ дәрежелі істен шығулар нәтижесінде жылу желісіне келіп түсетін су температурасы бойынша 3%-дан астам жылу энергиясы көзінің бас ысырмасының артындағы жылу тасымалдағыш параметрлерінің температуралық графиктен төмендеу жағдайларының саны.</w:t>
      </w:r>
    </w:p>
    <w:bookmarkEnd w:id="224"/>
    <w:bookmarkStart w:name="z251" w:id="225"/>
    <w:p>
      <w:pPr>
        <w:spacing w:after="0"/>
        <w:ind w:left="0"/>
        <w:jc w:val="left"/>
      </w:pPr>
      <w:r>
        <w:rPr>
          <w:rFonts w:ascii="Times New Roman"/>
          <w:b/>
          <w:i w:val="false"/>
          <w:color w:val="000000"/>
        </w:rPr>
        <w:t xml:space="preserve"> 2-тарау. Орталықтандырылған және жергілікті жылумен жабдықтау жүйелеріне жататын жылу энергетикасы объектілері үшін сенімділік пен қауіпсіздіктің ең төменгі көрсеткіштерін есептеу және бекіту тәртібі</w:t>
      </w:r>
    </w:p>
    <w:bookmarkEnd w:id="225"/>
    <w:bookmarkStart w:name="z252" w:id="226"/>
    <w:p>
      <w:pPr>
        <w:spacing w:after="0"/>
        <w:ind w:left="0"/>
        <w:jc w:val="both"/>
      </w:pPr>
      <w:r>
        <w:rPr>
          <w:rFonts w:ascii="Times New Roman"/>
          <w:b w:val="false"/>
          <w:i w:val="false"/>
          <w:color w:val="000000"/>
          <w:sz w:val="28"/>
        </w:rPr>
        <w:t>
      4. Жылу энергетикасы объектілерінің сенімділігі мен қауіпсіздігінің ең төменгі көрсеткіштері көрсетілген көрсеткіштерге қол жеткізілген жылдың 31 қаңтарына дейін айқындалады.</w:t>
      </w:r>
    </w:p>
    <w:bookmarkEnd w:id="226"/>
    <w:bookmarkStart w:name="z253" w:id="227"/>
    <w:p>
      <w:pPr>
        <w:spacing w:after="0"/>
        <w:ind w:left="0"/>
        <w:jc w:val="both"/>
      </w:pPr>
      <w:r>
        <w:rPr>
          <w:rFonts w:ascii="Times New Roman"/>
          <w:b w:val="false"/>
          <w:i w:val="false"/>
          <w:color w:val="000000"/>
          <w:sz w:val="28"/>
        </w:rPr>
        <w:t>
      5. Жылу энергиясы көзінен жылу тасымалдағыш параметрлерінің төмендеуіне және жылу желілерінде жылу энергиясын беруді тоқтатуға әкеп соққан авариялар, І, ІІ дәрежелі істен шығулар санымен айқындалатын жылу энергетикасы объектілерінің сенімділігі мен қауіпсіздігінің ең төмен көрсеткіштері көрсетілген көрсеткіштерге қол жеткізілген жылдың алдындағы жылдың нақты көрсеткіштерін негізге ала отырып есептеледі.</w:t>
      </w:r>
    </w:p>
    <w:bookmarkEnd w:id="227"/>
    <w:bookmarkStart w:name="z254" w:id="228"/>
    <w:p>
      <w:pPr>
        <w:spacing w:after="0"/>
        <w:ind w:left="0"/>
        <w:jc w:val="both"/>
      </w:pPr>
      <w:r>
        <w:rPr>
          <w:rFonts w:ascii="Times New Roman"/>
          <w:b w:val="false"/>
          <w:i w:val="false"/>
          <w:color w:val="000000"/>
          <w:sz w:val="28"/>
        </w:rPr>
        <w:t>
      6. (Р  желі min) жылу желілеріндегі авариялар, І, ІІ дәрежелі бас тартуларістен шығулар нәтижесінде жылу тасымалдаушы субъектінің жылу желісі ұзындығының бірлігіне есептегенде жылу энергиясын, жылу тасымалдағышты беру бұзылыстарының санымен айқындалатын жылу желілері үшін сенімділік пен қауіпсіздіктің ең төмен көрсеткіші мына формула бойынша есептеледі:</w:t>
      </w:r>
    </w:p>
    <w:bookmarkEnd w:id="228"/>
    <w:bookmarkStart w:name="z255" w:id="229"/>
    <w:p>
      <w:pPr>
        <w:spacing w:after="0"/>
        <w:ind w:left="0"/>
        <w:jc w:val="both"/>
      </w:pPr>
      <w:r>
        <w:rPr>
          <w:rFonts w:ascii="Times New Roman"/>
          <w:b w:val="false"/>
          <w:i w:val="false"/>
          <w:color w:val="000000"/>
          <w:sz w:val="28"/>
        </w:rPr>
        <w:t>
      Р min көз = N n көз / М,</w:t>
      </w:r>
    </w:p>
    <w:bookmarkEnd w:id="229"/>
    <w:bookmarkStart w:name="z256" w:id="230"/>
    <w:p>
      <w:pPr>
        <w:spacing w:after="0"/>
        <w:ind w:left="0"/>
        <w:jc w:val="both"/>
      </w:pPr>
      <w:r>
        <w:rPr>
          <w:rFonts w:ascii="Times New Roman"/>
          <w:b w:val="false"/>
          <w:i w:val="false"/>
          <w:color w:val="000000"/>
          <w:sz w:val="28"/>
        </w:rPr>
        <w:t>
      мұндағы:</w:t>
      </w:r>
    </w:p>
    <w:bookmarkEnd w:id="230"/>
    <w:bookmarkStart w:name="z257" w:id="231"/>
    <w:p>
      <w:pPr>
        <w:spacing w:after="0"/>
        <w:ind w:left="0"/>
        <w:jc w:val="both"/>
      </w:pPr>
      <w:r>
        <w:rPr>
          <w:rFonts w:ascii="Times New Roman"/>
          <w:b w:val="false"/>
          <w:i w:val="false"/>
          <w:color w:val="000000"/>
          <w:sz w:val="28"/>
        </w:rPr>
        <w:t>
      N n желі – жылу желілеріндегі , авариялар, І, ІІ дәрежелі істен шығулар ар себеп болған шарт тараптарының теңгерімдік тиесілігін бөлу шекараларында тіркелген, көрсетілген көрсеткіштерге қол жеткізілген жылдың алдындағы жылдағы жылу энергиясын, жылу тасымалдағышты берудің бұзушылықтар саны.</w:t>
      </w:r>
    </w:p>
    <w:bookmarkEnd w:id="231"/>
    <w:bookmarkStart w:name="z258" w:id="232"/>
    <w:p>
      <w:pPr>
        <w:spacing w:after="0"/>
        <w:ind w:left="0"/>
        <w:jc w:val="both"/>
      </w:pPr>
      <w:r>
        <w:rPr>
          <w:rFonts w:ascii="Times New Roman"/>
          <w:b w:val="false"/>
          <w:i w:val="false"/>
          <w:color w:val="000000"/>
          <w:sz w:val="28"/>
        </w:rPr>
        <w:t>
      L – екі құбырлы есептеудегі жылу желісінің жиынтық ұзындығы, километр.</w:t>
      </w:r>
    </w:p>
    <w:bookmarkEnd w:id="232"/>
    <w:bookmarkStart w:name="z259" w:id="233"/>
    <w:p>
      <w:pPr>
        <w:spacing w:after="0"/>
        <w:ind w:left="0"/>
        <w:jc w:val="both"/>
      </w:pPr>
      <w:r>
        <w:rPr>
          <w:rFonts w:ascii="Times New Roman"/>
          <w:b w:val="false"/>
          <w:i w:val="false"/>
          <w:color w:val="000000"/>
          <w:sz w:val="28"/>
        </w:rPr>
        <w:t>
      7. Жылу энергиясы көздеріндегі авариялар, І, ІІ дәрежелі істен шығулар нәтижесінде жылу энергиясы көзінің белгіленген жылу қуатының бірлігіне есептегенде жылу желісіне су температурасы бойынша 3 %-дан астам жылу энергиясы көзінің бас ысырмасының артындағы жылу тасымалдағыш параметрлерінің температуралық графиктен төмендеу жағдайларының санымен айқындалатын жылу энергиясы көзі үшін сенімділік пен қауіпсіздіктің ең төменгі көрсеткіші мына формула бойынша есептеледі:</w:t>
      </w:r>
    </w:p>
    <w:bookmarkEnd w:id="233"/>
    <w:bookmarkStart w:name="z260" w:id="234"/>
    <w:p>
      <w:pPr>
        <w:spacing w:after="0"/>
        <w:ind w:left="0"/>
        <w:jc w:val="both"/>
      </w:pPr>
      <w:r>
        <w:rPr>
          <w:rFonts w:ascii="Times New Roman"/>
          <w:b w:val="false"/>
          <w:i w:val="false"/>
          <w:color w:val="000000"/>
          <w:sz w:val="28"/>
        </w:rPr>
        <w:t>
      Р min көз = N n көз / M,</w:t>
      </w:r>
    </w:p>
    <w:bookmarkEnd w:id="234"/>
    <w:bookmarkStart w:name="z261" w:id="235"/>
    <w:p>
      <w:pPr>
        <w:spacing w:after="0"/>
        <w:ind w:left="0"/>
        <w:jc w:val="both"/>
      </w:pPr>
      <w:r>
        <w:rPr>
          <w:rFonts w:ascii="Times New Roman"/>
          <w:b w:val="false"/>
          <w:i w:val="false"/>
          <w:color w:val="000000"/>
          <w:sz w:val="28"/>
        </w:rPr>
        <w:t>
      мұндағы:</w:t>
      </w:r>
    </w:p>
    <w:bookmarkEnd w:id="235"/>
    <w:bookmarkStart w:name="z262" w:id="236"/>
    <w:p>
      <w:pPr>
        <w:spacing w:after="0"/>
        <w:ind w:left="0"/>
        <w:jc w:val="both"/>
      </w:pPr>
      <w:r>
        <w:rPr>
          <w:rFonts w:ascii="Times New Roman"/>
          <w:b w:val="false"/>
          <w:i w:val="false"/>
          <w:color w:val="000000"/>
          <w:sz w:val="28"/>
        </w:rPr>
        <w:t>
      N n көз  – жылу энергиясы көздеріндегі технологиялық бұзушылықтарға себеп болған көрсетілген көрсеткіштерге қол жеткізген жылдың алдындағы жылдағы жылу желісіне келіп түсетін су температурасы бойынша 3%-дан астам жылу энергиясы көзінің бас ысырмасының артындағы жылу тасымалдағыш параметрлерінің температуралық графиктен төмендеу жағдайларының саны.</w:t>
      </w:r>
    </w:p>
    <w:bookmarkEnd w:id="236"/>
    <w:bookmarkStart w:name="z263" w:id="237"/>
    <w:p>
      <w:pPr>
        <w:spacing w:after="0"/>
        <w:ind w:left="0"/>
        <w:jc w:val="both"/>
      </w:pPr>
      <w:r>
        <w:rPr>
          <w:rFonts w:ascii="Times New Roman"/>
          <w:b w:val="false"/>
          <w:i w:val="false"/>
          <w:color w:val="000000"/>
          <w:sz w:val="28"/>
        </w:rPr>
        <w:t>
      М – жылу энергиясы көздерінің жиынтық белгіленген қуаты, Гкал/сағ.</w:t>
      </w:r>
    </w:p>
    <w:bookmarkEnd w:id="237"/>
    <w:bookmarkStart w:name="z264" w:id="238"/>
    <w:p>
      <w:pPr>
        <w:spacing w:after="0"/>
        <w:ind w:left="0"/>
        <w:jc w:val="both"/>
      </w:pPr>
      <w:r>
        <w:rPr>
          <w:rFonts w:ascii="Times New Roman"/>
          <w:b w:val="false"/>
          <w:i w:val="false"/>
          <w:color w:val="000000"/>
          <w:sz w:val="28"/>
        </w:rPr>
        <w:t xml:space="preserve">
      8. Жылу энергетикасы объектілері үшін сенімділік пен қауіпсіздіктің ең төменгі көрсеткіштерін есептеу және бекіту үшін жылумен жабдықтау субъектілері жылу желісіне келіп түсетін су температурасы бойынша 3%-дан астам жылу энергиясы көзінің бас ысырмасының артындағы жылу тасымалдағыш параметрлерінің кестеден төмендеуі және тұтынушыларға жылу энергиясын, жылу тасымалдағышты беруді бұзуға әкеп соққан авариялар, істен шығуларды Ажыратулар журналында осы Әдістемеге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есепке алуды жүргізеді.</w:t>
      </w:r>
    </w:p>
    <w:bookmarkEnd w:id="238"/>
    <w:bookmarkStart w:name="z265" w:id="239"/>
    <w:p>
      <w:pPr>
        <w:spacing w:after="0"/>
        <w:ind w:left="0"/>
        <w:jc w:val="both"/>
      </w:pPr>
      <w:r>
        <w:rPr>
          <w:rFonts w:ascii="Times New Roman"/>
          <w:b w:val="false"/>
          <w:i w:val="false"/>
          <w:color w:val="000000"/>
          <w:sz w:val="28"/>
        </w:rPr>
        <w:t>
      Журнал жыл бойы тұрақты негізде қатаң хронологиялық тәртіппен толтырылады, Ажыратулар журналын толтыру жөніндегі түсіндірмеге сәйкес жылу энергиясын, жылу тасымалдағышты берудің әрбір бұзылу жағдайы тіркеледі.</w:t>
      </w:r>
    </w:p>
    <w:bookmarkEnd w:id="239"/>
    <w:bookmarkStart w:name="z266" w:id="240"/>
    <w:p>
      <w:pPr>
        <w:spacing w:after="0"/>
        <w:ind w:left="0"/>
        <w:jc w:val="both"/>
      </w:pPr>
      <w:r>
        <w:rPr>
          <w:rFonts w:ascii="Times New Roman"/>
          <w:b w:val="false"/>
          <w:i w:val="false"/>
          <w:color w:val="000000"/>
          <w:sz w:val="28"/>
        </w:rPr>
        <w:t>
      9. Жылумен жабдықтау субъектілері жыл сайын көрсетілген көрсеткіштерге қол жеткізген жылдың 15 қаңтарынан кешіктірмей мемлекеттік энергетикалық қадағалау және бақылау жөніндегі мемлекеттік органның аумақтық бөлімшелеріне Жылу энергетикасы объектілері үшін сенімділік пен қауіпсіздіктің ең төменгі көрсеткіштерін есептеу туралы ақпаратты және Ажыратулар журналының көшірмесін жібереді.</w:t>
      </w:r>
    </w:p>
    <w:bookmarkEnd w:id="240"/>
    <w:bookmarkStart w:name="z267" w:id="241"/>
    <w:p>
      <w:pPr>
        <w:spacing w:after="0"/>
        <w:ind w:left="0"/>
        <w:jc w:val="both"/>
      </w:pPr>
      <w:r>
        <w:rPr>
          <w:rFonts w:ascii="Times New Roman"/>
          <w:b w:val="false"/>
          <w:i w:val="false"/>
          <w:color w:val="000000"/>
          <w:sz w:val="28"/>
        </w:rPr>
        <w:t>
      10. Жылумен жабдықтау субъектілерінен Ажыратулар журналын және Жылу энергетикасы объектілері үшін сенімділік пен қауіпсіздіктің ең төменгі көрсеткіштерін есептеу туралы ақпаратты алғаннан кейін мемлекеттік энергетикалық қадағалау және бақылау жөніндегі мемлекеттік органның аумақтық бөлімшесі Қазақстан Республикасының жылу энергетикасы саласындағы заңнамасының талаптарына сәйкес жылумен жабдықтау субъектілерінен келіп түскен алынған деректерді Ажыратулар журналымен салыстырып тексеруді жүргізеді.</w:t>
      </w:r>
    </w:p>
    <w:bookmarkEnd w:id="241"/>
    <w:bookmarkStart w:name="z268" w:id="242"/>
    <w:p>
      <w:pPr>
        <w:spacing w:after="0"/>
        <w:ind w:left="0"/>
        <w:jc w:val="both"/>
      </w:pPr>
      <w:r>
        <w:rPr>
          <w:rFonts w:ascii="Times New Roman"/>
          <w:b w:val="false"/>
          <w:i w:val="false"/>
          <w:color w:val="000000"/>
          <w:sz w:val="28"/>
        </w:rPr>
        <w:t>
      Дұрыс емес деректер анықталған кезде мемлекеттік энергетикалық қадағалау және бақылау жөніндегі мемлекеттік органның аумақтық бөлімшесі Ажыратулар журналын және жылу энергетикасы объектілері үшін сенімділік пен қауіпсіздіктің ең төменгі көрсеткіштерін есептеу туралы ақпаратты жылумен жабдықтау субъектілеріне ескертулермен пысықтауға және түзетуге жібереді. Жоғарыда көрсетілген құжаттарды алғаннан кейін күнтізбелік 10 күн ішінде жылумен жабдықтау субъектілері мемлекеттік энергетикалық қадағалау және бақылау жөніндегі мемлекеттік органның аумақтық бөлімшесінің ескертулерін ескере отырып, түзетілген деректері бар жылу энергетикасы объектілері үшін сенімділік пен қауіпсіздіктің ең төменгі көрсеткіштерін есептеу туралы ақпаратты және Ажырату журналын жібереді.</w:t>
      </w:r>
    </w:p>
    <w:bookmarkEnd w:id="242"/>
    <w:bookmarkStart w:name="z269" w:id="243"/>
    <w:p>
      <w:pPr>
        <w:spacing w:after="0"/>
        <w:ind w:left="0"/>
        <w:jc w:val="both"/>
      </w:pPr>
      <w:r>
        <w:rPr>
          <w:rFonts w:ascii="Times New Roman"/>
          <w:b w:val="false"/>
          <w:i w:val="false"/>
          <w:color w:val="000000"/>
          <w:sz w:val="28"/>
        </w:rPr>
        <w:t>
      11. Жылу энергетикасы объектілері үшін сенімділік пен қауіпсіздіктің ең төменгі көрсеткіштерін келісу мен бекітуді мемлекеттік энергетикалық қадағалау және бақылау жөніндегі мемлекеттік органның аумақтық бөлімшесі көрсетілген көрсеткіштерге қол жеткізілген жылдың 15 ақпанына дейін жүргізеді және жылумен жабдықтау субъектілері үшін қол жеткізуге міндетті болып табылады. Жылумен жабдықтау субъектілеріне мемлекеттік энергетикалық қадағалау және бақылау жөніндегі мемлекеттік органның аумақтық бөлімшесінің жауап хаты жылу энергетикасы объектілері үшін сенімділік пен қауіпсіздіктің ең төменгі көрсеткіштерін келісуді және бекітуді аяқтау нысаны болып табылады.</w:t>
      </w:r>
    </w:p>
    <w:bookmarkEnd w:id="243"/>
    <w:bookmarkStart w:name="z270" w:id="244"/>
    <w:p>
      <w:pPr>
        <w:spacing w:after="0"/>
        <w:ind w:left="0"/>
        <w:jc w:val="left"/>
      </w:pPr>
      <w:r>
        <w:rPr>
          <w:rFonts w:ascii="Times New Roman"/>
          <w:b/>
          <w:i w:val="false"/>
          <w:color w:val="000000"/>
        </w:rPr>
        <w:t xml:space="preserve"> 3-тарау. Орталықтандырылған және жергілікті жылумен жабдықтау жүйелеріне жататын Жылу энергетикасы объектілері үшін сенімділік пен қауіпсіздіктің жоспарлы көрсеткіштерін есептеу және бекіту тәртібі</w:t>
      </w:r>
    </w:p>
    <w:bookmarkEnd w:id="244"/>
    <w:bookmarkStart w:name="z271" w:id="245"/>
    <w:p>
      <w:pPr>
        <w:spacing w:after="0"/>
        <w:ind w:left="0"/>
        <w:jc w:val="both"/>
      </w:pPr>
      <w:r>
        <w:rPr>
          <w:rFonts w:ascii="Times New Roman"/>
          <w:b w:val="false"/>
          <w:i w:val="false"/>
          <w:color w:val="000000"/>
          <w:sz w:val="28"/>
        </w:rPr>
        <w:t>
      12. Жылу энергетикасы объектілерінің сенімділігі мен қауіпсіздігінің жоспарлы көрсеткіштері жыл сайын көрсетілген көрсеткіштерге қол жеткізілген жылдың 30 наурызына дейін белгіленеді.</w:t>
      </w:r>
    </w:p>
    <w:bookmarkEnd w:id="245"/>
    <w:bookmarkStart w:name="z272" w:id="246"/>
    <w:p>
      <w:pPr>
        <w:spacing w:after="0"/>
        <w:ind w:left="0"/>
        <w:jc w:val="both"/>
      </w:pPr>
      <w:r>
        <w:rPr>
          <w:rFonts w:ascii="Times New Roman"/>
          <w:b w:val="false"/>
          <w:i w:val="false"/>
          <w:color w:val="000000"/>
          <w:sz w:val="28"/>
        </w:rPr>
        <w:t>
      13. Жылу энергиясы көзінен жылу тасымалдағыш параметрлерінің төмендеуіне және жылу желілерінде жылу энергиясын беруді тоқтатуға әкеп соққан авариялар, І, ІІ дәрежелі істен шығулар санымен айқындалатын жылу энергетикасы объектілерінің сенімділігі мен қауіпсіздігінің жоспарлы көрсеткіштері көрсетілген көрсеткіштерге қол жеткізген жылдың алдындағы жылдың нақты көрсеткіштері және пайдалануға берілетін, реконструкцияланатын және жаңғыртылатын жылу желілері (жылу энергиясы көздерінің қуаты) ұзақтығының жоспарлы мәні негізге алына отырып есептеледі.</w:t>
      </w:r>
    </w:p>
    <w:bookmarkEnd w:id="246"/>
    <w:bookmarkStart w:name="z273" w:id="247"/>
    <w:p>
      <w:pPr>
        <w:spacing w:after="0"/>
        <w:ind w:left="0"/>
        <w:jc w:val="both"/>
      </w:pPr>
      <w:r>
        <w:rPr>
          <w:rFonts w:ascii="Times New Roman"/>
          <w:b w:val="false"/>
          <w:i w:val="false"/>
          <w:color w:val="000000"/>
          <w:sz w:val="28"/>
        </w:rPr>
        <w:t>
      14. Жылу желілеріндегі авариялар, І, ІІ дәрежелі істен шығулар нәтижесінде жылу тасымалдаушы субъектінің жылу желісі ұзындығының бірлігіне есептегенде жылу энергиясын, жылу тасымалдағышты беру бұзушылықтарының санымен айқындалатын жылу желілері үшін сенімділік пен қауіпсіздіктің жоспарлы көрсеткіші (P желі жосп) мына формула бойынша есептеледі:</w:t>
      </w:r>
    </w:p>
    <w:bookmarkEnd w:id="247"/>
    <w:bookmarkStart w:name="z274" w:id="248"/>
    <w:p>
      <w:pPr>
        <w:spacing w:after="0"/>
        <w:ind w:left="0"/>
        <w:jc w:val="both"/>
      </w:pPr>
      <w:r>
        <w:rPr>
          <w:rFonts w:ascii="Times New Roman"/>
          <w:b w:val="false"/>
          <w:i w:val="false"/>
          <w:color w:val="000000"/>
          <w:sz w:val="28"/>
        </w:rPr>
        <w:t>
      P желі жосп = (N n желі / L) х (L - ∑L зам) / L,</w:t>
      </w:r>
    </w:p>
    <w:bookmarkEnd w:id="248"/>
    <w:bookmarkStart w:name="z275" w:id="249"/>
    <w:p>
      <w:pPr>
        <w:spacing w:after="0"/>
        <w:ind w:left="0"/>
        <w:jc w:val="both"/>
      </w:pPr>
      <w:r>
        <w:rPr>
          <w:rFonts w:ascii="Times New Roman"/>
          <w:b w:val="false"/>
          <w:i w:val="false"/>
          <w:color w:val="000000"/>
          <w:sz w:val="28"/>
        </w:rPr>
        <w:t>
      мұндағы:</w:t>
      </w:r>
    </w:p>
    <w:bookmarkEnd w:id="249"/>
    <w:bookmarkStart w:name="z276" w:id="250"/>
    <w:p>
      <w:pPr>
        <w:spacing w:after="0"/>
        <w:ind w:left="0"/>
        <w:jc w:val="both"/>
      </w:pPr>
      <w:r>
        <w:rPr>
          <w:rFonts w:ascii="Times New Roman"/>
          <w:b w:val="false"/>
          <w:i w:val="false"/>
          <w:color w:val="000000"/>
          <w:sz w:val="28"/>
        </w:rPr>
        <w:t>
      N n желі - жылу желілеріндегі авариялар, І, ІІ дәрежелі істен шығулар себеп болған шарт тараптарының теңгерімдік тиесілігін бөлу шекараларында тіркелген, көрсетілген көрсеткіштерге қол жеткізілген жылдың алдындағы жылдағы жылу энергиясын, жылу тасымалдағышты берудің бұзушылықтар саны.</w:t>
      </w:r>
    </w:p>
    <w:bookmarkEnd w:id="250"/>
    <w:bookmarkStart w:name="z277" w:id="251"/>
    <w:p>
      <w:pPr>
        <w:spacing w:after="0"/>
        <w:ind w:left="0"/>
        <w:jc w:val="both"/>
      </w:pPr>
      <w:r>
        <w:rPr>
          <w:rFonts w:ascii="Times New Roman"/>
          <w:b w:val="false"/>
          <w:i w:val="false"/>
          <w:color w:val="000000"/>
          <w:sz w:val="28"/>
        </w:rPr>
        <w:t>
      L - екі құбырлы есептеудегі жылу желісінің жиынтық ұзындығы, километр;</w:t>
      </w:r>
    </w:p>
    <w:bookmarkEnd w:id="251"/>
    <w:bookmarkStart w:name="z278" w:id="252"/>
    <w:p>
      <w:pPr>
        <w:spacing w:after="0"/>
        <w:ind w:left="0"/>
        <w:jc w:val="both"/>
      </w:pPr>
      <w:r>
        <w:rPr>
          <w:rFonts w:ascii="Times New Roman"/>
          <w:b w:val="false"/>
          <w:i w:val="false"/>
          <w:color w:val="000000"/>
          <w:sz w:val="28"/>
        </w:rPr>
        <w:t>
      ∑L зам - көрсетілген көрсеткіштерге, километрге жеткен жылы пайдалануға берілетін екі құбырлы есептеудегі реконструкцияланатын және жаңғыртылатын жылу желілерінің жиынтық ұзақтығы.</w:t>
      </w:r>
    </w:p>
    <w:bookmarkEnd w:id="252"/>
    <w:bookmarkStart w:name="z279" w:id="253"/>
    <w:p>
      <w:pPr>
        <w:spacing w:after="0"/>
        <w:ind w:left="0"/>
        <w:jc w:val="both"/>
      </w:pPr>
      <w:r>
        <w:rPr>
          <w:rFonts w:ascii="Times New Roman"/>
          <w:b w:val="false"/>
          <w:i w:val="false"/>
          <w:color w:val="000000"/>
          <w:sz w:val="28"/>
        </w:rPr>
        <w:t>
      15. Жылу энергиясы көздеріндегі авариялар, І, ІІ дәрежелі істен шығулар</w:t>
      </w:r>
    </w:p>
    <w:bookmarkEnd w:id="253"/>
    <w:bookmarkStart w:name="z280" w:id="254"/>
    <w:p>
      <w:pPr>
        <w:spacing w:after="0"/>
        <w:ind w:left="0"/>
        <w:jc w:val="both"/>
      </w:pPr>
      <w:r>
        <w:rPr>
          <w:rFonts w:ascii="Times New Roman"/>
          <w:b w:val="false"/>
          <w:i w:val="false"/>
          <w:color w:val="000000"/>
          <w:sz w:val="28"/>
        </w:rPr>
        <w:t>
      нәтижесінде жылу энергиясы көзінің белгіленген жылу қуатының бірлігіне есептегенде жылу желісіне келіп түсетін су температурасы бойынша 3%-дан астам жылу энергиясы көзінің бас ысырмасының артындағы жылу тасымалдағыш параметрлерінің температуралық графиктен төмендеу жағдайларының санымен айқындалатын жылу энергиясы көзі үшін сенімділік пен қауіпсіздіктің жоспарлы көрсеткіші (P көз жосп) мына формула бойынша есептеледі:</w:t>
      </w:r>
    </w:p>
    <w:bookmarkEnd w:id="254"/>
    <w:bookmarkStart w:name="z281" w:id="255"/>
    <w:p>
      <w:pPr>
        <w:spacing w:after="0"/>
        <w:ind w:left="0"/>
        <w:jc w:val="both"/>
      </w:pPr>
      <w:r>
        <w:rPr>
          <w:rFonts w:ascii="Times New Roman"/>
          <w:b w:val="false"/>
          <w:i w:val="false"/>
          <w:color w:val="000000"/>
          <w:sz w:val="28"/>
        </w:rPr>
        <w:t>
      P көз жосп = (N n көз / М) х (М - ∑М зам) / М,</w:t>
      </w:r>
    </w:p>
    <w:bookmarkEnd w:id="255"/>
    <w:bookmarkStart w:name="z282" w:id="256"/>
    <w:p>
      <w:pPr>
        <w:spacing w:after="0"/>
        <w:ind w:left="0"/>
        <w:jc w:val="both"/>
      </w:pPr>
      <w:r>
        <w:rPr>
          <w:rFonts w:ascii="Times New Roman"/>
          <w:b w:val="false"/>
          <w:i w:val="false"/>
          <w:color w:val="000000"/>
          <w:sz w:val="28"/>
        </w:rPr>
        <w:t>
      мұндағы:</w:t>
      </w:r>
    </w:p>
    <w:bookmarkEnd w:id="256"/>
    <w:bookmarkStart w:name="z283" w:id="257"/>
    <w:p>
      <w:pPr>
        <w:spacing w:after="0"/>
        <w:ind w:left="0"/>
        <w:jc w:val="both"/>
      </w:pPr>
      <w:r>
        <w:rPr>
          <w:rFonts w:ascii="Times New Roman"/>
          <w:b w:val="false"/>
          <w:i w:val="false"/>
          <w:color w:val="000000"/>
          <w:sz w:val="28"/>
        </w:rPr>
        <w:t>
      N n көз – көрсетілген көрсеткіштерге қол жеткізілген жылдың алдындағы жылдағы жылу желісіне келіп түсетін су температурасы бойынша 3%-дан астам жылу энергиясы көзінің бас ысырмасының артындағы жылу тасымалдағыш параметрлерінің температуралық кестеден төмендеу жағдайларының саны;</w:t>
      </w:r>
    </w:p>
    <w:bookmarkEnd w:id="257"/>
    <w:bookmarkStart w:name="z284" w:id="258"/>
    <w:p>
      <w:pPr>
        <w:spacing w:after="0"/>
        <w:ind w:left="0"/>
        <w:jc w:val="both"/>
      </w:pPr>
      <w:r>
        <w:rPr>
          <w:rFonts w:ascii="Times New Roman"/>
          <w:b w:val="false"/>
          <w:i w:val="false"/>
          <w:color w:val="000000"/>
          <w:sz w:val="28"/>
        </w:rPr>
        <w:t>
      ∑М зам - көрсетілген көрсеткіштерге қол жеткізілген жылы пайдалануға берілетін реконструкцияланатын және жаңғыртылатын жылу энергиясы көздерінің жиынтық қуаты;</w:t>
      </w:r>
    </w:p>
    <w:bookmarkEnd w:id="258"/>
    <w:bookmarkStart w:name="z285" w:id="259"/>
    <w:p>
      <w:pPr>
        <w:spacing w:after="0"/>
        <w:ind w:left="0"/>
        <w:jc w:val="both"/>
      </w:pPr>
      <w:r>
        <w:rPr>
          <w:rFonts w:ascii="Times New Roman"/>
          <w:b w:val="false"/>
          <w:i w:val="false"/>
          <w:color w:val="000000"/>
          <w:sz w:val="28"/>
        </w:rPr>
        <w:t>
      М - жылу энергиясы көзінің белгіленген қуаты, Гкал / сағ.</w:t>
      </w:r>
    </w:p>
    <w:bookmarkEnd w:id="259"/>
    <w:bookmarkStart w:name="z286" w:id="260"/>
    <w:p>
      <w:pPr>
        <w:spacing w:after="0"/>
        <w:ind w:left="0"/>
        <w:jc w:val="both"/>
      </w:pPr>
      <w:r>
        <w:rPr>
          <w:rFonts w:ascii="Times New Roman"/>
          <w:b w:val="false"/>
          <w:i w:val="false"/>
          <w:color w:val="000000"/>
          <w:sz w:val="28"/>
        </w:rPr>
        <w:t>
      16. Жылу энергетикасы объектілері үшін сенімділік пен қауіпсіздіктің ең төменгі көрсеткіштерін есептеу және бекіту үшін жылумен жабдықтау субъектілері жылу желісіне келіп түсетін су температурасы бойынша ±3 %-дан астам жылу энергиясы көзінің бас ысырмасының артындағы жылу тасымалдағыш параметрлерінің графиктен төмендеуіне және тұтынушыларға жылу энергиясын, жылу тасымалдағышты беруді бұзуға әкеп соққан авариялар, І, ІІ дәрежелі істен шығуларды Ажыратулар журналында осы Тәртіпке 1 және 2-қосымшаларға сәйкес нысан бойынша есепке алуды жүргізеді.</w:t>
      </w:r>
    </w:p>
    <w:bookmarkEnd w:id="260"/>
    <w:bookmarkStart w:name="z287" w:id="261"/>
    <w:p>
      <w:pPr>
        <w:spacing w:after="0"/>
        <w:ind w:left="0"/>
        <w:jc w:val="both"/>
      </w:pPr>
      <w:r>
        <w:rPr>
          <w:rFonts w:ascii="Times New Roman"/>
          <w:b w:val="false"/>
          <w:i w:val="false"/>
          <w:color w:val="000000"/>
          <w:sz w:val="28"/>
        </w:rPr>
        <w:t>
      Ажыратулар журналын толтыру жөніндегі түсіндірмеге сәйкес жылу энергиясын, жылу тасымалдағышты берудің әрбір бұзылу жағдайы тіркей отырып, журнал жыл бойы тұрақты негізде қатаң хронологиялық тәртіппен толтырылады.</w:t>
      </w:r>
    </w:p>
    <w:bookmarkEnd w:id="261"/>
    <w:bookmarkStart w:name="z288" w:id="262"/>
    <w:p>
      <w:pPr>
        <w:spacing w:after="0"/>
        <w:ind w:left="0"/>
        <w:jc w:val="both"/>
      </w:pPr>
      <w:r>
        <w:rPr>
          <w:rFonts w:ascii="Times New Roman"/>
          <w:b w:val="false"/>
          <w:i w:val="false"/>
          <w:color w:val="000000"/>
          <w:sz w:val="28"/>
        </w:rPr>
        <w:t>
      17. Жылумен жабдықтау субъектілері жыл сайын 1 наурыздан кешіктірмей көрсетілген көрсеткіштерге қол жеткізеді, Жылу энергетикасы объектілері үшін сенімділік пен қауіпсіздіктің жоспарлы көрсеткіштерін есептеу туралы ақпаратты және Ажыратулар журналының көшірмесін мемлекеттік энергетикалық қадағалау және бақылау жөніндегі мемлекеттік органның аумақтық бөлімшелеріне жібереді.</w:t>
      </w:r>
    </w:p>
    <w:bookmarkEnd w:id="262"/>
    <w:bookmarkStart w:name="z289" w:id="263"/>
    <w:p>
      <w:pPr>
        <w:spacing w:after="0"/>
        <w:ind w:left="0"/>
        <w:jc w:val="both"/>
      </w:pPr>
      <w:r>
        <w:rPr>
          <w:rFonts w:ascii="Times New Roman"/>
          <w:b w:val="false"/>
          <w:i w:val="false"/>
          <w:color w:val="000000"/>
          <w:sz w:val="28"/>
        </w:rPr>
        <w:t>
      18. Жылумен жабдықтау субъектілерінен Ажыратулар журналын және Жылу энергетикасы объектілері үшін сенімділік пен қауіпсіздіктің жоспарлы көрсеткіштерін есептеу туралы ақпаратты алғаннан кейін мемлекеттік энергетикалық қадағалау және бақылау жөніндегі мемлекеттік органның аумақтық бөлімшесі алынған деректерді Қазақстан Республикасының жылу энергетикасы саласындағы заңнамасының талаптарына сәйкес жылумен жабдықтау субъектілерінен келіп түскен Ажыратулар журналымен салыстырып тексеруді жүргізеді.</w:t>
      </w:r>
    </w:p>
    <w:bookmarkEnd w:id="263"/>
    <w:bookmarkStart w:name="z290" w:id="264"/>
    <w:p>
      <w:pPr>
        <w:spacing w:after="0"/>
        <w:ind w:left="0"/>
        <w:jc w:val="both"/>
      </w:pPr>
      <w:r>
        <w:rPr>
          <w:rFonts w:ascii="Times New Roman"/>
          <w:b w:val="false"/>
          <w:i w:val="false"/>
          <w:color w:val="000000"/>
          <w:sz w:val="28"/>
        </w:rPr>
        <w:t>
      Дұрыс емес деректер анықталған кезде мемлекеттік энергетикалық қадағалау және бақылау жөніндегі мемлекеттік органның аумақтық бөлімшесі Ажыратулар журналын және Жылу энергетикасы объектілері үшін сенімділік пен қауіпсіздіктің ең төменгі көрсеткіштерін есептеу туралы ақпаратты жылумен жабдықтау субъектілеріне ескертулермен пысықтауға және түзетуге жібереді. Жоғарыда көрсетілген құжаттарды алғаннан кейін күнтізбелік 10 күн ішінде жылумен жабдықтау субъектілері мемлекеттік энергетикалық қадағалау және бақылау жөніндегі мемлекеттік органның аумақтық бөлімшесінің ескертулерін ескере отырып, түзетілген деректері бар жылу энергетикасы объектілері үшін сенімділік пен қауіпсіздіктің ең төменгі көрсеткіштерін есептеу туралы ақпаратты және Ажырату журналын жібереді.</w:t>
      </w:r>
    </w:p>
    <w:bookmarkEnd w:id="264"/>
    <w:bookmarkStart w:name="z291" w:id="265"/>
    <w:p>
      <w:pPr>
        <w:spacing w:after="0"/>
        <w:ind w:left="0"/>
        <w:jc w:val="both"/>
      </w:pPr>
      <w:r>
        <w:rPr>
          <w:rFonts w:ascii="Times New Roman"/>
          <w:b w:val="false"/>
          <w:i w:val="false"/>
          <w:color w:val="000000"/>
          <w:sz w:val="28"/>
        </w:rPr>
        <w:t>
      19. Жылу энергетикасы объектілері үшін сенімділік пен қауіпсіздіктің жоспарлы көрсеткіштерін келісу мен бекітуді мемлекеттік энергетикалық қадағалау және бақылау жөніндегі мемлекеттік органның аумақтық бөлімшесі көрсетілген көрсеткіштерге қол жеткізген жылдың 30 наурызына дейін жүргізеді және жылумен жабдықтау субъектілері үшін қол жеткізуге міндетті болып табылады. Жылумен жабдықтау субъектілеріне мемлекеттік энергетикалық қадағалау және бақылау жөніндегі мемлекеттік органның аумақтық бөлімшесінің жауап хаты жылу энергетикасы объектілері үшін сенімділік пен қауіпсіздіктің жоспарлы көрсеткіштерін келісуді және бекітуді аяқтау нысаны болып табылады.</w:t>
      </w:r>
    </w:p>
    <w:bookmarkEnd w:id="265"/>
    <w:bookmarkStart w:name="z292" w:id="266"/>
    <w:p>
      <w:pPr>
        <w:spacing w:after="0"/>
        <w:ind w:left="0"/>
        <w:jc w:val="left"/>
      </w:pPr>
      <w:r>
        <w:rPr>
          <w:rFonts w:ascii="Times New Roman"/>
          <w:b/>
          <w:i w:val="false"/>
          <w:color w:val="000000"/>
        </w:rPr>
        <w:t xml:space="preserve"> 4-тарау. Орталықтандырылған және жергілікті жылумен жабдықтау жүйелеріне жататын жылу энергетикасы объектілері үшін сенімділік пен қауіпсіздіктің жоспарлы және ең төменгі көрсеткіштеріне қол жеткізу туралы есепті қабылдау тәртібі</w:t>
      </w:r>
    </w:p>
    <w:bookmarkEnd w:id="266"/>
    <w:bookmarkStart w:name="z293" w:id="267"/>
    <w:p>
      <w:pPr>
        <w:spacing w:after="0"/>
        <w:ind w:left="0"/>
        <w:jc w:val="both"/>
      </w:pPr>
      <w:r>
        <w:rPr>
          <w:rFonts w:ascii="Times New Roman"/>
          <w:b w:val="false"/>
          <w:i w:val="false"/>
          <w:color w:val="000000"/>
          <w:sz w:val="28"/>
        </w:rPr>
        <w:t>
      20. Жылу энергетикасы объектілері үшін сенімділік пен қауіпсіздіктің жоспарлы және ең төменгі көрсеткіштеріне қол жеткізу туралы есепті жылумен жабдықтау субъектілері мемлекеттік энергетикалық қадағалау және бақылау жөніндегі мемлекеттік органның аумақтық бөлімшелеріне жылу энергетикасы объектілері үшін сенімділік пен қауіпсіздіктің жоспарлы және ең төменгі көрсеткіштері белгіленген жылдан кейінгі жылдың 1 ақпанынан кешіктірмей жібереді. Жылу энергетикасы объектілері үшін сенімділік пен қауіпсіздіктің жоспарлы және ең төменгі көрсеткіштеріне қол жеткізу туралы ақпарат жылумен жабдықтау субъектілерінің ресми сайтында ашық қолжетімділікте жарияланады. Жылу энергетикасы объектілері үшін сенімділік пен қауіпсіздіктің нақты көрсеткіші келесі жылға арналған жылу энергетикасы объектілері үшін сенімділік пен қауіпсіздіктің ең төменгі көрсеткіші болып табылады.</w:t>
      </w:r>
    </w:p>
    <w:bookmarkEnd w:id="267"/>
    <w:bookmarkStart w:name="z294" w:id="268"/>
    <w:p>
      <w:pPr>
        <w:spacing w:after="0"/>
        <w:ind w:left="0"/>
        <w:jc w:val="both"/>
      </w:pPr>
      <w:r>
        <w:rPr>
          <w:rFonts w:ascii="Times New Roman"/>
          <w:b w:val="false"/>
          <w:i w:val="false"/>
          <w:color w:val="000000"/>
          <w:sz w:val="28"/>
        </w:rPr>
        <w:t>
      21. Орталықтандырылған және жергілікті жылумен жабдықтау жүйелеріне жататын жылу энергетикасы объектілері үшін сенімділік пен қауіпсіздіктің ең төмен көрсеткіштері сақталмаған жағдайда, жылумен жабдықтау субъектілеріне қатысты "Жылу энергетикасы туралы" Қазақстан Республикасының Заңында көзделген шаралар қабылданатын болады.</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Орталықтандырылған және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жүйелеріне жататын жылу</w:t>
            </w:r>
            <w:r>
              <w:br/>
            </w:r>
            <w:r>
              <w:rPr>
                <w:rFonts w:ascii="Times New Roman"/>
                <w:b w:val="false"/>
                <w:i w:val="false"/>
                <w:color w:val="000000"/>
                <w:sz w:val="20"/>
              </w:rPr>
              <w:t>энергетикасы объектілері үшін</w:t>
            </w:r>
            <w:r>
              <w:br/>
            </w:r>
            <w:r>
              <w:rPr>
                <w:rFonts w:ascii="Times New Roman"/>
                <w:b w:val="false"/>
                <w:i w:val="false"/>
                <w:color w:val="000000"/>
                <w:sz w:val="20"/>
              </w:rPr>
              <w:t>сенімділік пен қауіпсіздіктің</w:t>
            </w:r>
            <w:r>
              <w:br/>
            </w:r>
            <w:r>
              <w:rPr>
                <w:rFonts w:ascii="Times New Roman"/>
                <w:b w:val="false"/>
                <w:i w:val="false"/>
                <w:color w:val="000000"/>
                <w:sz w:val="20"/>
              </w:rPr>
              <w:t>жоспарлы және ең төменгі</w:t>
            </w:r>
            <w:r>
              <w:br/>
            </w:r>
            <w:r>
              <w:rPr>
                <w:rFonts w:ascii="Times New Roman"/>
                <w:b w:val="false"/>
                <w:i w:val="false"/>
                <w:color w:val="000000"/>
                <w:sz w:val="20"/>
              </w:rPr>
              <w:t>көрсеткіштерін есептеу және</w:t>
            </w:r>
            <w:r>
              <w:br/>
            </w:r>
            <w:r>
              <w:rPr>
                <w:rFonts w:ascii="Times New Roman"/>
                <w:b w:val="false"/>
                <w:i w:val="false"/>
                <w:color w:val="000000"/>
                <w:sz w:val="20"/>
              </w:rPr>
              <w:t>бекіту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8" w:id="269"/>
    <w:p>
      <w:pPr>
        <w:spacing w:after="0"/>
        <w:ind w:left="0"/>
        <w:jc w:val="left"/>
      </w:pPr>
      <w:r>
        <w:rPr>
          <w:rFonts w:ascii="Times New Roman"/>
          <w:b/>
          <w:i w:val="false"/>
          <w:color w:val="000000"/>
        </w:rPr>
        <w:t xml:space="preserve"> Жылу тасымалдаушы субъектінің ажыратулар журналы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энергетикалық қадағалау және бақылау жөніндегі мемлекеттік органға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 интернет – ресурста орналастырылған: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www.gov.kz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нысанның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тасымалдаушы субъектінің ажыратулар журналы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нысанның индексі (нысан атауының қысқаша әріптік-цифрлық көрінісі):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2-АЖ</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ұсынатын адамдар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жылу тасымалдаушы субъектілер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 сайын есепті кезеңнен кейінгі 15 қаңтардан кешіктірмей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ЖСН/БСН: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99" w:id="270"/>
          <w:p>
            <w:pPr>
              <w:spacing w:after="20"/>
              <w:ind w:left="20"/>
              <w:jc w:val="both"/>
            </w:pPr>
          </w:p>
          <w:bookmarkEnd w:id="270"/>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тасығышта немесе компьютерленген жүйе арқылы электрондық түрде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тасымалдаушы субъектінің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I және II дәрежелі істен шығулардың орын алған уақыты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I және II дәрежелі істен шығуларды жою уақыты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I және II дәрежелі істен шығулардың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I және II дәрежелі істен шығулардың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жабдықтаудан ажыратылған тұтынушылар (абоненттер)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271"/>
    <w:p>
      <w:pPr>
        <w:spacing w:after="0"/>
        <w:ind w:left="0"/>
        <w:jc w:val="both"/>
      </w:pPr>
      <w:r>
        <w:rPr>
          <w:rFonts w:ascii="Times New Roman"/>
          <w:b w:val="false"/>
          <w:i w:val="false"/>
          <w:color w:val="000000"/>
          <w:sz w:val="28"/>
        </w:rPr>
        <w:t>
      Телефон ______________________________________________________</w:t>
      </w:r>
    </w:p>
    <w:bookmarkEnd w:id="271"/>
    <w:bookmarkStart w:name="z301" w:id="272"/>
    <w:p>
      <w:pPr>
        <w:spacing w:after="0"/>
        <w:ind w:left="0"/>
        <w:jc w:val="both"/>
      </w:pPr>
      <w:r>
        <w:rPr>
          <w:rFonts w:ascii="Times New Roman"/>
          <w:b w:val="false"/>
          <w:i w:val="false"/>
          <w:color w:val="000000"/>
          <w:sz w:val="28"/>
        </w:rPr>
        <w:t>
      Электрондық пошта мекенжайы ______________________________________</w:t>
      </w:r>
    </w:p>
    <w:bookmarkEnd w:id="272"/>
    <w:bookmarkStart w:name="z302" w:id="273"/>
    <w:p>
      <w:pPr>
        <w:spacing w:after="0"/>
        <w:ind w:left="0"/>
        <w:jc w:val="both"/>
      </w:pPr>
      <w:r>
        <w:rPr>
          <w:rFonts w:ascii="Times New Roman"/>
          <w:b w:val="false"/>
          <w:i w:val="false"/>
          <w:color w:val="000000"/>
          <w:sz w:val="28"/>
        </w:rPr>
        <w:t>
      Орындаушы __________________________________________ ______________</w:t>
      </w:r>
    </w:p>
    <w:bookmarkEnd w:id="273"/>
    <w:bookmarkStart w:name="z303" w:id="274"/>
    <w:p>
      <w:pPr>
        <w:spacing w:after="0"/>
        <w:ind w:left="0"/>
        <w:jc w:val="both"/>
      </w:pPr>
      <w:r>
        <w:rPr>
          <w:rFonts w:ascii="Times New Roman"/>
          <w:b w:val="false"/>
          <w:i w:val="false"/>
          <w:color w:val="000000"/>
          <w:sz w:val="28"/>
        </w:rPr>
        <w:t>
                            тегі, аты және әкесінің аты (болған кезде)                        қолы, телефоны</w:t>
      </w:r>
    </w:p>
    <w:bookmarkEnd w:id="274"/>
    <w:bookmarkStart w:name="z304" w:id="275"/>
    <w:p>
      <w:pPr>
        <w:spacing w:after="0"/>
        <w:ind w:left="0"/>
        <w:jc w:val="both"/>
      </w:pPr>
      <w:r>
        <w:rPr>
          <w:rFonts w:ascii="Times New Roman"/>
          <w:b w:val="false"/>
          <w:i w:val="false"/>
          <w:color w:val="000000"/>
          <w:sz w:val="28"/>
        </w:rPr>
        <w:t>
      Басшы немесе оның міндетін атқарушы адам</w:t>
      </w:r>
    </w:p>
    <w:bookmarkEnd w:id="275"/>
    <w:bookmarkStart w:name="z305" w:id="276"/>
    <w:p>
      <w:pPr>
        <w:spacing w:after="0"/>
        <w:ind w:left="0"/>
        <w:jc w:val="both"/>
      </w:pPr>
      <w:r>
        <w:rPr>
          <w:rFonts w:ascii="Times New Roman"/>
          <w:b w:val="false"/>
          <w:i w:val="false"/>
          <w:color w:val="000000"/>
          <w:sz w:val="28"/>
        </w:rPr>
        <w:t>
      _____________________________________________________ _______________</w:t>
      </w:r>
    </w:p>
    <w:bookmarkEnd w:id="276"/>
    <w:bookmarkStart w:name="z306" w:id="277"/>
    <w:p>
      <w:pPr>
        <w:spacing w:after="0"/>
        <w:ind w:left="0"/>
        <w:jc w:val="both"/>
      </w:pPr>
      <w:r>
        <w:rPr>
          <w:rFonts w:ascii="Times New Roman"/>
          <w:b w:val="false"/>
          <w:i w:val="false"/>
          <w:color w:val="000000"/>
          <w:sz w:val="28"/>
        </w:rPr>
        <w:t>
                                   тегі, аты және әкесінің аты (болған кезде)                   қолы</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"Жылу тасымалдаушы субъектінің ажыратулар журналы"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деректерін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11" w:id="278"/>
    <w:p>
      <w:pPr>
        <w:spacing w:after="0"/>
        <w:ind w:left="0"/>
        <w:jc w:val="left"/>
      </w:pPr>
      <w:r>
        <w:rPr>
          <w:rFonts w:ascii="Times New Roman"/>
          <w:b/>
          <w:i w:val="false"/>
          <w:color w:val="000000"/>
        </w:rPr>
        <w:t xml:space="preserve"> "Жылу тасымалдаушы субъектінің ажыратулар журналы"  әкімшілік деректер нысанын толтыру бойынша түсініктеме (индекс: 2-ЖО, кезеңділігі: жылына бір рет)</w:t>
      </w:r>
    </w:p>
    <w:bookmarkEnd w:id="278"/>
    <w:bookmarkStart w:name="z312" w:id="279"/>
    <w:p>
      <w:pPr>
        <w:spacing w:after="0"/>
        <w:ind w:left="0"/>
        <w:jc w:val="both"/>
      </w:pPr>
      <w:r>
        <w:rPr>
          <w:rFonts w:ascii="Times New Roman"/>
          <w:b w:val="false"/>
          <w:i w:val="false"/>
          <w:color w:val="000000"/>
          <w:sz w:val="28"/>
        </w:rPr>
        <w:t>
      1. Жылу тасымалдаушы субъектінің ажыратулар журналында ажырату туралы ақпарат пайда болған сәттен бастап авариялар мен I және II дәрежелі істен шығуларды жою фактісі бойынша толтырылады.</w:t>
      </w:r>
    </w:p>
    <w:bookmarkEnd w:id="279"/>
    <w:bookmarkStart w:name="z313" w:id="280"/>
    <w:p>
      <w:pPr>
        <w:spacing w:after="0"/>
        <w:ind w:left="0"/>
        <w:jc w:val="both"/>
      </w:pPr>
      <w:r>
        <w:rPr>
          <w:rFonts w:ascii="Times New Roman"/>
          <w:b w:val="false"/>
          <w:i w:val="false"/>
          <w:color w:val="000000"/>
          <w:sz w:val="28"/>
        </w:rPr>
        <w:t>
      2. 1-бағанда авариялар мен I және II дәрежелі істен шығулардың реттік нөмірі көрсетіледі. Көрсетілген нөмір жыл басынан бастап нөмірлеудің өтпелі тәртібін сақтай отырып, хронологиялық тәртіппен беріледі.</w:t>
      </w:r>
    </w:p>
    <w:bookmarkEnd w:id="280"/>
    <w:bookmarkStart w:name="z314" w:id="281"/>
    <w:p>
      <w:pPr>
        <w:spacing w:after="0"/>
        <w:ind w:left="0"/>
        <w:jc w:val="both"/>
      </w:pPr>
      <w:r>
        <w:rPr>
          <w:rFonts w:ascii="Times New Roman"/>
          <w:b w:val="false"/>
          <w:i w:val="false"/>
          <w:color w:val="000000"/>
          <w:sz w:val="28"/>
        </w:rPr>
        <w:t>
      3. 2-бағанда авариялар мен I және II дәрежелі істен шығулар әкімшілік аумақтық объектілер сыныптауышына сәйкес елді мекеннің атауы орын алған елді мекен атауы көрсетіледі.</w:t>
      </w:r>
    </w:p>
    <w:bookmarkEnd w:id="281"/>
    <w:bookmarkStart w:name="z315" w:id="282"/>
    <w:p>
      <w:pPr>
        <w:spacing w:after="0"/>
        <w:ind w:left="0"/>
        <w:jc w:val="both"/>
      </w:pPr>
      <w:r>
        <w:rPr>
          <w:rFonts w:ascii="Times New Roman"/>
          <w:b w:val="false"/>
          <w:i w:val="false"/>
          <w:color w:val="000000"/>
          <w:sz w:val="28"/>
        </w:rPr>
        <w:t>
      4. 3-бағанда жылутасымалдаушы субъектінің атауы көрсетіледі.</w:t>
      </w:r>
    </w:p>
    <w:bookmarkEnd w:id="282"/>
    <w:bookmarkStart w:name="z316" w:id="283"/>
    <w:p>
      <w:pPr>
        <w:spacing w:after="0"/>
        <w:ind w:left="0"/>
        <w:jc w:val="both"/>
      </w:pPr>
      <w:r>
        <w:rPr>
          <w:rFonts w:ascii="Times New Roman"/>
          <w:b w:val="false"/>
          <w:i w:val="false"/>
          <w:color w:val="000000"/>
          <w:sz w:val="28"/>
        </w:rPr>
        <w:t>
      5. 4-бағанда авариялар мен I және II дәрежелі істен шығулардың орын алған уақыты "сағат.минуттар . күні.айы.жылы" форматында көрсетіледі.</w:t>
      </w:r>
    </w:p>
    <w:bookmarkEnd w:id="283"/>
    <w:bookmarkStart w:name="z317" w:id="284"/>
    <w:p>
      <w:pPr>
        <w:spacing w:after="0"/>
        <w:ind w:left="0"/>
        <w:jc w:val="both"/>
      </w:pPr>
      <w:r>
        <w:rPr>
          <w:rFonts w:ascii="Times New Roman"/>
          <w:b w:val="false"/>
          <w:i w:val="false"/>
          <w:color w:val="000000"/>
          <w:sz w:val="28"/>
        </w:rPr>
        <w:t>
      6. 5-бағанда авариялар мен I және II дәрежелі істеншығуларды жою уақыты "сағат.минуттар . күні.айы.жылы" форматында көрсетіледі.</w:t>
      </w:r>
    </w:p>
    <w:bookmarkEnd w:id="284"/>
    <w:bookmarkStart w:name="z318" w:id="285"/>
    <w:p>
      <w:pPr>
        <w:spacing w:after="0"/>
        <w:ind w:left="0"/>
        <w:jc w:val="both"/>
      </w:pPr>
      <w:r>
        <w:rPr>
          <w:rFonts w:ascii="Times New Roman"/>
          <w:b w:val="false"/>
          <w:i w:val="false"/>
          <w:color w:val="000000"/>
          <w:sz w:val="28"/>
        </w:rPr>
        <w:t>
      7. 6-бағанда авариялар мен I және II дәрежелі істен шығулардың орын алу себептері көрсетіледі.</w:t>
      </w:r>
    </w:p>
    <w:bookmarkEnd w:id="285"/>
    <w:bookmarkStart w:name="z319" w:id="286"/>
    <w:p>
      <w:pPr>
        <w:spacing w:after="0"/>
        <w:ind w:left="0"/>
        <w:jc w:val="both"/>
      </w:pPr>
      <w:r>
        <w:rPr>
          <w:rFonts w:ascii="Times New Roman"/>
          <w:b w:val="false"/>
          <w:i w:val="false"/>
          <w:color w:val="000000"/>
          <w:sz w:val="28"/>
        </w:rPr>
        <w:t>
      8. 7-бағанда авариялар мен I және II дәрежелі істен шығуулардың сипаттамасы көрсетіледі.</w:t>
      </w:r>
    </w:p>
    <w:bookmarkEnd w:id="286"/>
    <w:bookmarkStart w:name="z320" w:id="287"/>
    <w:p>
      <w:pPr>
        <w:spacing w:after="0"/>
        <w:ind w:left="0"/>
        <w:jc w:val="both"/>
      </w:pPr>
      <w:r>
        <w:rPr>
          <w:rFonts w:ascii="Times New Roman"/>
          <w:b w:val="false"/>
          <w:i w:val="false"/>
          <w:color w:val="000000"/>
          <w:sz w:val="28"/>
        </w:rPr>
        <w:t>
      9. 8-бағанда жылумен жабдықтаудан ажыратылған тұтынушылар (абоненттер) саны көрсетіледі.</w:t>
      </w:r>
    </w:p>
    <w:bookmarkEnd w:id="287"/>
    <w:bookmarkStart w:name="z321" w:id="288"/>
    <w:p>
      <w:pPr>
        <w:spacing w:after="0"/>
        <w:ind w:left="0"/>
        <w:jc w:val="both"/>
      </w:pPr>
      <w:r>
        <w:rPr>
          <w:rFonts w:ascii="Times New Roman"/>
          <w:b w:val="false"/>
          <w:i w:val="false"/>
          <w:color w:val="000000"/>
          <w:sz w:val="28"/>
        </w:rPr>
        <w:t>
      10. Қорытынды жолдарда авариялар мен I және II дәрежелі істен шығулардың саны, сондай-ақ жылумен жабдықтаудан ажыратылған тұтынушылардың саны көрсетіледі.</w:t>
      </w:r>
    </w:p>
    <w:bookmarkEnd w:id="2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Орталықтандырылған және</w:t>
            </w:r>
            <w:r>
              <w:br/>
            </w:r>
            <w:r>
              <w:rPr>
                <w:rFonts w:ascii="Times New Roman"/>
                <w:b w:val="false"/>
                <w:i w:val="false"/>
                <w:color w:val="000000"/>
                <w:sz w:val="20"/>
              </w:rPr>
              <w:t>жергілікті жылумен жабдықтау</w:t>
            </w:r>
            <w:r>
              <w:br/>
            </w:r>
            <w:r>
              <w:rPr>
                <w:rFonts w:ascii="Times New Roman"/>
                <w:b w:val="false"/>
                <w:i w:val="false"/>
                <w:color w:val="000000"/>
                <w:sz w:val="20"/>
              </w:rPr>
              <w:t>жүйелеріне жататын жылу</w:t>
            </w:r>
            <w:r>
              <w:br/>
            </w:r>
            <w:r>
              <w:rPr>
                <w:rFonts w:ascii="Times New Roman"/>
                <w:b w:val="false"/>
                <w:i w:val="false"/>
                <w:color w:val="000000"/>
                <w:sz w:val="20"/>
              </w:rPr>
              <w:t>энергетикасы объектілері үшін</w:t>
            </w:r>
            <w:r>
              <w:br/>
            </w:r>
            <w:r>
              <w:rPr>
                <w:rFonts w:ascii="Times New Roman"/>
                <w:b w:val="false"/>
                <w:i w:val="false"/>
                <w:color w:val="000000"/>
                <w:sz w:val="20"/>
              </w:rPr>
              <w:t>сенімділік пен қауіпсіздіктің</w:t>
            </w:r>
            <w:r>
              <w:br/>
            </w:r>
            <w:r>
              <w:rPr>
                <w:rFonts w:ascii="Times New Roman"/>
                <w:b w:val="false"/>
                <w:i w:val="false"/>
                <w:color w:val="000000"/>
                <w:sz w:val="20"/>
              </w:rPr>
              <w:t>жоспарлы және ең төменгі</w:t>
            </w:r>
            <w:r>
              <w:br/>
            </w:r>
            <w:r>
              <w:rPr>
                <w:rFonts w:ascii="Times New Roman"/>
                <w:b w:val="false"/>
                <w:i w:val="false"/>
                <w:color w:val="000000"/>
                <w:sz w:val="20"/>
              </w:rPr>
              <w:t>көрсеткіштерін есептеу және</w:t>
            </w:r>
            <w:r>
              <w:br/>
            </w:r>
            <w:r>
              <w:rPr>
                <w:rFonts w:ascii="Times New Roman"/>
                <w:b w:val="false"/>
                <w:i w:val="false"/>
                <w:color w:val="000000"/>
                <w:sz w:val="20"/>
              </w:rPr>
              <w:t>бекіту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5" w:id="289"/>
    <w:p>
      <w:pPr>
        <w:spacing w:after="0"/>
        <w:ind w:left="0"/>
        <w:jc w:val="left"/>
      </w:pPr>
      <w:r>
        <w:rPr>
          <w:rFonts w:ascii="Times New Roman"/>
          <w:b/>
          <w:i w:val="false"/>
          <w:color w:val="000000"/>
        </w:rPr>
        <w:t xml:space="preserve"> Жылу өндіруші субъектісінің ажыратулар журналы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қадағалау және бақылау жөніндегі мемлекеттік органға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 интернет-ресурста орналастырылған: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www.gov.kz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нысанның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өндіруші субъектісінің ажыратулар журналы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нысанның индексі (нысан атауының қысқаша әріптік-цифрлық көрінісі):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3-АЖ</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ұсынатын адамдар тобы: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жылу өндіруші субъектілер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өтеусіз негізде жинауға арналған нысанды ұсыну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 кезеңнен кейінгі 15 қаңтардан кешіктірмей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ЖСН/БСН: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326" w:id="290"/>
          <w:p>
            <w:pPr>
              <w:spacing w:after="20"/>
              <w:ind w:left="20"/>
              <w:jc w:val="both"/>
            </w:pPr>
          </w:p>
          <w:bookmarkEnd w:id="290"/>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Жинау әдісі: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тасығышта немесе компьютерленген жүйе арқылы электрондық түрде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өндіруші субъектінің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графиктен салқындатқыш параметрлерінің 3%-дан астам төмендеуі жағдайының туындау уақыты мен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графиктен жылу тасымалдағыштың параметрлері 3%-дан астам төмендеген жағдайды жою уақыты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графиктен салқындатқыш параметрлерінің 3%-дан жоғары төмендеу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графиктен салқындатқыш параметрлерінің 3%-дан жоғары төмендеу себептерінің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графикте жылутасымалдағыштың параметрлерін төмендетуге түскен тұтынушылар (абоненттер)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291"/>
    <w:p>
      <w:pPr>
        <w:spacing w:after="0"/>
        <w:ind w:left="0"/>
        <w:jc w:val="both"/>
      </w:pPr>
      <w:r>
        <w:rPr>
          <w:rFonts w:ascii="Times New Roman"/>
          <w:b w:val="false"/>
          <w:i w:val="false"/>
          <w:color w:val="000000"/>
          <w:sz w:val="28"/>
        </w:rPr>
        <w:t>
      Телефон _____________________________________________________</w:t>
      </w:r>
    </w:p>
    <w:bookmarkEnd w:id="291"/>
    <w:bookmarkStart w:name="z328" w:id="292"/>
    <w:p>
      <w:pPr>
        <w:spacing w:after="0"/>
        <w:ind w:left="0"/>
        <w:jc w:val="both"/>
      </w:pPr>
      <w:r>
        <w:rPr>
          <w:rFonts w:ascii="Times New Roman"/>
          <w:b w:val="false"/>
          <w:i w:val="false"/>
          <w:color w:val="000000"/>
          <w:sz w:val="28"/>
        </w:rPr>
        <w:t>
      Электрондық пошта мекенжайы _______________________________________</w:t>
      </w:r>
    </w:p>
    <w:bookmarkEnd w:id="292"/>
    <w:bookmarkStart w:name="z329" w:id="293"/>
    <w:p>
      <w:pPr>
        <w:spacing w:after="0"/>
        <w:ind w:left="0"/>
        <w:jc w:val="both"/>
      </w:pPr>
      <w:r>
        <w:rPr>
          <w:rFonts w:ascii="Times New Roman"/>
          <w:b w:val="false"/>
          <w:i w:val="false"/>
          <w:color w:val="000000"/>
          <w:sz w:val="28"/>
        </w:rPr>
        <w:t>
      Орындаушы _____________________________________________ ______________</w:t>
      </w:r>
    </w:p>
    <w:bookmarkEnd w:id="293"/>
    <w:bookmarkStart w:name="z330" w:id="294"/>
    <w:p>
      <w:pPr>
        <w:spacing w:after="0"/>
        <w:ind w:left="0"/>
        <w:jc w:val="both"/>
      </w:pPr>
      <w:r>
        <w:rPr>
          <w:rFonts w:ascii="Times New Roman"/>
          <w:b w:val="false"/>
          <w:i w:val="false"/>
          <w:color w:val="000000"/>
          <w:sz w:val="28"/>
        </w:rPr>
        <w:t>
                                        тегі, аты және әкесінің аты (болған кезде)               қолы, телефоны</w:t>
      </w:r>
    </w:p>
    <w:bookmarkEnd w:id="294"/>
    <w:bookmarkStart w:name="z331" w:id="295"/>
    <w:p>
      <w:pPr>
        <w:spacing w:after="0"/>
        <w:ind w:left="0"/>
        <w:jc w:val="both"/>
      </w:pPr>
      <w:r>
        <w:rPr>
          <w:rFonts w:ascii="Times New Roman"/>
          <w:b w:val="false"/>
          <w:i w:val="false"/>
          <w:color w:val="000000"/>
          <w:sz w:val="28"/>
        </w:rPr>
        <w:t>
      Басшы немесе оның міндетін атқарушы адам</w:t>
      </w:r>
    </w:p>
    <w:bookmarkEnd w:id="295"/>
    <w:bookmarkStart w:name="z332" w:id="296"/>
    <w:p>
      <w:pPr>
        <w:spacing w:after="0"/>
        <w:ind w:left="0"/>
        <w:jc w:val="both"/>
      </w:pPr>
      <w:r>
        <w:rPr>
          <w:rFonts w:ascii="Times New Roman"/>
          <w:b w:val="false"/>
          <w:i w:val="false"/>
          <w:color w:val="000000"/>
          <w:sz w:val="28"/>
        </w:rPr>
        <w:t>
      ______________________________________________________ _______________</w:t>
      </w:r>
    </w:p>
    <w:bookmarkEnd w:id="296"/>
    <w:bookmarkStart w:name="z333" w:id="297"/>
    <w:p>
      <w:pPr>
        <w:spacing w:after="0"/>
        <w:ind w:left="0"/>
        <w:jc w:val="both"/>
      </w:pPr>
      <w:r>
        <w:rPr>
          <w:rFonts w:ascii="Times New Roman"/>
          <w:b w:val="false"/>
          <w:i w:val="false"/>
          <w:color w:val="000000"/>
          <w:sz w:val="28"/>
        </w:rPr>
        <w:t>
                                      тегі, аты және әкесінің аты (болған кезде)                 қолы</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"Жылу өндіруші субъектісінің</w:t>
            </w:r>
            <w:r>
              <w:br/>
            </w:r>
            <w:r>
              <w:rPr>
                <w:rFonts w:ascii="Times New Roman"/>
                <w:b w:val="false"/>
                <w:i w:val="false"/>
                <w:color w:val="000000"/>
                <w:sz w:val="20"/>
              </w:rPr>
              <w:t>ажыратулар журналы"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 қосымша</w:t>
            </w:r>
          </w:p>
        </w:tc>
      </w:tr>
    </w:tbl>
    <w:bookmarkStart w:name="z335" w:id="298"/>
    <w:p>
      <w:pPr>
        <w:spacing w:after="0"/>
        <w:ind w:left="0"/>
        <w:jc w:val="left"/>
      </w:pPr>
      <w:r>
        <w:rPr>
          <w:rFonts w:ascii="Times New Roman"/>
          <w:b/>
          <w:i w:val="false"/>
          <w:color w:val="000000"/>
        </w:rPr>
        <w:t xml:space="preserve"> "Жылу өндіруші субъектісінің ажыратулар журналы"  әкімшілік деректер нысанын толтыру бойынша түсініктеме  (индекс: 3-АЖ, кезеңділігі: жылына бір рет)</w:t>
      </w:r>
    </w:p>
    <w:bookmarkEnd w:id="298"/>
    <w:bookmarkStart w:name="z336" w:id="299"/>
    <w:p>
      <w:pPr>
        <w:spacing w:after="0"/>
        <w:ind w:left="0"/>
        <w:jc w:val="both"/>
      </w:pPr>
      <w:r>
        <w:rPr>
          <w:rFonts w:ascii="Times New Roman"/>
          <w:b w:val="false"/>
          <w:i w:val="false"/>
          <w:color w:val="000000"/>
          <w:sz w:val="28"/>
        </w:rPr>
        <w:t>
      1. Жылу өндіруші субъектісінің ажыратулар журналында ажырату туралы ақпарат пайда болған сәттен бастап және жылу тасымалдағыштың параметрлері температуралық графиктен 3 %-дан астам төмендеген жағдайды жою фактісі бойынша толтырылады.</w:t>
      </w:r>
    </w:p>
    <w:bookmarkEnd w:id="299"/>
    <w:bookmarkStart w:name="z337" w:id="300"/>
    <w:p>
      <w:pPr>
        <w:spacing w:after="0"/>
        <w:ind w:left="0"/>
        <w:jc w:val="both"/>
      </w:pPr>
      <w:r>
        <w:rPr>
          <w:rFonts w:ascii="Times New Roman"/>
          <w:b w:val="false"/>
          <w:i w:val="false"/>
          <w:color w:val="000000"/>
          <w:sz w:val="28"/>
        </w:rPr>
        <w:t>
      2. 1-бағанда жылу тасымалдағыштың параметрлері температуралық графиктен 3%-дан астам төмендеген жағдайдың реттік нөмірі көрсетіледі. Көрсетілген нөмір жыл басынан бастап нөмірлеудің өтпелі тәртібін сақтай отырып, хронологиялық тәртіппен беріледі.</w:t>
      </w:r>
    </w:p>
    <w:bookmarkEnd w:id="300"/>
    <w:bookmarkStart w:name="z338" w:id="301"/>
    <w:p>
      <w:pPr>
        <w:spacing w:after="0"/>
        <w:ind w:left="0"/>
        <w:jc w:val="both"/>
      </w:pPr>
      <w:r>
        <w:rPr>
          <w:rFonts w:ascii="Times New Roman"/>
          <w:b w:val="false"/>
          <w:i w:val="false"/>
          <w:color w:val="000000"/>
          <w:sz w:val="28"/>
        </w:rPr>
        <w:t>
      3. 2-бағанда жылу өндіруші субъектінің атауы көрсетіледі.</w:t>
      </w:r>
    </w:p>
    <w:bookmarkEnd w:id="301"/>
    <w:bookmarkStart w:name="z339" w:id="302"/>
    <w:p>
      <w:pPr>
        <w:spacing w:after="0"/>
        <w:ind w:left="0"/>
        <w:jc w:val="both"/>
      </w:pPr>
      <w:r>
        <w:rPr>
          <w:rFonts w:ascii="Times New Roman"/>
          <w:b w:val="false"/>
          <w:i w:val="false"/>
          <w:color w:val="000000"/>
          <w:sz w:val="28"/>
        </w:rPr>
        <w:t>
      4. 3-бағанда температуралық графиктен жылу тасымалдағыштың параметрлері 3 %-дан жоғары төмендеген жағдайдың уақыты мен күні "сағат.минуттар және кк.аа.жжжж" форматында көрсетіледі.</w:t>
      </w:r>
    </w:p>
    <w:bookmarkEnd w:id="302"/>
    <w:bookmarkStart w:name="z340" w:id="303"/>
    <w:p>
      <w:pPr>
        <w:spacing w:after="0"/>
        <w:ind w:left="0"/>
        <w:jc w:val="both"/>
      </w:pPr>
      <w:r>
        <w:rPr>
          <w:rFonts w:ascii="Times New Roman"/>
          <w:b w:val="false"/>
          <w:i w:val="false"/>
          <w:color w:val="000000"/>
          <w:sz w:val="28"/>
        </w:rPr>
        <w:t>
      5. 4-бағанда 3%-дан жоғары температуралық гафиктен жылу тасымалдағыштың параметрлері төмендеген жағдайды жою уақыты мен күні "сағат.минуттар и кк.аа.жжжж" форматында көрсетіледі.</w:t>
      </w:r>
    </w:p>
    <w:bookmarkEnd w:id="303"/>
    <w:bookmarkStart w:name="z341" w:id="304"/>
    <w:p>
      <w:pPr>
        <w:spacing w:after="0"/>
        <w:ind w:left="0"/>
        <w:jc w:val="both"/>
      </w:pPr>
      <w:r>
        <w:rPr>
          <w:rFonts w:ascii="Times New Roman"/>
          <w:b w:val="false"/>
          <w:i w:val="false"/>
          <w:color w:val="000000"/>
          <w:sz w:val="28"/>
        </w:rPr>
        <w:t>
      6. 5-бағанда температуралық графиктен жылу тасымалдағыш параметрлерінің 3% - дан астам төмендеу себептері көрсетіледі.</w:t>
      </w:r>
    </w:p>
    <w:bookmarkEnd w:id="304"/>
    <w:bookmarkStart w:name="z342" w:id="305"/>
    <w:p>
      <w:pPr>
        <w:spacing w:after="0"/>
        <w:ind w:left="0"/>
        <w:jc w:val="both"/>
      </w:pPr>
      <w:r>
        <w:rPr>
          <w:rFonts w:ascii="Times New Roman"/>
          <w:b w:val="false"/>
          <w:i w:val="false"/>
          <w:color w:val="000000"/>
          <w:sz w:val="28"/>
        </w:rPr>
        <w:t>
      7. 6-бағанда температуралық графиктен жылу тасымалдағыш параметрлерінің 3%-дан астам төмендеу себептерінің сипаттамасы көрсетіледі.</w:t>
      </w:r>
    </w:p>
    <w:bookmarkEnd w:id="305"/>
    <w:bookmarkStart w:name="z343" w:id="306"/>
    <w:p>
      <w:pPr>
        <w:spacing w:after="0"/>
        <w:ind w:left="0"/>
        <w:jc w:val="both"/>
      </w:pPr>
      <w:r>
        <w:rPr>
          <w:rFonts w:ascii="Times New Roman"/>
          <w:b w:val="false"/>
          <w:i w:val="false"/>
          <w:color w:val="000000"/>
          <w:sz w:val="28"/>
        </w:rPr>
        <w:t>
      8. 7-бағанда температуралық графикте жылу тасымалдағыштың параметрлерін төмендетуге түскен тұтынушылар (абоненттер) саны көрсетіледі.</w:t>
      </w:r>
    </w:p>
    <w:bookmarkEnd w:id="306"/>
    <w:bookmarkStart w:name="z344" w:id="307"/>
    <w:p>
      <w:pPr>
        <w:spacing w:after="0"/>
        <w:ind w:left="0"/>
        <w:jc w:val="both"/>
      </w:pPr>
      <w:r>
        <w:rPr>
          <w:rFonts w:ascii="Times New Roman"/>
          <w:b w:val="false"/>
          <w:i w:val="false"/>
          <w:color w:val="000000"/>
          <w:sz w:val="28"/>
        </w:rPr>
        <w:t>
      9. Қорытынды жолдарда температуралық графиктен салқындатқыш параметрлерін төмендетуге түскен тұтынушылар санының сомасы көрсетіледі.</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30 желтоқсандағы</w:t>
            </w:r>
            <w:r>
              <w:br/>
            </w:r>
            <w:r>
              <w:rPr>
                <w:rFonts w:ascii="Times New Roman"/>
                <w:b w:val="false"/>
                <w:i w:val="false"/>
                <w:color w:val="000000"/>
                <w:sz w:val="20"/>
              </w:rPr>
              <w:t>№ 580 бұйрығына</w:t>
            </w:r>
            <w:r>
              <w:br/>
            </w:r>
            <w:r>
              <w:rPr>
                <w:rFonts w:ascii="Times New Roman"/>
                <w:b w:val="false"/>
                <w:i w:val="false"/>
                <w:color w:val="000000"/>
                <w:sz w:val="20"/>
              </w:rPr>
              <w:t>44-қосымша</w:t>
            </w:r>
          </w:p>
        </w:tc>
      </w:tr>
    </w:tbl>
    <w:bookmarkStart w:name="z347" w:id="308"/>
    <w:p>
      <w:pPr>
        <w:spacing w:after="0"/>
        <w:ind w:left="0"/>
        <w:jc w:val="left"/>
      </w:pPr>
      <w:r>
        <w:rPr>
          <w:rFonts w:ascii="Times New Roman"/>
          <w:b/>
          <w:i w:val="false"/>
          <w:color w:val="000000"/>
        </w:rPr>
        <w:t xml:space="preserve"> Желілердегі жылу шығындарын анықтау әдістемесі</w:t>
      </w:r>
    </w:p>
    <w:bookmarkEnd w:id="308"/>
    <w:bookmarkStart w:name="z348" w:id="309"/>
    <w:p>
      <w:pPr>
        <w:spacing w:after="0"/>
        <w:ind w:left="0"/>
        <w:jc w:val="left"/>
      </w:pPr>
      <w:r>
        <w:rPr>
          <w:rFonts w:ascii="Times New Roman"/>
          <w:b/>
          <w:i w:val="false"/>
          <w:color w:val="000000"/>
        </w:rPr>
        <w:t xml:space="preserve"> 1-тарау. Жалпы мәліметтер</w:t>
      </w:r>
    </w:p>
    <w:bookmarkEnd w:id="309"/>
    <w:bookmarkStart w:name="z349" w:id="310"/>
    <w:p>
      <w:pPr>
        <w:spacing w:after="0"/>
        <w:ind w:left="0"/>
        <w:jc w:val="both"/>
      </w:pPr>
      <w:r>
        <w:rPr>
          <w:rFonts w:ascii="Times New Roman"/>
          <w:b w:val="false"/>
          <w:i w:val="false"/>
          <w:color w:val="000000"/>
          <w:sz w:val="28"/>
        </w:rPr>
        <w:t>
      1. Осы әдістемелік құрал - пайдалану барысында жылу желілерінің жылу оқшаулау қабаты арқылы жылу шығынын анықтауға және оны негізге ала отырып, пайдалану барысындағы нормалық жылу шығындарын анықтауға арналған.</w:t>
      </w:r>
    </w:p>
    <w:bookmarkEnd w:id="310"/>
    <w:bookmarkStart w:name="z350" w:id="311"/>
    <w:p>
      <w:pPr>
        <w:spacing w:after="0"/>
        <w:ind w:left="0"/>
        <w:jc w:val="both"/>
      </w:pPr>
      <w:r>
        <w:rPr>
          <w:rFonts w:ascii="Times New Roman"/>
          <w:b w:val="false"/>
          <w:i w:val="false"/>
          <w:color w:val="000000"/>
          <w:sz w:val="28"/>
        </w:rPr>
        <w:t>
      2. Пайдалану барысында жылу шығыны мөлшері желілерді сынау арқылы анықталады. Сынақтың мақсаты – сол жылу желілеріндегі құбырлардың түрлі конструкциядағы жылу оқшаулағыштары мен түрлі төселім кезіндегі жылу шығындарын анықтау. Сынақ нәтижесінде тартылған құбырлардың нақты пайдалану жағдайындағы жылу оқшаулау қабатының күйі бағаланады.</w:t>
      </w:r>
    </w:p>
    <w:bookmarkEnd w:id="311"/>
    <w:bookmarkStart w:name="z351" w:id="312"/>
    <w:p>
      <w:pPr>
        <w:spacing w:after="0"/>
        <w:ind w:left="0"/>
        <w:jc w:val="both"/>
      </w:pPr>
      <w:r>
        <w:rPr>
          <w:rFonts w:ascii="Times New Roman"/>
          <w:b w:val="false"/>
          <w:i w:val="false"/>
          <w:color w:val="000000"/>
          <w:sz w:val="28"/>
        </w:rPr>
        <w:t>
      3. Сынақ нәтижесін бүкіл жылу желілеріне телу үшін, сол жылу желісінің төселуі мен жылу оқшаулау конструкциясы бойынша өзіне тән телімдерінде (учаскелерінде) жүргізеді.</w:t>
      </w:r>
    </w:p>
    <w:bookmarkEnd w:id="312"/>
    <w:bookmarkStart w:name="z352" w:id="313"/>
    <w:p>
      <w:pPr>
        <w:spacing w:after="0"/>
        <w:ind w:left="0"/>
        <w:jc w:val="both"/>
      </w:pPr>
      <w:r>
        <w:rPr>
          <w:rFonts w:ascii="Times New Roman"/>
          <w:b w:val="false"/>
          <w:i w:val="false"/>
          <w:color w:val="000000"/>
          <w:sz w:val="28"/>
        </w:rPr>
        <w:t>
      4. Жылу оқшаулау арқылы нақты жылу шығындарын айқындау Қазақстан Республикасы Энергетика министрінің 2015 жылғы 30 наурыздағы № 247 бұйрығымен бекітілген Электр станциялары мен желілерін техникалық пайдалану қағидаларының (бұдан әрі – ТПҚ) талаптарына сәйкес жүргізілуге тиіс (нормативтік құқықтық актілерді мемлекеттік тіркеу тізілімінде № 11066 болып тіркелген) мерзімді түрде 5 жылда бір рет. Бұл ретте пайдалану, жаңа жылу желілерін енгізу және жұмыс істеп тұрған жылу желілерін реконструкциялау процесінде қартаю салдарынан оқшаулағыш конструкциялардың жылу техникалық қасиеттерінің өзгеруі анықталады.</w:t>
      </w:r>
    </w:p>
    <w:bookmarkEnd w:id="313"/>
    <w:bookmarkStart w:name="z353" w:id="314"/>
    <w:p>
      <w:pPr>
        <w:spacing w:after="0"/>
        <w:ind w:left="0"/>
        <w:jc w:val="both"/>
      </w:pPr>
      <w:r>
        <w:rPr>
          <w:rFonts w:ascii="Times New Roman"/>
          <w:b w:val="false"/>
          <w:i w:val="false"/>
          <w:color w:val="000000"/>
          <w:sz w:val="28"/>
        </w:rPr>
        <w:t>
      5. Жылу желісініңң жылу шығыны және оларды нормалау бойынша энергетикалық сипатын жасауда жылу оқшаулау қабаты арқылы нақты жылу шығынын анықтау үшін өткізілген сынақ нәтижелері негізге алынады.</w:t>
      </w:r>
    </w:p>
    <w:bookmarkEnd w:id="314"/>
    <w:bookmarkStart w:name="z354" w:id="315"/>
    <w:p>
      <w:pPr>
        <w:spacing w:after="0"/>
        <w:ind w:left="0"/>
        <w:jc w:val="left"/>
      </w:pPr>
      <w:r>
        <w:rPr>
          <w:rFonts w:ascii="Times New Roman"/>
          <w:b/>
          <w:i w:val="false"/>
          <w:color w:val="000000"/>
        </w:rPr>
        <w:t xml:space="preserve"> 2-тарау. Сумен жылытатын жылу желілеріне сынақ өткізу</w:t>
      </w:r>
    </w:p>
    <w:bookmarkEnd w:id="315"/>
    <w:bookmarkStart w:name="z355" w:id="316"/>
    <w:p>
      <w:pPr>
        <w:spacing w:after="0"/>
        <w:ind w:left="0"/>
        <w:jc w:val="left"/>
      </w:pPr>
      <w:r>
        <w:rPr>
          <w:rFonts w:ascii="Times New Roman"/>
          <w:b/>
          <w:i w:val="false"/>
          <w:color w:val="000000"/>
        </w:rPr>
        <w:t xml:space="preserve"> 1-параграф. Сынақ өткізу кезіндегі жұмыстарды орындау міндеті мен тәртіптері</w:t>
      </w:r>
    </w:p>
    <w:bookmarkEnd w:id="316"/>
    <w:bookmarkStart w:name="z356" w:id="317"/>
    <w:p>
      <w:pPr>
        <w:spacing w:after="0"/>
        <w:ind w:left="0"/>
        <w:jc w:val="both"/>
      </w:pPr>
      <w:r>
        <w:rPr>
          <w:rFonts w:ascii="Times New Roman"/>
          <w:b w:val="false"/>
          <w:i w:val="false"/>
          <w:color w:val="000000"/>
          <w:sz w:val="28"/>
        </w:rPr>
        <w:t>
      6. Су жылу желілерін сынаудың тікелей міндеті – таңдалған режимде сынаққа алынған жылу желілерінің учаскелерінде жылу оқшаулауынан болатын нақты жылу шығындарын анықтау және оларды сол учаскелер үшін нормативтік жылу шығындарымен салыстыру.</w:t>
      </w:r>
    </w:p>
    <w:bookmarkEnd w:id="317"/>
    <w:bookmarkStart w:name="z357" w:id="318"/>
    <w:p>
      <w:pPr>
        <w:spacing w:after="0"/>
        <w:ind w:left="0"/>
        <w:jc w:val="both"/>
      </w:pPr>
      <w:r>
        <w:rPr>
          <w:rFonts w:ascii="Times New Roman"/>
          <w:b w:val="false"/>
          <w:i w:val="false"/>
          <w:color w:val="000000"/>
          <w:sz w:val="28"/>
        </w:rPr>
        <w:t>
      7. Жылу желілерін сынамас бұрын, учаскелердің бүлінген жылу оқшаулау қабаттарын орнына келтіріліп, жылу камераларын кептіріп, жер үстінде жиналған су болса, басқа жаққа ағызып және басқа да ұйымдастыру жұмыстарын атқару керек.</w:t>
      </w:r>
    </w:p>
    <w:bookmarkEnd w:id="318"/>
    <w:bookmarkStart w:name="z358" w:id="319"/>
    <w:p>
      <w:pPr>
        <w:spacing w:after="0"/>
        <w:ind w:left="0"/>
        <w:jc w:val="both"/>
      </w:pPr>
      <w:r>
        <w:rPr>
          <w:rFonts w:ascii="Times New Roman"/>
          <w:b w:val="false"/>
          <w:i w:val="false"/>
          <w:color w:val="000000"/>
          <w:sz w:val="28"/>
        </w:rPr>
        <w:t>
      8. Сумен жылытатын желілерді сынау мынадай жұмыстарды қамтиды:</w:t>
      </w:r>
    </w:p>
    <w:bookmarkEnd w:id="319"/>
    <w:bookmarkStart w:name="z359" w:id="320"/>
    <w:p>
      <w:pPr>
        <w:spacing w:after="0"/>
        <w:ind w:left="0"/>
        <w:jc w:val="both"/>
      </w:pPr>
      <w:r>
        <w:rPr>
          <w:rFonts w:ascii="Times New Roman"/>
          <w:b w:val="false"/>
          <w:i w:val="false"/>
          <w:color w:val="000000"/>
          <w:sz w:val="28"/>
        </w:rPr>
        <w:t>
      -жылу желісі бойынша талдау материалдары;</w:t>
      </w:r>
    </w:p>
    <w:bookmarkEnd w:id="320"/>
    <w:bookmarkStart w:name="z360" w:id="321"/>
    <w:p>
      <w:pPr>
        <w:spacing w:after="0"/>
        <w:ind w:left="0"/>
        <w:jc w:val="both"/>
      </w:pPr>
      <w:r>
        <w:rPr>
          <w:rFonts w:ascii="Times New Roman"/>
          <w:b w:val="false"/>
          <w:i w:val="false"/>
          <w:color w:val="000000"/>
          <w:sz w:val="28"/>
        </w:rPr>
        <w:t>
      -сынаққа жататын желі учаскелерін таңдау;</w:t>
      </w:r>
    </w:p>
    <w:bookmarkEnd w:id="321"/>
    <w:bookmarkStart w:name="z361" w:id="322"/>
    <w:p>
      <w:pPr>
        <w:spacing w:after="0"/>
        <w:ind w:left="0"/>
        <w:jc w:val="both"/>
      </w:pPr>
      <w:r>
        <w:rPr>
          <w:rFonts w:ascii="Times New Roman"/>
          <w:b w:val="false"/>
          <w:i w:val="false"/>
          <w:color w:val="000000"/>
          <w:sz w:val="28"/>
        </w:rPr>
        <w:t>
      -сынақ параметрлерін есептеу;</w:t>
      </w:r>
    </w:p>
    <w:bookmarkEnd w:id="322"/>
    <w:bookmarkStart w:name="z362" w:id="323"/>
    <w:p>
      <w:pPr>
        <w:spacing w:after="0"/>
        <w:ind w:left="0"/>
        <w:jc w:val="both"/>
      </w:pPr>
      <w:r>
        <w:rPr>
          <w:rFonts w:ascii="Times New Roman"/>
          <w:b w:val="false"/>
          <w:i w:val="false"/>
          <w:color w:val="000000"/>
          <w:sz w:val="28"/>
        </w:rPr>
        <w:t>
      -желі мен жабдықтарды сынаққа дайындау;</w:t>
      </w:r>
    </w:p>
    <w:bookmarkEnd w:id="323"/>
    <w:bookmarkStart w:name="z363" w:id="324"/>
    <w:p>
      <w:pPr>
        <w:spacing w:after="0"/>
        <w:ind w:left="0"/>
        <w:jc w:val="both"/>
      </w:pPr>
      <w:r>
        <w:rPr>
          <w:rFonts w:ascii="Times New Roman"/>
          <w:b w:val="false"/>
          <w:i w:val="false"/>
          <w:color w:val="000000"/>
          <w:sz w:val="28"/>
        </w:rPr>
        <w:t>
      -өлшеу құралдарын дайындау;</w:t>
      </w:r>
    </w:p>
    <w:bookmarkEnd w:id="324"/>
    <w:bookmarkStart w:name="z364" w:id="325"/>
    <w:p>
      <w:pPr>
        <w:spacing w:after="0"/>
        <w:ind w:left="0"/>
        <w:jc w:val="both"/>
      </w:pPr>
      <w:r>
        <w:rPr>
          <w:rFonts w:ascii="Times New Roman"/>
          <w:b w:val="false"/>
          <w:i w:val="false"/>
          <w:color w:val="000000"/>
          <w:sz w:val="28"/>
        </w:rPr>
        <w:t>
      -жылу сынақтарын өткізу;</w:t>
      </w:r>
    </w:p>
    <w:bookmarkEnd w:id="325"/>
    <w:bookmarkStart w:name="z365" w:id="326"/>
    <w:p>
      <w:pPr>
        <w:spacing w:after="0"/>
        <w:ind w:left="0"/>
        <w:jc w:val="both"/>
      </w:pPr>
      <w:r>
        <w:rPr>
          <w:rFonts w:ascii="Times New Roman"/>
          <w:b w:val="false"/>
          <w:i w:val="false"/>
          <w:color w:val="000000"/>
          <w:sz w:val="28"/>
        </w:rPr>
        <w:t>
      -сынақтардан алынған деректерді өңдеу.</w:t>
      </w:r>
    </w:p>
    <w:bookmarkEnd w:id="326"/>
    <w:bookmarkStart w:name="z366" w:id="327"/>
    <w:p>
      <w:pPr>
        <w:spacing w:after="0"/>
        <w:ind w:left="0"/>
        <w:jc w:val="both"/>
      </w:pPr>
      <w:r>
        <w:rPr>
          <w:rFonts w:ascii="Times New Roman"/>
          <w:b w:val="false"/>
          <w:i w:val="false"/>
          <w:color w:val="000000"/>
          <w:sz w:val="28"/>
        </w:rPr>
        <w:t>
      -сынақ нәтижесінде алынған жылу шығыны шамасын нормативтік көрсеткішпен салыстыру.</w:t>
      </w:r>
    </w:p>
    <w:bookmarkEnd w:id="327"/>
    <w:bookmarkStart w:name="z367" w:id="328"/>
    <w:p>
      <w:pPr>
        <w:spacing w:after="0"/>
        <w:ind w:left="0"/>
        <w:jc w:val="left"/>
      </w:pPr>
      <w:r>
        <w:rPr>
          <w:rFonts w:ascii="Times New Roman"/>
          <w:b/>
          <w:i w:val="false"/>
          <w:color w:val="000000"/>
        </w:rPr>
        <w:t xml:space="preserve"> 2-параграф. Жылу желілеріндегі материалдарды талдау</w:t>
      </w:r>
    </w:p>
    <w:bookmarkEnd w:id="328"/>
    <w:bookmarkStart w:name="z368" w:id="329"/>
    <w:p>
      <w:pPr>
        <w:spacing w:after="0"/>
        <w:ind w:left="0"/>
        <w:jc w:val="both"/>
      </w:pPr>
      <w:r>
        <w:rPr>
          <w:rFonts w:ascii="Times New Roman"/>
          <w:b w:val="false"/>
          <w:i w:val="false"/>
          <w:color w:val="000000"/>
          <w:sz w:val="28"/>
        </w:rPr>
        <w:t>
      9. Сынаққа дайындық барысында жылу желілерінің схемалары, оның жұмысындағы температуралық режимдер, жылу оқшаулау конструкциясының түрі мен төселу тәсілдері, құбырлардың жұмыс жасау мерзімі, осы желіге тән жағдайлар мен бүлінулер сипаты, жұмыс режимінің схемалары және су дайындайтын қондырғының жабдықтары, ондай-ақ жалпы желінің жылу оқшаулау қабаты мен төселу тәсілі туралы толық мәліметтер талдаудан өтуі тиіс. Мәліметтер жинау жұмысы бойынша кесте толтырылады (1 қосымшаның 1-кестесі), онда жылу желілерінің жекелеген учаскелері бойынша құбырлардың диаметрі, ұзындығы, жылу оқшаулау конструкциясы, төселім түрі, сондай-ақ құбырлардың жұмыс жасау мерзімі (пайдалануға берілген жылы) енгізіледі.</w:t>
      </w:r>
    </w:p>
    <w:bookmarkEnd w:id="329"/>
    <w:bookmarkStart w:name="z369" w:id="330"/>
    <w:p>
      <w:pPr>
        <w:spacing w:after="0"/>
        <w:ind w:left="0"/>
        <w:jc w:val="both"/>
      </w:pPr>
      <w:r>
        <w:rPr>
          <w:rFonts w:ascii="Times New Roman"/>
          <w:b w:val="false"/>
          <w:i w:val="false"/>
          <w:color w:val="000000"/>
          <w:sz w:val="28"/>
        </w:rPr>
        <w:t>
      10. Сынақ нәтижесінде алынған мәліметтерді түрлі жұмыс режимдеріне есептеу және температуралық параметрлерді анықтау үшін сол жылу желісі тартылған елді мекеннің мынадай климаталогиялық мәліметтері болу керек:</w:t>
      </w:r>
    </w:p>
    <w:bookmarkEnd w:id="330"/>
    <w:bookmarkStart w:name="z370" w:id="331"/>
    <w:p>
      <w:pPr>
        <w:spacing w:after="0"/>
        <w:ind w:left="0"/>
        <w:jc w:val="both"/>
      </w:pPr>
      <w:r>
        <w:rPr>
          <w:rFonts w:ascii="Times New Roman"/>
          <w:b w:val="false"/>
          <w:i w:val="false"/>
          <w:color w:val="000000"/>
          <w:sz w:val="28"/>
        </w:rPr>
        <w:t xml:space="preserve">
      құбырлар осі жатқан орташа тереңдіктегі (жер астымен төселген желілер үшін) топырақ температурасының орташа айлық </w:t>
      </w:r>
    </w:p>
    <w:bookmarkEnd w:id="331"/>
    <w:p>
      <w:pPr>
        <w:spacing w:after="0"/>
        <w:ind w:left="0"/>
        <w:jc w:val="both"/>
      </w:pPr>
      <w:r>
        <w:drawing>
          <wp:inline distT="0" distB="0" distL="0" distR="0">
            <wp:extent cx="546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6100" cy="495300"/>
                    </a:xfrm>
                    <a:prstGeom prst="rect">
                      <a:avLst/>
                    </a:prstGeom>
                  </pic:spPr>
                </pic:pic>
              </a:graphicData>
            </a:graphic>
          </wp:inline>
        </w:drawing>
      </w:r>
    </w:p>
    <w:p>
      <w:pPr>
        <w:spacing w:after="0"/>
        <w:ind w:left="0"/>
        <w:jc w:val="left"/>
      </w:pPr>
      <w:r>
        <w:rPr>
          <w:rFonts w:ascii="Times New Roman"/>
          <w:b w:val="false"/>
          <w:i w:val="false"/>
          <w:color w:val="000000"/>
          <w:sz w:val="28"/>
        </w:rPr>
        <w:t>және орташа жылдық</w:t>
      </w:r>
    </w:p>
    <w:p>
      <w:pPr>
        <w:spacing w:after="0"/>
        <w:ind w:left="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0700" cy="469900"/>
                    </a:xfrm>
                    <a:prstGeom prst="rect">
                      <a:avLst/>
                    </a:prstGeom>
                  </pic:spPr>
                </pic:pic>
              </a:graphicData>
            </a:graphic>
          </wp:inline>
        </w:drawing>
      </w:r>
    </w:p>
    <w:p>
      <w:pPr>
        <w:spacing w:after="0"/>
        <w:ind w:left="0"/>
        <w:jc w:val="left"/>
      </w:pPr>
      <w:r>
        <w:rPr>
          <w:rFonts w:ascii="Times New Roman"/>
          <w:b w:val="false"/>
          <w:i w:val="false"/>
          <w:color w:val="000000"/>
          <w:sz w:val="28"/>
        </w:rPr>
        <w:t>мәндері;</w:t>
      </w:r>
      <w:r>
        <w:br/>
      </w:r>
      <w:r>
        <w:rPr>
          <w:rFonts w:ascii="Times New Roman"/>
          <w:b w:val="false"/>
          <w:i w:val="false"/>
          <w:color w:val="000000"/>
          <w:sz w:val="28"/>
        </w:rPr>
        <w:t>
</w:t>
      </w:r>
    </w:p>
    <w:bookmarkStart w:name="z371" w:id="332"/>
    <w:p>
      <w:pPr>
        <w:spacing w:after="0"/>
        <w:ind w:left="0"/>
        <w:jc w:val="both"/>
      </w:pPr>
      <w:r>
        <w:rPr>
          <w:rFonts w:ascii="Times New Roman"/>
          <w:b w:val="false"/>
          <w:i w:val="false"/>
          <w:color w:val="000000"/>
          <w:sz w:val="28"/>
        </w:rPr>
        <w:t xml:space="preserve">
      сыртқы ауа температурасының орташа жылдық </w:t>
      </w:r>
    </w:p>
    <w:bookmarkEnd w:id="332"/>
    <w:p>
      <w:pPr>
        <w:spacing w:after="0"/>
        <w:ind w:left="0"/>
        <w:jc w:val="both"/>
      </w:pPr>
      <w:r>
        <w:drawing>
          <wp:inline distT="0" distB="0" distL="0" distR="0">
            <wp:extent cx="457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және орташа айлық </w:t>
      </w:r>
    </w:p>
    <w:p>
      <w:pPr>
        <w:spacing w:after="0"/>
        <w:ind w:left="0"/>
        <w:jc w:val="both"/>
      </w:pPr>
      <w:r>
        <w:drawing>
          <wp:inline distT="0" distB="0" distL="0" distR="0">
            <wp:extent cx="520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0700" cy="469900"/>
                    </a:xfrm>
                    <a:prstGeom prst="rect">
                      <a:avLst/>
                    </a:prstGeom>
                  </pic:spPr>
                </pic:pic>
              </a:graphicData>
            </a:graphic>
          </wp:inline>
        </w:drawing>
      </w:r>
    </w:p>
    <w:p>
      <w:pPr>
        <w:spacing w:after="0"/>
        <w:ind w:left="0"/>
        <w:jc w:val="left"/>
      </w:pPr>
      <w:r>
        <w:rPr>
          <w:rFonts w:ascii="Times New Roman"/>
          <w:b w:val="false"/>
          <w:i w:val="false"/>
          <w:color w:val="000000"/>
          <w:sz w:val="28"/>
        </w:rPr>
        <w:t>мәндері.</w:t>
      </w:r>
      <w:r>
        <w:br/>
      </w:r>
      <w:r>
        <w:rPr>
          <w:rFonts w:ascii="Times New Roman"/>
          <w:b w:val="false"/>
          <w:i w:val="false"/>
          <w:color w:val="000000"/>
          <w:sz w:val="28"/>
        </w:rPr>
        <w:t>
</w:t>
      </w:r>
    </w:p>
    <w:bookmarkStart w:name="z372" w:id="333"/>
    <w:p>
      <w:pPr>
        <w:spacing w:after="0"/>
        <w:ind w:left="0"/>
        <w:jc w:val="both"/>
      </w:pPr>
      <w:r>
        <w:rPr>
          <w:rFonts w:ascii="Times New Roman"/>
          <w:b w:val="false"/>
          <w:i w:val="false"/>
          <w:color w:val="000000"/>
          <w:sz w:val="28"/>
        </w:rPr>
        <w:t xml:space="preserve">
      Бұл мәндер климатология бойынша ҚНмЕ-нен, болмаса анықтамалық құжаттардан немесе осы елді-мекенге жақын орналасқан метеостанция мәліметтері (соңғы бес жылдан кем емес уақыт аралығында жиналған) бойынша қабылдануы мүмкін. </w:t>
      </w:r>
    </w:p>
    <w:bookmarkEnd w:id="333"/>
    <w:bookmarkStart w:name="z373" w:id="334"/>
    <w:p>
      <w:pPr>
        <w:spacing w:after="0"/>
        <w:ind w:left="0"/>
        <w:jc w:val="left"/>
      </w:pPr>
      <w:r>
        <w:rPr>
          <w:rFonts w:ascii="Times New Roman"/>
          <w:b/>
          <w:i w:val="false"/>
          <w:color w:val="000000"/>
        </w:rPr>
        <w:t xml:space="preserve"> 3-параграф. Сынақ жүргізілетін желі учаскелерін таңдау</w:t>
      </w:r>
    </w:p>
    <w:bookmarkEnd w:id="334"/>
    <w:bookmarkStart w:name="z374" w:id="335"/>
    <w:p>
      <w:pPr>
        <w:spacing w:after="0"/>
        <w:ind w:left="0"/>
        <w:jc w:val="both"/>
      </w:pPr>
      <w:r>
        <w:rPr>
          <w:rFonts w:ascii="Times New Roman"/>
          <w:b w:val="false"/>
          <w:i w:val="false"/>
          <w:color w:val="000000"/>
          <w:sz w:val="28"/>
        </w:rPr>
        <w:t>
      11. Сынақ жүргізілетін желі учаскелері төселу және жылу оқшаулау конструкциясы бойынша осы тармаққа тән болуы керек.</w:t>
      </w:r>
    </w:p>
    <w:bookmarkEnd w:id="335"/>
    <w:bookmarkStart w:name="z375" w:id="336"/>
    <w:p>
      <w:pPr>
        <w:spacing w:after="0"/>
        <w:ind w:left="0"/>
        <w:jc w:val="both"/>
      </w:pPr>
      <w:r>
        <w:rPr>
          <w:rFonts w:ascii="Times New Roman"/>
          <w:b w:val="false"/>
          <w:i w:val="false"/>
          <w:color w:val="000000"/>
          <w:sz w:val="28"/>
        </w:rPr>
        <w:t>
      Егер желі учаскесінің материалдық сипаты үлес салмағы</w:t>
      </w:r>
    </w:p>
    <w:bookmarkEnd w:id="336"/>
    <w:p>
      <w:pPr>
        <w:spacing w:after="0"/>
        <w:ind w:left="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381000"/>
                    </a:xfrm>
                    <a:prstGeom prst="rect">
                      <a:avLst/>
                    </a:prstGeom>
                  </pic:spPr>
                </pic:pic>
              </a:graphicData>
            </a:graphic>
          </wp:inline>
        </w:drawing>
      </w:r>
    </w:p>
    <w:p>
      <w:pPr>
        <w:spacing w:after="0"/>
        <w:ind w:left="0"/>
        <w:jc w:val="left"/>
      </w:pPr>
      <w:r>
        <w:rPr>
          <w:rFonts w:ascii="Times New Roman"/>
          <w:b w:val="false"/>
          <w:i w:val="false"/>
          <w:color w:val="000000"/>
          <w:sz w:val="28"/>
        </w:rPr>
        <w:t>бойынша жалпы жылу желісінің 20 % -нан кем болмаса, телім тармаққа тән болып саналады:</w:t>
      </w:r>
      <w:r>
        <w:br/>
      </w:r>
      <w:r>
        <w:rPr>
          <w:rFonts w:ascii="Times New Roman"/>
          <w:b w:val="false"/>
          <w:i w:val="false"/>
          <w:color w:val="000000"/>
          <w:sz w:val="28"/>
        </w:rPr>
        <w:t>
</w:t>
      </w:r>
    </w:p>
    <w:bookmarkStart w:name="z376" w:id="337"/>
    <w:p>
      <w:pPr>
        <w:spacing w:after="0"/>
        <w:ind w:left="0"/>
        <w:jc w:val="both"/>
      </w:pPr>
      <w:r>
        <w:rPr>
          <w:rFonts w:ascii="Times New Roman"/>
          <w:b w:val="false"/>
          <w:i w:val="false"/>
          <w:color w:val="000000"/>
          <w:sz w:val="28"/>
        </w:rPr>
        <w:t xml:space="preserve">
      </w:t>
      </w:r>
    </w:p>
    <w:bookmarkEnd w:id="337"/>
    <w:p>
      <w:pPr>
        <w:spacing w:after="0"/>
        <w:ind w:left="0"/>
        <w:jc w:val="both"/>
      </w:pPr>
      <w:r>
        <w:drawing>
          <wp:inline distT="0" distB="0" distL="0" distR="0">
            <wp:extent cx="33274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274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7" w:id="338"/>
    <w:p>
      <w:pPr>
        <w:spacing w:after="0"/>
        <w:ind w:left="0"/>
        <w:jc w:val="both"/>
      </w:pPr>
      <w:r>
        <w:rPr>
          <w:rFonts w:ascii="Times New Roman"/>
          <w:b w:val="false"/>
          <w:i w:val="false"/>
          <w:color w:val="000000"/>
          <w:sz w:val="28"/>
        </w:rPr>
        <w:t xml:space="preserve">
      мұндағы, </w:t>
      </w:r>
    </w:p>
    <w:bookmarkEnd w:id="338"/>
    <w:p>
      <w:pPr>
        <w:spacing w:after="0"/>
        <w:ind w:left="0"/>
        <w:jc w:val="both"/>
      </w:pPr>
      <w:r>
        <w:drawing>
          <wp:inline distT="0" distB="0" distL="0" distR="0">
            <wp:extent cx="19939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993900" cy="660400"/>
                    </a:xfrm>
                    <a:prstGeom prst="rect">
                      <a:avLst/>
                    </a:prstGeom>
                  </pic:spPr>
                </pic:pic>
              </a:graphicData>
            </a:graphic>
          </wp:inline>
        </w:drawing>
      </w:r>
    </w:p>
    <w:p>
      <w:pPr>
        <w:spacing w:after="0"/>
        <w:ind w:left="0"/>
        <w:jc w:val="left"/>
      </w:pPr>
      <w:r>
        <w:rPr>
          <w:rFonts w:ascii="Times New Roman"/>
          <w:b w:val="false"/>
          <w:i w:val="false"/>
          <w:color w:val="000000"/>
          <w:sz w:val="28"/>
        </w:rPr>
        <w:t>желінің беру немесе қайтару құбырлары бойынша төселулі және жылу оқшаулау конструкциясы осы іспеттес телімдердің қосылған жалпы материалдық сипаты, м2;</w:t>
      </w:r>
      <w:r>
        <w:br/>
      </w:r>
      <w:r>
        <w:rPr>
          <w:rFonts w:ascii="Times New Roman"/>
          <w:b w:val="false"/>
          <w:i w:val="false"/>
          <w:color w:val="000000"/>
          <w:sz w:val="28"/>
        </w:rPr>
        <w:t>
</w:t>
      </w:r>
    </w:p>
    <w:bookmarkStart w:name="z378" w:id="339"/>
    <w:p>
      <w:pPr>
        <w:spacing w:after="0"/>
        <w:ind w:left="0"/>
        <w:jc w:val="both"/>
      </w:pPr>
      <w:r>
        <w:rPr>
          <w:rFonts w:ascii="Times New Roman"/>
          <w:b w:val="false"/>
          <w:i w:val="false"/>
          <w:color w:val="000000"/>
          <w:sz w:val="28"/>
        </w:rPr>
        <w:t xml:space="preserve">
      </w:t>
      </w:r>
    </w:p>
    <w:bookmarkEnd w:id="339"/>
    <w:p>
      <w:pPr>
        <w:spacing w:after="0"/>
        <w:ind w:left="0"/>
        <w:jc w:val="both"/>
      </w:pPr>
      <w:r>
        <w:drawing>
          <wp:inline distT="0" distB="0" distL="0" distR="0">
            <wp:extent cx="2133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133600" cy="660400"/>
                    </a:xfrm>
                    <a:prstGeom prst="rect">
                      <a:avLst/>
                    </a:prstGeom>
                  </pic:spPr>
                </pic:pic>
              </a:graphicData>
            </a:graphic>
          </wp:inline>
        </w:drawing>
      </w:r>
    </w:p>
    <w:p>
      <w:pPr>
        <w:spacing w:after="0"/>
        <w:ind w:left="0"/>
        <w:jc w:val="left"/>
      </w:pPr>
      <w:r>
        <w:rPr>
          <w:rFonts w:ascii="Times New Roman"/>
          <w:b w:val="false"/>
          <w:i w:val="false"/>
          <w:color w:val="000000"/>
          <w:sz w:val="28"/>
        </w:rPr>
        <w:t>желінің беру немесе қайтару құбырлары бойынша жалпы материалдық сипаты, м2;</w:t>
      </w:r>
      <w:r>
        <w:br/>
      </w:r>
      <w:r>
        <w:rPr>
          <w:rFonts w:ascii="Times New Roman"/>
          <w:b w:val="false"/>
          <w:i w:val="false"/>
          <w:color w:val="000000"/>
          <w:sz w:val="28"/>
        </w:rPr>
        <w:t>
</w:t>
      </w:r>
    </w:p>
    <w:bookmarkStart w:name="z379"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бір телімдегі құбырдың сыртқы диаметрі, м;</w:t>
      </w:r>
      <w:r>
        <w:br/>
      </w:r>
      <w:r>
        <w:rPr>
          <w:rFonts w:ascii="Times New Roman"/>
          <w:b w:val="false"/>
          <w:i w:val="false"/>
          <w:color w:val="000000"/>
          <w:sz w:val="28"/>
        </w:rPr>
        <w:t>
</w:t>
      </w:r>
    </w:p>
    <w:bookmarkStart w:name="z380" w:id="341"/>
    <w:p>
      <w:pPr>
        <w:spacing w:after="0"/>
        <w:ind w:left="0"/>
        <w:jc w:val="both"/>
      </w:pPr>
      <w:r>
        <w:rPr>
          <w:rFonts w:ascii="Times New Roman"/>
          <w:b w:val="false"/>
          <w:i w:val="false"/>
          <w:color w:val="000000"/>
          <w:sz w:val="28"/>
        </w:rPr>
        <w:t>
      L – жылу желісінің ұзындығы, м.</w:t>
      </w:r>
    </w:p>
    <w:bookmarkEnd w:id="341"/>
    <w:bookmarkStart w:name="z381" w:id="342"/>
    <w:p>
      <w:pPr>
        <w:spacing w:after="0"/>
        <w:ind w:left="0"/>
        <w:jc w:val="both"/>
      </w:pPr>
      <w:r>
        <w:rPr>
          <w:rFonts w:ascii="Times New Roman"/>
          <w:b w:val="false"/>
          <w:i w:val="false"/>
          <w:color w:val="000000"/>
          <w:sz w:val="28"/>
        </w:rPr>
        <w:t>
      12. Матариалдық сипаты бойынша анықталатын жылу желісінің сынаққа жататын өзіне тән телімдерінің көлемі сынақ өткізуге техникалық мүмкіндіктің жетуімен және сынақ жүргізілмеген телімдерге жатқызуға болатын нәтижелер алу қажеттілігімен анықталады. Демек, жылу желісінің сынаққа ұшырайтын учаскелерінің минималды көлемі жалпы тармақтың 20% -нан кем болмауы керек.</w:t>
      </w:r>
    </w:p>
    <w:bookmarkEnd w:id="342"/>
    <w:bookmarkStart w:name="z382" w:id="343"/>
    <w:p>
      <w:pPr>
        <w:spacing w:after="0"/>
        <w:ind w:left="0"/>
        <w:jc w:val="both"/>
      </w:pPr>
      <w:r>
        <w:rPr>
          <w:rFonts w:ascii="Times New Roman"/>
          <w:b w:val="false"/>
          <w:i w:val="false"/>
          <w:color w:val="000000"/>
          <w:sz w:val="28"/>
        </w:rPr>
        <w:t>
      Сынақ жүргізілетін көлемнің бұдан кем болуы ерекше жағдайларды, мысалы мұндай телімдердің жылу тармағы бойынша шашыраңқы орналасып, оларды бір сақинаға жинау мүмкіндігі болмаған жағдайларда ғана болуы мүмкін.</w:t>
      </w:r>
    </w:p>
    <w:bookmarkEnd w:id="343"/>
    <w:bookmarkStart w:name="z383" w:id="344"/>
    <w:p>
      <w:pPr>
        <w:spacing w:after="0"/>
        <w:ind w:left="0"/>
        <w:jc w:val="both"/>
      </w:pPr>
      <w:r>
        <w:rPr>
          <w:rFonts w:ascii="Times New Roman"/>
          <w:b w:val="false"/>
          <w:i w:val="false"/>
          <w:color w:val="000000"/>
          <w:sz w:val="28"/>
        </w:rPr>
        <w:t>
      13. Қос құбырлы жылу желісінде жылу шығынын анықтау бойынша сынақты беру, қайтару құбырларынан және оларды жалғайтын аралық құбырдан тұратын айналымды сақинада жүргізу қажет.</w:t>
      </w:r>
    </w:p>
    <w:bookmarkEnd w:id="344"/>
    <w:bookmarkStart w:name="z384" w:id="345"/>
    <w:p>
      <w:pPr>
        <w:spacing w:after="0"/>
        <w:ind w:left="0"/>
        <w:jc w:val="both"/>
      </w:pPr>
      <w:r>
        <w:rPr>
          <w:rFonts w:ascii="Times New Roman"/>
          <w:b w:val="false"/>
          <w:i w:val="false"/>
          <w:color w:val="000000"/>
          <w:sz w:val="28"/>
        </w:rPr>
        <w:t>
      Айналым сақинасының бас жағында жылу дайындайтын қондырғылар мен жабдықтар орнатылады.</w:t>
      </w:r>
    </w:p>
    <w:bookmarkEnd w:id="345"/>
    <w:bookmarkStart w:name="z385" w:id="346"/>
    <w:p>
      <w:pPr>
        <w:spacing w:after="0"/>
        <w:ind w:left="0"/>
        <w:jc w:val="both"/>
      </w:pPr>
      <w:r>
        <w:rPr>
          <w:rFonts w:ascii="Times New Roman"/>
          <w:b w:val="false"/>
          <w:i w:val="false"/>
          <w:color w:val="000000"/>
          <w:sz w:val="28"/>
        </w:rPr>
        <w:t>
      Айналым сақинасы бір-біріне кезекпен жалғанған диаметрі, оқшаулау конструкциясы, төселуі әр түрлі учаскелерден тұрады. Сынақты жылу желісінің негізін құрайтын магистраль және жылу көзінен барынша алыста орналасқан құбырда жүргізген жөн. Айналым сақинасының соңғы жағына тарату желілерінің құбырларын жалғауға болады. Сынақ кезінде айналым сақинасына қосылған барлық желілер мен тұтынушылар сынақ уақытында желіден ажыратылады.</w:t>
      </w:r>
    </w:p>
    <w:bookmarkEnd w:id="346"/>
    <w:bookmarkStart w:name="z386" w:id="347"/>
    <w:p>
      <w:pPr>
        <w:spacing w:after="0"/>
        <w:ind w:left="0"/>
        <w:jc w:val="both"/>
      </w:pPr>
      <w:r>
        <w:rPr>
          <w:rFonts w:ascii="Times New Roman"/>
          <w:b w:val="false"/>
          <w:i w:val="false"/>
          <w:color w:val="000000"/>
          <w:sz w:val="28"/>
        </w:rPr>
        <w:t>
      14. Сынақ кезінде айналым сақинасының барлық учаскелерінде су шығыны бірдей болуы керек және осы әдістемелік құралдың 18-тармағында айтылған шамадан артық емес мөлшерде ғана желіден жоғалатын су шығынына ерекшеленуі мүмкін.</w:t>
      </w:r>
    </w:p>
    <w:bookmarkEnd w:id="347"/>
    <w:bookmarkStart w:name="z387"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88" w:id="349"/>
    <w:p>
      <w:pPr>
        <w:spacing w:after="0"/>
        <w:ind w:left="0"/>
        <w:jc w:val="both"/>
      </w:pPr>
      <w:r>
        <w:rPr>
          <w:rFonts w:ascii="Times New Roman"/>
          <w:b w:val="false"/>
          <w:i w:val="false"/>
          <w:color w:val="000000"/>
          <w:sz w:val="28"/>
        </w:rPr>
        <w:t>
      Сыналатын айналмалы сақинаның схемасы</w:t>
      </w:r>
    </w:p>
    <w:bookmarkEnd w:id="349"/>
    <w:bookmarkStart w:name="z389" w:id="350"/>
    <w:p>
      <w:pPr>
        <w:spacing w:after="0"/>
        <w:ind w:left="0"/>
        <w:jc w:val="both"/>
      </w:pPr>
      <w:r>
        <w:rPr>
          <w:rFonts w:ascii="Times New Roman"/>
          <w:b w:val="false"/>
          <w:i w:val="false"/>
          <w:color w:val="000000"/>
          <w:sz w:val="28"/>
        </w:rPr>
        <w:t>
      I — жылу дайындау қондырғысы; II — айналым жалғаушы құбыры;</w:t>
      </w:r>
    </w:p>
    <w:bookmarkEnd w:id="350"/>
    <w:bookmarkStart w:name="z390" w:id="351"/>
    <w:p>
      <w:pPr>
        <w:spacing w:after="0"/>
        <w:ind w:left="0"/>
        <w:jc w:val="both"/>
      </w:pPr>
      <w:r>
        <w:rPr>
          <w:rFonts w:ascii="Times New Roman"/>
          <w:b w:val="false"/>
          <w:i w:val="false"/>
          <w:color w:val="000000"/>
          <w:sz w:val="28"/>
        </w:rPr>
        <w:t>
      1 — желілік сорғы; 2 — жеңіл сорғы; 3 — толықтыру сорғысы;</w:t>
      </w:r>
    </w:p>
    <w:bookmarkEnd w:id="351"/>
    <w:bookmarkStart w:name="z391" w:id="352"/>
    <w:p>
      <w:pPr>
        <w:spacing w:after="0"/>
        <w:ind w:left="0"/>
        <w:jc w:val="both"/>
      </w:pPr>
      <w:r>
        <w:rPr>
          <w:rFonts w:ascii="Times New Roman"/>
          <w:b w:val="false"/>
          <w:i w:val="false"/>
          <w:color w:val="000000"/>
          <w:sz w:val="28"/>
        </w:rPr>
        <w:t>
      4 — желілік судың негізгі қыздырғыштары; 5 — желілік суды қыздырғыш немесе су қыздырғыш қазан; 6 — беру құбырындағы өлшегіш диафрагма;</w:t>
      </w:r>
    </w:p>
    <w:bookmarkEnd w:id="352"/>
    <w:bookmarkStart w:name="z392" w:id="353"/>
    <w:p>
      <w:pPr>
        <w:spacing w:after="0"/>
        <w:ind w:left="0"/>
        <w:jc w:val="both"/>
      </w:pPr>
      <w:r>
        <w:rPr>
          <w:rFonts w:ascii="Times New Roman"/>
          <w:b w:val="false"/>
          <w:i w:val="false"/>
          <w:color w:val="000000"/>
          <w:sz w:val="28"/>
        </w:rPr>
        <w:t>
      7 — толықтыру құбырындағы өлшегіщ диафрагма; ТК — жылу камерасы;</w:t>
      </w:r>
    </w:p>
    <w:bookmarkEnd w:id="353"/>
    <w:bookmarkStart w:name="z393" w:id="354"/>
    <w:p>
      <w:pPr>
        <w:spacing w:after="0"/>
        <w:ind w:left="0"/>
        <w:jc w:val="both"/>
      </w:pPr>
      <w:r>
        <w:rPr>
          <w:rFonts w:ascii="Times New Roman"/>
          <w:b w:val="false"/>
          <w:i w:val="false"/>
          <w:color w:val="000000"/>
          <w:sz w:val="28"/>
        </w:rPr>
        <w:t>
      беру құбыры; қайтару құбыры;</w:t>
      </w:r>
    </w:p>
    <w:bookmarkEnd w:id="354"/>
    <w:bookmarkStart w:name="z394" w:id="355"/>
    <w:p>
      <w:pPr>
        <w:spacing w:after="0"/>
        <w:ind w:left="0"/>
        <w:jc w:val="both"/>
      </w:pPr>
      <w:r>
        <w:rPr>
          <w:rFonts w:ascii="Times New Roman"/>
          <w:b w:val="false"/>
          <w:i w:val="false"/>
          <w:color w:val="000000"/>
          <w:sz w:val="28"/>
        </w:rPr>
        <w:t>
      толықтыру құбыры; — температура өлшеу орны;</w:t>
      </w:r>
    </w:p>
    <w:bookmarkEnd w:id="355"/>
    <w:bookmarkStart w:name="z395" w:id="356"/>
    <w:p>
      <w:pPr>
        <w:spacing w:after="0"/>
        <w:ind w:left="0"/>
        <w:jc w:val="both"/>
      </w:pPr>
      <w:r>
        <w:rPr>
          <w:rFonts w:ascii="Times New Roman"/>
          <w:b w:val="false"/>
          <w:i w:val="false"/>
          <w:color w:val="000000"/>
          <w:sz w:val="28"/>
        </w:rPr>
        <w:t>
      - өлшегіш аспап.</w:t>
      </w:r>
    </w:p>
    <w:bookmarkEnd w:id="356"/>
    <w:bookmarkStart w:name="z396" w:id="357"/>
    <w:p>
      <w:pPr>
        <w:spacing w:after="0"/>
        <w:ind w:left="0"/>
        <w:jc w:val="both"/>
      </w:pPr>
      <w:r>
        <w:rPr>
          <w:rFonts w:ascii="Times New Roman"/>
          <w:b w:val="false"/>
          <w:i w:val="false"/>
          <w:color w:val="000000"/>
          <w:sz w:val="28"/>
        </w:rPr>
        <w:t>
      Жылутасымалдағыштың айналым сақинасынан өту бойында температурасының төмендеуі құбырлар мен арматуралар арқылы сыртқы қоршаған ортаға жылу жоғалуын көрсетеді.</w:t>
      </w:r>
    </w:p>
    <w:bookmarkEnd w:id="357"/>
    <w:bookmarkStart w:name="z397" w:id="358"/>
    <w:p>
      <w:pPr>
        <w:spacing w:after="0"/>
        <w:ind w:left="0"/>
        <w:jc w:val="both"/>
      </w:pPr>
      <w:r>
        <w:rPr>
          <w:rFonts w:ascii="Times New Roman"/>
          <w:b w:val="false"/>
          <w:i w:val="false"/>
          <w:color w:val="000000"/>
          <w:sz w:val="28"/>
        </w:rPr>
        <w:t>
      Қауіпсіздік техникасы ережелері талаптарына сай дайындалған бақылау орындары мен өлшеу аспаптары жеткілікті болған жағдайда, бірнеше айналым сақинасын қатар сынауға болады.</w:t>
      </w:r>
    </w:p>
    <w:bookmarkEnd w:id="358"/>
    <w:bookmarkStart w:name="z398" w:id="359"/>
    <w:p>
      <w:pPr>
        <w:spacing w:after="0"/>
        <w:ind w:left="0"/>
        <w:jc w:val="left"/>
      </w:pPr>
      <w:r>
        <w:rPr>
          <w:rFonts w:ascii="Times New Roman"/>
          <w:b/>
          <w:i w:val="false"/>
          <w:color w:val="000000"/>
        </w:rPr>
        <w:t xml:space="preserve"> 4-параграф. Сынақ параметрлерін анықтау</w:t>
      </w:r>
    </w:p>
    <w:bookmarkEnd w:id="359"/>
    <w:bookmarkStart w:name="z399" w:id="360"/>
    <w:p>
      <w:pPr>
        <w:spacing w:after="0"/>
        <w:ind w:left="0"/>
        <w:jc w:val="both"/>
      </w:pPr>
      <w:r>
        <w:rPr>
          <w:rFonts w:ascii="Times New Roman"/>
          <w:b w:val="false"/>
          <w:i w:val="false"/>
          <w:color w:val="000000"/>
          <w:sz w:val="28"/>
        </w:rPr>
        <w:t>
      15. Сыналатын айналым сақинасының басқы учаскесіндегі су шығыны мен жылу дайындау қондырғысынан шығатын су температурсының мәндері сынақ барысында есептік жолмен анықталатын негізгі параметрлер болып табылады. Сонымен қатар, сынау барысында қайтару құбырынаан су дайындау қондырғысына қайтқан су температурасы мен толықтыру су шығыны, сондай-ақ сынақтың өту ұзақтығы анықталады.</w:t>
      </w:r>
    </w:p>
    <w:bookmarkEnd w:id="360"/>
    <w:bookmarkStart w:name="z400" w:id="361"/>
    <w:p>
      <w:pPr>
        <w:spacing w:after="0"/>
        <w:ind w:left="0"/>
        <w:jc w:val="both"/>
      </w:pPr>
      <w:r>
        <w:rPr>
          <w:rFonts w:ascii="Times New Roman"/>
          <w:b w:val="false"/>
          <w:i w:val="false"/>
          <w:color w:val="000000"/>
          <w:sz w:val="28"/>
        </w:rPr>
        <w:t>
      16. Айналым сақинасының температуралық режимі сынақ барысында келесі шарттардан құралады:</w:t>
      </w:r>
    </w:p>
    <w:bookmarkEnd w:id="361"/>
    <w:bookmarkStart w:name="z401" w:id="362"/>
    <w:p>
      <w:pPr>
        <w:spacing w:after="0"/>
        <w:ind w:left="0"/>
        <w:jc w:val="both"/>
      </w:pPr>
      <w:r>
        <w:rPr>
          <w:rFonts w:ascii="Times New Roman"/>
          <w:b w:val="false"/>
          <w:i w:val="false"/>
          <w:color w:val="000000"/>
          <w:sz w:val="28"/>
        </w:rPr>
        <w:t>
      сынақ кезіндегі сақина учаскелеріндегі судың орташа температурасы мен қоршаған орта температурасы арасындағы айырым осы желінің беру және қайтару құбырларының орташа температурасы мен қоршаған орта температураларының айырымының орташа жылдық мәніне тең деп қабылданады;</w:t>
      </w:r>
    </w:p>
    <w:bookmarkEnd w:id="362"/>
    <w:bookmarkStart w:name="z402" w:id="363"/>
    <w:p>
      <w:pPr>
        <w:spacing w:after="0"/>
        <w:ind w:left="0"/>
        <w:jc w:val="both"/>
      </w:pPr>
      <w:r>
        <w:rPr>
          <w:rFonts w:ascii="Times New Roman"/>
          <w:b w:val="false"/>
          <w:i w:val="false"/>
          <w:color w:val="000000"/>
          <w:sz w:val="28"/>
        </w:rPr>
        <w:t xml:space="preserve">
      сынақ кезінде айналым сақинасындағы су температурасының жылу шығындары әсерінен төмендеуі </w:t>
      </w:r>
    </w:p>
    <w:bookmarkEnd w:id="363"/>
    <w:p>
      <w:pPr>
        <w:spacing w:after="0"/>
        <w:ind w:left="0"/>
        <w:jc w:val="both"/>
      </w:pPr>
      <w:r>
        <w:drawing>
          <wp:inline distT="0" distB="0" distL="0" distR="0">
            <wp:extent cx="444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4500" cy="482600"/>
                    </a:xfrm>
                    <a:prstGeom prst="rect">
                      <a:avLst/>
                    </a:prstGeom>
                  </pic:spPr>
                </pic:pic>
              </a:graphicData>
            </a:graphic>
          </wp:inline>
        </w:drawing>
      </w:r>
    </w:p>
    <w:p>
      <w:pPr>
        <w:spacing w:after="0"/>
        <w:ind w:left="0"/>
        <w:jc w:val="left"/>
      </w:pPr>
      <w:r>
        <w:rPr>
          <w:rFonts w:ascii="Times New Roman"/>
          <w:b w:val="false"/>
          <w:i w:val="false"/>
          <w:color w:val="000000"/>
          <w:sz w:val="28"/>
        </w:rPr>
        <w:t>8 оС кем және 20 оС артық болмауы керек.</w:t>
      </w:r>
      <w:r>
        <w:br/>
      </w:r>
      <w:r>
        <w:rPr>
          <w:rFonts w:ascii="Times New Roman"/>
          <w:b w:val="false"/>
          <w:i w:val="false"/>
          <w:color w:val="000000"/>
          <w:sz w:val="28"/>
        </w:rPr>
        <w:t>
</w:t>
      </w:r>
    </w:p>
    <w:bookmarkStart w:name="z403" w:id="364"/>
    <w:p>
      <w:pPr>
        <w:spacing w:after="0"/>
        <w:ind w:left="0"/>
        <w:jc w:val="both"/>
      </w:pPr>
      <w:r>
        <w:rPr>
          <w:rFonts w:ascii="Times New Roman"/>
          <w:b w:val="false"/>
          <w:i w:val="false"/>
          <w:color w:val="000000"/>
          <w:sz w:val="28"/>
        </w:rPr>
        <w:t>
      Сыналатын учаскелер арасында төселуі және жылу оқшаулау конструкциясы бойынша әр түрлі учаскелер болған жағдайда, сақинадағы су температурасының төмендеуі мына өрнекпен анықталады:</w:t>
      </w:r>
    </w:p>
    <w:bookmarkEnd w:id="364"/>
    <w:bookmarkStart w:name="z404" w:id="365"/>
    <w:p>
      <w:pPr>
        <w:spacing w:after="0"/>
        <w:ind w:left="0"/>
        <w:jc w:val="both"/>
      </w:pPr>
      <w:r>
        <w:rPr>
          <w:rFonts w:ascii="Times New Roman"/>
          <w:b w:val="false"/>
          <w:i w:val="false"/>
          <w:color w:val="000000"/>
          <w:sz w:val="28"/>
        </w:rPr>
        <w:t xml:space="preserve">
      </w:t>
      </w:r>
    </w:p>
    <w:bookmarkEnd w:id="365"/>
    <w:p>
      <w:pPr>
        <w:spacing w:after="0"/>
        <w:ind w:left="0"/>
        <w:jc w:val="both"/>
      </w:pPr>
      <w:r>
        <w:drawing>
          <wp:inline distT="0" distB="0" distL="0" distR="0">
            <wp:extent cx="30607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607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5" w:id="366"/>
    <w:p>
      <w:pPr>
        <w:spacing w:after="0"/>
        <w:ind w:left="0"/>
        <w:jc w:val="both"/>
      </w:pPr>
      <w:r>
        <w:rPr>
          <w:rFonts w:ascii="Times New Roman"/>
          <w:b w:val="false"/>
          <w:i w:val="false"/>
          <w:color w:val="000000"/>
          <w:sz w:val="28"/>
        </w:rPr>
        <w:t xml:space="preserve">
      мұндағы, </w:t>
      </w:r>
    </w:p>
    <w:bookmarkEnd w:id="366"/>
    <w:p>
      <w:pPr>
        <w:spacing w:after="0"/>
        <w:ind w:left="0"/>
        <w:jc w:val="both"/>
      </w:pPr>
      <w:r>
        <w:drawing>
          <wp:inline distT="0" distB="0" distL="0" distR="0">
            <wp:extent cx="1054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054100" cy="381000"/>
                    </a:xfrm>
                    <a:prstGeom prst="rect">
                      <a:avLst/>
                    </a:prstGeom>
                  </pic:spPr>
                </pic:pic>
              </a:graphicData>
            </a:graphic>
          </wp:inline>
        </w:drawing>
      </w:r>
    </w:p>
    <w:p>
      <w:pPr>
        <w:spacing w:after="0"/>
        <w:ind w:left="0"/>
        <w:jc w:val="left"/>
      </w:pPr>
      <w:r>
        <w:rPr>
          <w:rFonts w:ascii="Times New Roman"/>
          <w:b w:val="false"/>
          <w:i w:val="false"/>
          <w:color w:val="000000"/>
          <w:sz w:val="28"/>
        </w:rPr>
        <w:t>материалдық сипаты бойынша ең төмен учаскенің беру немесе қайтару құбырларындағы су температурасының ең төменгі шектік суу температурасы, температураны өлшеу дәлдігін қамтамасыз ету шартынан, 2 оС деп қабылданады;</w:t>
      </w:r>
      <w:r>
        <w:br/>
      </w:r>
      <w:r>
        <w:rPr>
          <w:rFonts w:ascii="Times New Roman"/>
          <w:b w:val="false"/>
          <w:i w:val="false"/>
          <w:color w:val="000000"/>
          <w:sz w:val="28"/>
        </w:rPr>
        <w:t>
</w:t>
      </w:r>
    </w:p>
    <w:bookmarkStart w:name="z406" w:id="367"/>
    <w:p>
      <w:pPr>
        <w:spacing w:after="0"/>
        <w:ind w:left="0"/>
        <w:jc w:val="both"/>
      </w:pPr>
      <w:r>
        <w:rPr>
          <w:rFonts w:ascii="Times New Roman"/>
          <w:b w:val="false"/>
          <w:i w:val="false"/>
          <w:color w:val="000000"/>
          <w:sz w:val="28"/>
        </w:rPr>
        <w:t xml:space="preserve">
      </w:t>
      </w:r>
    </w:p>
    <w:bookmarkEnd w:id="367"/>
    <w:p>
      <w:pPr>
        <w:spacing w:after="0"/>
        <w:ind w:left="0"/>
        <w:jc w:val="both"/>
      </w:pPr>
      <w:r>
        <w:drawing>
          <wp:inline distT="0" distB="0" distL="0" distR="0">
            <wp:extent cx="2171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71700" cy="850900"/>
                    </a:xfrm>
                    <a:prstGeom prst="rect">
                      <a:avLst/>
                    </a:prstGeom>
                  </pic:spPr>
                </pic:pic>
              </a:graphicData>
            </a:graphic>
          </wp:inline>
        </w:drawing>
      </w:r>
    </w:p>
    <w:p>
      <w:pPr>
        <w:spacing w:after="0"/>
        <w:ind w:left="0"/>
        <w:jc w:val="left"/>
      </w:pPr>
      <w:r>
        <w:rPr>
          <w:rFonts w:ascii="Times New Roman"/>
          <w:b w:val="false"/>
          <w:i w:val="false"/>
          <w:color w:val="000000"/>
          <w:sz w:val="28"/>
        </w:rPr>
        <w:t>учаскенің беру және қайтару құбырларының ең төмен материалдық сипатының сыналатын сақинаның беру және қайтару құбырларының жалпы қосылған материалдық сипатына қатынасы.</w:t>
      </w:r>
      <w:r>
        <w:br/>
      </w:r>
      <w:r>
        <w:rPr>
          <w:rFonts w:ascii="Times New Roman"/>
          <w:b w:val="false"/>
          <w:i w:val="false"/>
          <w:color w:val="000000"/>
          <w:sz w:val="28"/>
        </w:rPr>
        <w:t>
</w:t>
      </w:r>
    </w:p>
    <w:bookmarkStart w:name="z407" w:id="368"/>
    <w:p>
      <w:pPr>
        <w:spacing w:after="0"/>
        <w:ind w:left="0"/>
        <w:jc w:val="both"/>
      </w:pPr>
      <w:r>
        <w:rPr>
          <w:rFonts w:ascii="Times New Roman"/>
          <w:b w:val="false"/>
          <w:i w:val="false"/>
          <w:color w:val="000000"/>
          <w:sz w:val="28"/>
        </w:rPr>
        <w:t xml:space="preserve">
      </w:t>
      </w:r>
    </w:p>
    <w:bookmarkEnd w:id="368"/>
    <w:p>
      <w:pPr>
        <w:spacing w:after="0"/>
        <w:ind w:left="0"/>
        <w:jc w:val="both"/>
      </w:pPr>
      <w:r>
        <w:drawing>
          <wp:inline distT="0" distB="0" distL="0" distR="0">
            <wp:extent cx="2603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03500" cy="876300"/>
                    </a:xfrm>
                    <a:prstGeom prst="rect">
                      <a:avLst/>
                    </a:prstGeom>
                  </pic:spPr>
                </pic:pic>
              </a:graphicData>
            </a:graphic>
          </wp:inline>
        </w:drawing>
      </w:r>
    </w:p>
    <w:p>
      <w:pPr>
        <w:spacing w:after="0"/>
        <w:ind w:left="0"/>
        <w:jc w:val="left"/>
      </w:pPr>
      <w:r>
        <w:rPr>
          <w:rFonts w:ascii="Times New Roman"/>
          <w:b w:val="false"/>
          <w:i w:val="false"/>
          <w:color w:val="000000"/>
          <w:sz w:val="28"/>
        </w:rPr>
        <w:t>болған жағдайда, сыналатын сақинаның сәйкес телімдері үшін жылу жоғалтуы, ереже бойынша, жеке өлшенбейді.</w:t>
      </w:r>
      <w:r>
        <w:br/>
      </w:r>
      <w:r>
        <w:rPr>
          <w:rFonts w:ascii="Times New Roman"/>
          <w:b w:val="false"/>
          <w:i w:val="false"/>
          <w:color w:val="000000"/>
          <w:sz w:val="28"/>
        </w:rPr>
        <w:t>
</w:t>
      </w:r>
    </w:p>
    <w:bookmarkStart w:name="z408" w:id="369"/>
    <w:p>
      <w:pPr>
        <w:spacing w:after="0"/>
        <w:ind w:left="0"/>
        <w:jc w:val="both"/>
      </w:pPr>
      <w:r>
        <w:rPr>
          <w:rFonts w:ascii="Times New Roman"/>
          <w:b w:val="false"/>
          <w:i w:val="false"/>
          <w:color w:val="000000"/>
          <w:sz w:val="28"/>
        </w:rPr>
        <w:t>
      Сыналатын сақинаның беру және қайтару құбырларында, жылу дайындау қондырғысына кіру және одан шығу температуралары мына өрнектермен анықталады, оС:</w:t>
      </w:r>
    </w:p>
    <w:bookmarkEnd w:id="369"/>
    <w:bookmarkStart w:name="z409" w:id="370"/>
    <w:p>
      <w:pPr>
        <w:spacing w:after="0"/>
        <w:ind w:left="0"/>
        <w:jc w:val="both"/>
      </w:pPr>
      <w:r>
        <w:rPr>
          <w:rFonts w:ascii="Times New Roman"/>
          <w:b w:val="false"/>
          <w:i w:val="false"/>
          <w:color w:val="000000"/>
          <w:sz w:val="28"/>
        </w:rPr>
        <w:t xml:space="preserve">
      </w:t>
      </w:r>
    </w:p>
    <w:bookmarkEnd w:id="370"/>
    <w:p>
      <w:pPr>
        <w:spacing w:after="0"/>
        <w:ind w:left="0"/>
        <w:jc w:val="both"/>
      </w:pPr>
      <w:r>
        <w:drawing>
          <wp:inline distT="0" distB="0" distL="0" distR="0">
            <wp:extent cx="57658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7658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0" w:id="371"/>
    <w:p>
      <w:pPr>
        <w:spacing w:after="0"/>
        <w:ind w:left="0"/>
        <w:jc w:val="both"/>
      </w:pPr>
      <w:r>
        <w:rPr>
          <w:rFonts w:ascii="Times New Roman"/>
          <w:b w:val="false"/>
          <w:i w:val="false"/>
          <w:color w:val="000000"/>
          <w:sz w:val="28"/>
        </w:rPr>
        <w:t xml:space="preserve">
      мұндағы, </w:t>
      </w:r>
    </w:p>
    <w:bookmarkEnd w:id="371"/>
    <w:p>
      <w:pPr>
        <w:spacing w:after="0"/>
        <w:ind w:left="0"/>
        <w:jc w:val="both"/>
      </w:pPr>
      <w:r>
        <w:drawing>
          <wp:inline distT="0" distB="0" distL="0" distR="0">
            <wp:extent cx="723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23900" cy="508000"/>
                    </a:xfrm>
                    <a:prstGeom prst="rect">
                      <a:avLst/>
                    </a:prstGeom>
                  </pic:spPr>
                </pic:pic>
              </a:graphicData>
            </a:graphic>
          </wp:inline>
        </w:drawing>
      </w:r>
    </w:p>
    <w:p>
      <w:pPr>
        <w:spacing w:after="0"/>
        <w:ind w:left="0"/>
        <w:jc w:val="left"/>
      </w:pPr>
      <w:r>
        <w:rPr>
          <w:rFonts w:ascii="Times New Roman"/>
          <w:b w:val="false"/>
          <w:i w:val="false"/>
          <w:color w:val="000000"/>
          <w:sz w:val="28"/>
        </w:rPr>
        <w:t>- сыналатын жылу желісінің беру және қайтару құбырларындағы судың орташа жылдық температуралары, оС. Сыртқы ауаның орташа айлық температурасы бойынша бекітілген температуралық график бойынша анықталған, желі суының орташа айлық температураларының орташаландырылған мәні алынады;</w:t>
      </w:r>
      <w:r>
        <w:br/>
      </w:r>
      <w:r>
        <w:rPr>
          <w:rFonts w:ascii="Times New Roman"/>
          <w:b w:val="false"/>
          <w:i w:val="false"/>
          <w:color w:val="000000"/>
          <w:sz w:val="28"/>
        </w:rPr>
        <w:t>
</w:t>
      </w:r>
    </w:p>
    <w:bookmarkStart w:name="z411" w:id="372"/>
    <w:p>
      <w:pPr>
        <w:spacing w:after="0"/>
        <w:ind w:left="0"/>
        <w:jc w:val="both"/>
      </w:pPr>
      <w:r>
        <w:rPr>
          <w:rFonts w:ascii="Times New Roman"/>
          <w:b w:val="false"/>
          <w:i w:val="false"/>
          <w:color w:val="000000"/>
          <w:sz w:val="28"/>
        </w:rPr>
        <w:t xml:space="preserve">
      </w:t>
      </w:r>
    </w:p>
    <w:bookmarkEnd w:id="372"/>
    <w:p>
      <w:pPr>
        <w:spacing w:after="0"/>
        <w:ind w:left="0"/>
        <w:jc w:val="both"/>
      </w:pPr>
      <w:r>
        <w:drawing>
          <wp:inline distT="0" distB="0" distL="0" distR="0">
            <wp:extent cx="520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20700" cy="368300"/>
                    </a:xfrm>
                    <a:prstGeom prst="rect">
                      <a:avLst/>
                    </a:prstGeom>
                  </pic:spPr>
                </pic:pic>
              </a:graphicData>
            </a:graphic>
          </wp:inline>
        </w:drawing>
      </w:r>
    </w:p>
    <w:p>
      <w:pPr>
        <w:spacing w:after="0"/>
        <w:ind w:left="0"/>
        <w:jc w:val="left"/>
      </w:pPr>
      <w:r>
        <w:rPr>
          <w:rFonts w:ascii="Times New Roman"/>
          <w:b w:val="false"/>
          <w:i w:val="false"/>
          <w:color w:val="000000"/>
          <w:sz w:val="28"/>
        </w:rPr>
        <w:t>- сынақ кезінде сақинаның барлық учаскелері бойынша орташаланған қоршаған орта температурасы, оС;</w:t>
      </w:r>
      <w:r>
        <w:br/>
      </w:r>
      <w:r>
        <w:rPr>
          <w:rFonts w:ascii="Times New Roman"/>
          <w:b w:val="false"/>
          <w:i w:val="false"/>
          <w:color w:val="000000"/>
          <w:sz w:val="28"/>
        </w:rPr>
        <w:t>
</w:t>
      </w:r>
    </w:p>
    <w:bookmarkStart w:name="z412" w:id="373"/>
    <w:p>
      <w:pPr>
        <w:spacing w:after="0"/>
        <w:ind w:left="0"/>
        <w:jc w:val="both"/>
      </w:pPr>
      <w:r>
        <w:rPr>
          <w:rFonts w:ascii="Times New Roman"/>
          <w:b w:val="false"/>
          <w:i w:val="false"/>
          <w:color w:val="000000"/>
          <w:sz w:val="28"/>
        </w:rPr>
        <w:t xml:space="preserve">
      </w:t>
      </w:r>
    </w:p>
    <w:bookmarkEnd w:id="373"/>
    <w:p>
      <w:pPr>
        <w:spacing w:after="0"/>
        <w:ind w:left="0"/>
        <w:jc w:val="both"/>
      </w:pPr>
      <w:r>
        <w:drawing>
          <wp:inline distT="0" distB="0" distL="0" distR="0">
            <wp:extent cx="609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09600" cy="419100"/>
                    </a:xfrm>
                    <a:prstGeom prst="rect">
                      <a:avLst/>
                    </a:prstGeom>
                  </pic:spPr>
                </pic:pic>
              </a:graphicData>
            </a:graphic>
          </wp:inline>
        </w:drawing>
      </w:r>
    </w:p>
    <w:p>
      <w:pPr>
        <w:spacing w:after="0"/>
        <w:ind w:left="0"/>
        <w:jc w:val="left"/>
      </w:pPr>
      <w:r>
        <w:rPr>
          <w:rFonts w:ascii="Times New Roman"/>
          <w:b w:val="false"/>
          <w:i w:val="false"/>
          <w:color w:val="000000"/>
          <w:sz w:val="28"/>
        </w:rPr>
        <w:t>- сол учаскелер бойынша қоршаған ортаның орташа жылдық температурасының орташаландырылған мәні, оС.</w:t>
      </w:r>
      <w:r>
        <w:br/>
      </w:r>
      <w:r>
        <w:rPr>
          <w:rFonts w:ascii="Times New Roman"/>
          <w:b w:val="false"/>
          <w:i w:val="false"/>
          <w:color w:val="000000"/>
          <w:sz w:val="28"/>
        </w:rPr>
        <w:t>
</w:t>
      </w:r>
    </w:p>
    <w:bookmarkStart w:name="z413" w:id="374"/>
    <w:p>
      <w:pPr>
        <w:spacing w:after="0"/>
        <w:ind w:left="0"/>
        <w:jc w:val="both"/>
      </w:pPr>
      <w:r>
        <w:rPr>
          <w:rFonts w:ascii="Times New Roman"/>
          <w:b w:val="false"/>
          <w:i w:val="false"/>
          <w:color w:val="000000"/>
          <w:sz w:val="28"/>
        </w:rPr>
        <w:t>
      Сыналатын сақина бойынша жер асты және жер асты учаскелері болатын болса, қоршаған ортаның орташаландырылған температурасы мына өрнектермен анықталады, оС:</w:t>
      </w:r>
    </w:p>
    <w:bookmarkEnd w:id="374"/>
    <w:bookmarkStart w:name="z414" w:id="375"/>
    <w:p>
      <w:pPr>
        <w:spacing w:after="0"/>
        <w:ind w:left="0"/>
        <w:jc w:val="both"/>
      </w:pPr>
      <w:r>
        <w:rPr>
          <w:rFonts w:ascii="Times New Roman"/>
          <w:b w:val="false"/>
          <w:i w:val="false"/>
          <w:color w:val="000000"/>
          <w:sz w:val="28"/>
        </w:rPr>
        <w:t xml:space="preserve">
      </w:t>
      </w:r>
    </w:p>
    <w:bookmarkEnd w:id="375"/>
    <w:p>
      <w:pPr>
        <w:spacing w:after="0"/>
        <w:ind w:left="0"/>
        <w:jc w:val="both"/>
      </w:pPr>
      <w:r>
        <w:drawing>
          <wp:inline distT="0" distB="0" distL="0" distR="0">
            <wp:extent cx="37211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7211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5" w:id="376"/>
    <w:p>
      <w:pPr>
        <w:spacing w:after="0"/>
        <w:ind w:left="0"/>
        <w:jc w:val="both"/>
      </w:pPr>
      <w:r>
        <w:rPr>
          <w:rFonts w:ascii="Times New Roman"/>
          <w:b w:val="false"/>
          <w:i w:val="false"/>
          <w:color w:val="000000"/>
          <w:sz w:val="28"/>
        </w:rPr>
        <w:t xml:space="preserve">
      мұндағы, </w:t>
      </w:r>
    </w:p>
    <w:bookmarkEnd w:id="376"/>
    <w:p>
      <w:pPr>
        <w:spacing w:after="0"/>
        <w:ind w:left="0"/>
        <w:jc w:val="both"/>
      </w:pPr>
      <w:r>
        <w:drawing>
          <wp:inline distT="0" distB="0" distL="0" distR="0">
            <wp:extent cx="596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96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және </w:t>
      </w:r>
    </w:p>
    <w:p>
      <w:pPr>
        <w:spacing w:after="0"/>
        <w:ind w:left="0"/>
        <w:jc w:val="both"/>
      </w:pPr>
      <w:r>
        <w:drawing>
          <wp:inline distT="0" distB="0" distL="0" distR="0">
            <wp:extent cx="622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22300" cy="520700"/>
                    </a:xfrm>
                    <a:prstGeom prst="rect">
                      <a:avLst/>
                    </a:prstGeom>
                  </pic:spPr>
                </pic:pic>
              </a:graphicData>
            </a:graphic>
          </wp:inline>
        </w:drawing>
      </w:r>
    </w:p>
    <w:p>
      <w:pPr>
        <w:spacing w:after="0"/>
        <w:ind w:left="0"/>
        <w:jc w:val="left"/>
      </w:pPr>
      <w:r>
        <w:rPr>
          <w:rFonts w:ascii="Times New Roman"/>
          <w:b w:val="false"/>
          <w:i w:val="false"/>
          <w:color w:val="000000"/>
          <w:sz w:val="28"/>
        </w:rPr>
        <w:t>- сәйкесінше, сынақ жүргізген айдағы құбыр остері деңгейіндегі топырақтың және қоршаған ортаның температуралары, оС;</w:t>
      </w:r>
      <w:r>
        <w:br/>
      </w:r>
      <w:r>
        <w:rPr>
          <w:rFonts w:ascii="Times New Roman"/>
          <w:b w:val="false"/>
          <w:i w:val="false"/>
          <w:color w:val="000000"/>
          <w:sz w:val="28"/>
        </w:rPr>
        <w:t>
</w:t>
      </w:r>
    </w:p>
    <w:bookmarkStart w:name="z416" w:id="377"/>
    <w:p>
      <w:pPr>
        <w:spacing w:after="0"/>
        <w:ind w:left="0"/>
        <w:jc w:val="both"/>
      </w:pPr>
      <w:r>
        <w:rPr>
          <w:rFonts w:ascii="Times New Roman"/>
          <w:b w:val="false"/>
          <w:i w:val="false"/>
          <w:color w:val="000000"/>
          <w:sz w:val="28"/>
        </w:rPr>
        <w:t xml:space="preserve">
      </w:t>
      </w:r>
    </w:p>
    <w:bookmarkEnd w:id="377"/>
    <w:p>
      <w:pPr>
        <w:spacing w:after="0"/>
        <w:ind w:left="0"/>
        <w:jc w:val="both"/>
      </w:pPr>
      <w:r>
        <w:drawing>
          <wp:inline distT="0" distB="0" distL="0" distR="0">
            <wp:extent cx="457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572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және </w:t>
      </w:r>
    </w:p>
    <w:p>
      <w:pPr>
        <w:spacing w:after="0"/>
        <w:ind w:left="0"/>
        <w:jc w:val="both"/>
      </w:pPr>
      <w:r>
        <w:drawing>
          <wp:inline distT="0" distB="0" distL="0" distR="0">
            <wp:extent cx="495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95300" cy="482600"/>
                    </a:xfrm>
                    <a:prstGeom prst="rect">
                      <a:avLst/>
                    </a:prstGeom>
                  </pic:spPr>
                </pic:pic>
              </a:graphicData>
            </a:graphic>
          </wp:inline>
        </w:drawing>
      </w:r>
    </w:p>
    <w:p>
      <w:pPr>
        <w:spacing w:after="0"/>
        <w:ind w:left="0"/>
        <w:jc w:val="left"/>
      </w:pPr>
      <w:r>
        <w:rPr>
          <w:rFonts w:ascii="Times New Roman"/>
          <w:b w:val="false"/>
          <w:i w:val="false"/>
          <w:color w:val="000000"/>
          <w:sz w:val="28"/>
        </w:rPr>
        <w:t>— сәйкесінше, топырақ пен қоршаған ортаның орташа жылдық температуралары, оС;</w:t>
      </w:r>
      <w:r>
        <w:br/>
      </w:r>
      <w:r>
        <w:rPr>
          <w:rFonts w:ascii="Times New Roman"/>
          <w:b w:val="false"/>
          <w:i w:val="false"/>
          <w:color w:val="000000"/>
          <w:sz w:val="28"/>
        </w:rPr>
        <w:t>
</w:t>
      </w:r>
    </w:p>
    <w:bookmarkStart w:name="z417"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711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11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және </w:t>
      </w:r>
    </w:p>
    <w:p>
      <w:pPr>
        <w:spacing w:after="0"/>
        <w:ind w:left="0"/>
        <w:jc w:val="both"/>
      </w:pPr>
      <w:r>
        <w:drawing>
          <wp:inline distT="0" distB="0" distL="0" distR="0">
            <wp:extent cx="711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11200" cy="457200"/>
                    </a:xfrm>
                    <a:prstGeom prst="rect">
                      <a:avLst/>
                    </a:prstGeom>
                  </pic:spPr>
                </pic:pic>
              </a:graphicData>
            </a:graphic>
          </wp:inline>
        </w:drawing>
      </w:r>
    </w:p>
    <w:p>
      <w:pPr>
        <w:spacing w:after="0"/>
        <w:ind w:left="0"/>
        <w:jc w:val="left"/>
      </w:pPr>
      <w:r>
        <w:rPr>
          <w:rFonts w:ascii="Times New Roman"/>
          <w:b w:val="false"/>
          <w:i w:val="false"/>
          <w:color w:val="000000"/>
          <w:sz w:val="28"/>
        </w:rPr>
        <w:t>- сыналатын сақинадағы сәйкесінше, жер астымен және жер үстімен төселген беру немесе қайтару құбырлардың материалдық сипаты, м2;</w:t>
      </w:r>
      <w:r>
        <w:br/>
      </w:r>
      <w:r>
        <w:rPr>
          <w:rFonts w:ascii="Times New Roman"/>
          <w:b w:val="false"/>
          <w:i w:val="false"/>
          <w:color w:val="000000"/>
          <w:sz w:val="28"/>
        </w:rPr>
        <w:t>
</w:t>
      </w:r>
    </w:p>
    <w:bookmarkStart w:name="z418" w:id="379"/>
    <w:p>
      <w:pPr>
        <w:spacing w:after="0"/>
        <w:ind w:left="0"/>
        <w:jc w:val="both"/>
      </w:pPr>
      <w:r>
        <w:rPr>
          <w:rFonts w:ascii="Times New Roman"/>
          <w:b w:val="false"/>
          <w:i w:val="false"/>
          <w:color w:val="000000"/>
          <w:sz w:val="28"/>
        </w:rPr>
        <w:t>
      Мк  - сыналатын сақинадағы беру немесе қайтару құбырлар бойынша жалпы материалдық сипаты, м2.</w:t>
      </w:r>
    </w:p>
    <w:bookmarkEnd w:id="379"/>
    <w:bookmarkStart w:name="z419" w:id="380"/>
    <w:p>
      <w:pPr>
        <w:spacing w:after="0"/>
        <w:ind w:left="0"/>
        <w:jc w:val="both"/>
      </w:pPr>
      <w:r>
        <w:rPr>
          <w:rFonts w:ascii="Times New Roman"/>
          <w:b w:val="false"/>
          <w:i w:val="false"/>
          <w:color w:val="000000"/>
          <w:sz w:val="28"/>
        </w:rPr>
        <w:t>
      17. Сыналатын сақинадағы судың есепті шығыны осы сақинананы сынау барысындағы шамаланған жылу жоғалу мәніне байланысты мына өрнек бойынша есептеп шығарылады, Вт немесе ккал/сағ:</w:t>
      </w:r>
    </w:p>
    <w:bookmarkEnd w:id="380"/>
    <w:bookmarkStart w:name="z420" w:id="381"/>
    <w:p>
      <w:pPr>
        <w:spacing w:after="0"/>
        <w:ind w:left="0"/>
        <w:jc w:val="both"/>
      </w:pPr>
      <w:r>
        <w:rPr>
          <w:rFonts w:ascii="Times New Roman"/>
          <w:b w:val="false"/>
          <w:i w:val="false"/>
          <w:color w:val="000000"/>
          <w:sz w:val="28"/>
        </w:rPr>
        <w:t xml:space="preserve">
      </w:t>
      </w:r>
    </w:p>
    <w:bookmarkEnd w:id="381"/>
    <w:p>
      <w:pPr>
        <w:spacing w:after="0"/>
        <w:ind w:left="0"/>
        <w:jc w:val="both"/>
      </w:pPr>
      <w:r>
        <w:drawing>
          <wp:inline distT="0" distB="0" distL="0" distR="0">
            <wp:extent cx="5473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4737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1" w:id="382"/>
    <w:p>
      <w:pPr>
        <w:spacing w:after="0"/>
        <w:ind w:left="0"/>
        <w:jc w:val="both"/>
      </w:pPr>
      <w:r>
        <w:rPr>
          <w:rFonts w:ascii="Times New Roman"/>
          <w:b w:val="false"/>
          <w:i w:val="false"/>
          <w:color w:val="000000"/>
          <w:sz w:val="28"/>
        </w:rPr>
        <w:t xml:space="preserve">
      мұндағы </w:t>
      </w:r>
      <w:r>
        <w:rPr>
          <w:rFonts w:ascii="Times New Roman"/>
          <w:b w:val="false"/>
          <w:i w:val="false"/>
          <w:color w:val="000000"/>
          <w:sz w:val="28"/>
        </w:rPr>
        <w:t>b</w:t>
      </w:r>
      <w:r>
        <w:rPr>
          <w:rFonts w:ascii="Times New Roman"/>
          <w:b w:val="false"/>
          <w:i w:val="false"/>
          <w:color w:val="000000"/>
          <w:sz w:val="28"/>
        </w:rPr>
        <w:t>  — учаскедегі арматура, тірек, компенсаторларда жоғалатын жылуды ескеретін жергілікті жоғалту коэффициенті; жылу оқшаулау қабаты "Электр станциялары мер тармақтардың жабдықтары және құбырларының жылу оқшаулау қабатын жобалау нормаларына",  ҚНжЕ 2.04.14-88 "Құбырлар мен жабдықтардың жылу оқшаулау қабаты" және  ҚНжЕ 2.04.14-88* "Құбырлар мен жабдықтардың жылу оқшаулау қабаты" құжаттарына сәйкес жобаланған құбырлар үшін төмендегідей қабылданады: </w:t>
      </w:r>
    </w:p>
    <w:bookmarkEnd w:id="382"/>
    <w:bookmarkStart w:name="z422" w:id="383"/>
    <w:p>
      <w:pPr>
        <w:spacing w:after="0"/>
        <w:ind w:left="0"/>
        <w:jc w:val="both"/>
      </w:pPr>
      <w:r>
        <w:rPr>
          <w:rFonts w:ascii="Times New Roman"/>
          <w:b w:val="false"/>
          <w:i w:val="false"/>
          <w:color w:val="000000"/>
          <w:sz w:val="28"/>
        </w:rPr>
        <w:t>
      каналсыз төсегенде – 1,15;</w:t>
      </w:r>
    </w:p>
    <w:bookmarkEnd w:id="383"/>
    <w:bookmarkStart w:name="z423" w:id="384"/>
    <w:p>
      <w:pPr>
        <w:spacing w:after="0"/>
        <w:ind w:left="0"/>
        <w:jc w:val="both"/>
      </w:pPr>
      <w:r>
        <w:rPr>
          <w:rFonts w:ascii="Times New Roman"/>
          <w:b w:val="false"/>
          <w:i w:val="false"/>
          <w:color w:val="000000"/>
          <w:sz w:val="28"/>
        </w:rPr>
        <w:t xml:space="preserve">
      каналмен және жер үстімен төсегенде құбыр диаметріне байланысты:  150 мм -ге дейін — 1,2, </w:t>
      </w:r>
    </w:p>
    <w:bookmarkEnd w:id="384"/>
    <w:bookmarkStart w:name="z424" w:id="385"/>
    <w:p>
      <w:pPr>
        <w:spacing w:after="0"/>
        <w:ind w:left="0"/>
        <w:jc w:val="both"/>
      </w:pPr>
      <w:r>
        <w:rPr>
          <w:rFonts w:ascii="Times New Roman"/>
          <w:b w:val="false"/>
          <w:i w:val="false"/>
          <w:color w:val="000000"/>
          <w:sz w:val="28"/>
        </w:rPr>
        <w:t>
      150 мм және одан артық – 1,15;</w:t>
      </w:r>
    </w:p>
    <w:bookmarkEnd w:id="385"/>
    <w:bookmarkStart w:name="z425" w:id="386"/>
    <w:p>
      <w:pPr>
        <w:spacing w:after="0"/>
        <w:ind w:left="0"/>
        <w:jc w:val="both"/>
      </w:pPr>
      <w:r>
        <w:rPr>
          <w:rFonts w:ascii="Times New Roman"/>
          <w:b w:val="false"/>
          <w:i w:val="false"/>
          <w:color w:val="000000"/>
          <w:sz w:val="28"/>
        </w:rPr>
        <w:t>
      Жылу оқшаулау қабаты  МҚН 4.02-03-2004 "Құбырлар мен жабдықтардың жылу оқшаулау қабаты"-на сәйкес жобаланған, жөнделген немесе ауыстырылған желілер үшін төсеу түріне және диаметріне қарамастан 1,1 деп қабылданады.</w:t>
      </w:r>
    </w:p>
    <w:bookmarkEnd w:id="386"/>
    <w:bookmarkStart w:name="z426" w:id="387"/>
    <w:p>
      <w:pPr>
        <w:spacing w:after="0"/>
        <w:ind w:left="0"/>
        <w:jc w:val="both"/>
      </w:pPr>
      <w:r>
        <w:rPr>
          <w:rFonts w:ascii="Times New Roman"/>
          <w:b w:val="false"/>
          <w:i w:val="false"/>
          <w:color w:val="000000"/>
          <w:sz w:val="28"/>
        </w:rPr>
        <w:t xml:space="preserve">
      </w:t>
      </w:r>
    </w:p>
    <w:bookmarkEnd w:id="387"/>
    <w:p>
      <w:pPr>
        <w:spacing w:after="0"/>
        <w:ind w:left="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58800" cy="419100"/>
                    </a:xfrm>
                    <a:prstGeom prst="rect">
                      <a:avLst/>
                    </a:prstGeom>
                  </pic:spPr>
                </pic:pic>
              </a:graphicData>
            </a:graphic>
          </wp:inline>
        </w:drawing>
      </w:r>
    </w:p>
    <w:p>
      <w:pPr>
        <w:spacing w:after="0"/>
        <w:ind w:left="0"/>
        <w:jc w:val="left"/>
      </w:pPr>
      <w:r>
        <w:rPr>
          <w:rFonts w:ascii="Times New Roman"/>
          <w:b w:val="false"/>
          <w:i w:val="false"/>
          <w:color w:val="000000"/>
          <w:sz w:val="28"/>
        </w:rPr>
        <w:t>— жылу желісінің беру және қайтару құбырларының сынау барысындағы төселім түріне және диаметріне сай меншікті жылу жоғалту мәндерінің қосындысы, Вт/м немесе Ккал/(м сағ);</w:t>
      </w:r>
      <w:r>
        <w:br/>
      </w:r>
      <w:r>
        <w:rPr>
          <w:rFonts w:ascii="Times New Roman"/>
          <w:b w:val="false"/>
          <w:i w:val="false"/>
          <w:color w:val="000000"/>
          <w:sz w:val="28"/>
        </w:rPr>
        <w:t>
</w:t>
      </w:r>
    </w:p>
    <w:bookmarkStart w:name="z427" w:id="388"/>
    <w:p>
      <w:pPr>
        <w:spacing w:after="0"/>
        <w:ind w:left="0"/>
        <w:jc w:val="both"/>
      </w:pPr>
      <w:r>
        <w:rPr>
          <w:rFonts w:ascii="Times New Roman"/>
          <w:b w:val="false"/>
          <w:i w:val="false"/>
          <w:color w:val="000000"/>
          <w:sz w:val="28"/>
        </w:rPr>
        <w:t xml:space="preserve">
      </w:t>
      </w:r>
    </w:p>
    <w:bookmarkEnd w:id="388"/>
    <w:p>
      <w:pPr>
        <w:spacing w:after="0"/>
        <w:ind w:left="0"/>
        <w:jc w:val="both"/>
      </w:pPr>
      <w:r>
        <w:drawing>
          <wp:inline distT="0" distB="0" distL="0" distR="0">
            <wp:extent cx="2133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133600" cy="406400"/>
                    </a:xfrm>
                    <a:prstGeom prst="rect">
                      <a:avLst/>
                    </a:prstGeom>
                  </pic:spPr>
                </pic:pic>
              </a:graphicData>
            </a:graphic>
          </wp:inline>
        </w:drawing>
      </w:r>
    </w:p>
    <w:p>
      <w:pPr>
        <w:spacing w:after="0"/>
        <w:ind w:left="0"/>
        <w:jc w:val="left"/>
      </w:pPr>
      <w:r>
        <w:rPr>
          <w:rFonts w:ascii="Times New Roman"/>
          <w:b w:val="false"/>
          <w:i w:val="false"/>
          <w:color w:val="000000"/>
          <w:sz w:val="28"/>
        </w:rPr>
        <w:t>— жылу желісінің сәйкесінше беру және қайтару құбырларының сынау барысындағы төселім түріне және диаметріне сай меншікті жылу жоғалту мәндері, Вт/м немесе Ккал/(м сағ).</w:t>
      </w:r>
      <w:r>
        <w:br/>
      </w:r>
      <w:r>
        <w:rPr>
          <w:rFonts w:ascii="Times New Roman"/>
          <w:b w:val="false"/>
          <w:i w:val="false"/>
          <w:color w:val="000000"/>
          <w:sz w:val="28"/>
        </w:rPr>
        <w:t>
</w:t>
      </w:r>
    </w:p>
    <w:bookmarkStart w:name="z428" w:id="389"/>
    <w:p>
      <w:pPr>
        <w:spacing w:after="0"/>
        <w:ind w:left="0"/>
        <w:jc w:val="both"/>
      </w:pPr>
      <w:r>
        <w:rPr>
          <w:rFonts w:ascii="Times New Roman"/>
          <w:b w:val="false"/>
          <w:i w:val="false"/>
          <w:color w:val="000000"/>
          <w:sz w:val="28"/>
        </w:rPr>
        <w:t>
       және  — жылу желісінің сәйкесінше беру және қайтару құбырларының сынау барысындағы төселім түріне және диаметріне сай меншікті жылу жоғалту мәндері, Вт/м немесе Ккал/(м сағ).</w:t>
      </w:r>
    </w:p>
    <w:bookmarkEnd w:id="389"/>
    <w:bookmarkStart w:name="z429" w:id="390"/>
    <w:p>
      <w:pPr>
        <w:spacing w:after="0"/>
        <w:ind w:left="0"/>
        <w:jc w:val="both"/>
      </w:pPr>
      <w:r>
        <w:rPr>
          <w:rFonts w:ascii="Times New Roman"/>
          <w:b w:val="false"/>
          <w:i w:val="false"/>
          <w:color w:val="000000"/>
          <w:sz w:val="28"/>
        </w:rPr>
        <w:t>
      Жер үсті және жер астымен төсеген кездегі меншікті жылу шығыны мәндері сынақ кезіндегі температуралық режим мен айналым сақинасына сай нормаларға байланысты мына өрнектермен  анықталады,  Вт/м немесе Ккал/(м сағ):</w:t>
      </w:r>
    </w:p>
    <w:bookmarkEnd w:id="390"/>
    <w:bookmarkStart w:name="z430" w:id="391"/>
    <w:p>
      <w:pPr>
        <w:spacing w:after="0"/>
        <w:ind w:left="0"/>
        <w:jc w:val="both"/>
      </w:pPr>
      <w:r>
        <w:rPr>
          <w:rFonts w:ascii="Times New Roman"/>
          <w:b w:val="false"/>
          <w:i w:val="false"/>
          <w:color w:val="000000"/>
          <w:sz w:val="28"/>
        </w:rPr>
        <w:t xml:space="preserve">
      </w:t>
      </w:r>
    </w:p>
    <w:bookmarkEnd w:id="391"/>
    <w:p>
      <w:pPr>
        <w:spacing w:after="0"/>
        <w:ind w:left="0"/>
        <w:jc w:val="both"/>
      </w:pPr>
      <w:r>
        <w:drawing>
          <wp:inline distT="0" distB="0" distL="0" distR="0">
            <wp:extent cx="3365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65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1" w:id="392"/>
    <w:p>
      <w:pPr>
        <w:spacing w:after="0"/>
        <w:ind w:left="0"/>
        <w:jc w:val="both"/>
      </w:pPr>
      <w:r>
        <w:rPr>
          <w:rFonts w:ascii="Times New Roman"/>
          <w:b w:val="false"/>
          <w:i w:val="false"/>
          <w:color w:val="000000"/>
          <w:sz w:val="28"/>
        </w:rPr>
        <w:t xml:space="preserve">
      мұндағы </w:t>
      </w:r>
    </w:p>
    <w:bookmarkEnd w:id="392"/>
    <w:p>
      <w:pPr>
        <w:spacing w:after="0"/>
        <w:ind w:left="0"/>
        <w:jc w:val="both"/>
      </w:pPr>
      <w:r>
        <w:drawing>
          <wp:inline distT="0" distB="0" distL="0" distR="0">
            <wp:extent cx="2222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22500" cy="482600"/>
                    </a:xfrm>
                    <a:prstGeom prst="rect">
                      <a:avLst/>
                    </a:prstGeom>
                  </pic:spPr>
                </pic:pic>
              </a:graphicData>
            </a:graphic>
          </wp:inline>
        </w:drawing>
      </w:r>
    </w:p>
    <w:p>
      <w:pPr>
        <w:spacing w:after="0"/>
        <w:ind w:left="0"/>
        <w:jc w:val="left"/>
      </w:pPr>
      <w:r>
        <w:rPr>
          <w:rFonts w:ascii="Times New Roman"/>
          <w:b w:val="false"/>
          <w:i w:val="false"/>
          <w:color w:val="000000"/>
          <w:sz w:val="28"/>
        </w:rPr>
        <w:t>"Электр станциялары мен жылу тармақтарының жылу оқшаулау қабаттарын жобалау нормалары" бойынша жылу оқшаулауы осы нормаларға сәйкес орындалған жылу желілері учаскелерін сынау кезінде, немесе ҚНжЕ 2.04.14-88 құжаты бойынша орындалған жылу оқшаулағышы бар жылу желілері үшін жылу ағынының тығыздығы нормалары бойынша (Осы әдістемелік нұсұқаудың 2 қосымшасы) желілік судың және қоршаған ортаның жылдық температурасында қабылданады.</w:t>
      </w:r>
      <w:r>
        <w:br/>
      </w:r>
      <w:r>
        <w:rPr>
          <w:rFonts w:ascii="Times New Roman"/>
          <w:b w:val="false"/>
          <w:i w:val="false"/>
          <w:color w:val="000000"/>
          <w:sz w:val="28"/>
        </w:rPr>
        <w:t>
</w:t>
      </w:r>
    </w:p>
    <w:bookmarkStart w:name="z432" w:id="393"/>
    <w:p>
      <w:pPr>
        <w:spacing w:after="0"/>
        <w:ind w:left="0"/>
        <w:jc w:val="both"/>
      </w:pPr>
      <w:r>
        <w:rPr>
          <w:rFonts w:ascii="Times New Roman"/>
          <w:b w:val="false"/>
          <w:i w:val="false"/>
          <w:color w:val="000000"/>
          <w:sz w:val="28"/>
        </w:rPr>
        <w:t>
      Бұл ретте сумен жылытатын жылу желілерінің және жалпақ, қисық беттердің жылу ағынының тығыздығын анықтау кезінде құбырлардың жобалану, жөнделу және ауыстыру жұмыстарын жүргізу уақытына қарай төмендегі құжаттарды пайдалану керек;</w:t>
      </w:r>
    </w:p>
    <w:bookmarkEnd w:id="393"/>
    <w:bookmarkStart w:name="z433" w:id="394"/>
    <w:p>
      <w:pPr>
        <w:spacing w:after="0"/>
        <w:ind w:left="0"/>
        <w:jc w:val="both"/>
      </w:pPr>
      <w:r>
        <w:rPr>
          <w:rFonts w:ascii="Times New Roman"/>
          <w:b w:val="false"/>
          <w:i w:val="false"/>
          <w:color w:val="000000"/>
          <w:sz w:val="28"/>
        </w:rPr>
        <w:t>
      01.01.1990 жылға дейін - "Электр станциялары мен жылу тармақтарының жылу оқшаулау қабаттарын жобалау нормалары" бойынша (2 қосымшаның 1 және 2 кестелері);</w:t>
      </w:r>
    </w:p>
    <w:bookmarkEnd w:id="394"/>
    <w:bookmarkStart w:name="z434" w:id="395"/>
    <w:p>
      <w:pPr>
        <w:spacing w:after="0"/>
        <w:ind w:left="0"/>
        <w:jc w:val="both"/>
      </w:pPr>
      <w:r>
        <w:rPr>
          <w:rFonts w:ascii="Times New Roman"/>
          <w:b w:val="false"/>
          <w:i w:val="false"/>
          <w:color w:val="000000"/>
          <w:sz w:val="28"/>
        </w:rPr>
        <w:t xml:space="preserve">
      01.014.1990 жылдан 01.07.1998 жылға дейін - ҚНжЕ 2.04.14-88 "Жабдықтар мен құбырлардың жылу оқшаулау қабаты" бойынша (2 қосымшаның 3-7 кестелері); </w:t>
      </w:r>
    </w:p>
    <w:bookmarkEnd w:id="395"/>
    <w:bookmarkStart w:name="z435" w:id="396"/>
    <w:p>
      <w:pPr>
        <w:spacing w:after="0"/>
        <w:ind w:left="0"/>
        <w:jc w:val="both"/>
      </w:pPr>
      <w:r>
        <w:rPr>
          <w:rFonts w:ascii="Times New Roman"/>
          <w:b w:val="false"/>
          <w:i w:val="false"/>
          <w:color w:val="000000"/>
          <w:sz w:val="28"/>
        </w:rPr>
        <w:t xml:space="preserve">
      01.07.1998 жылдан 01.11.2005 жылға дейін - ҚНжЕ 2.04.14-88* "Жабдықтар мен құбырлардың жылу оқшаулау қабаты" бойынша (2 қосымшаның 8-10 кестелері); </w:t>
      </w:r>
    </w:p>
    <w:bookmarkEnd w:id="396"/>
    <w:bookmarkStart w:name="z436" w:id="397"/>
    <w:p>
      <w:pPr>
        <w:spacing w:after="0"/>
        <w:ind w:left="0"/>
        <w:jc w:val="both"/>
      </w:pPr>
      <w:r>
        <w:rPr>
          <w:rFonts w:ascii="Times New Roman"/>
          <w:b w:val="false"/>
          <w:i w:val="false"/>
          <w:color w:val="000000"/>
          <w:sz w:val="28"/>
        </w:rPr>
        <w:t>
      01.11.2005 жылдан кейінгі - МҚН 4.02- 03-2004 "Жабдықтар мен құбырлардың жылу оқшаулау қабаты" бойынша (2 қосымшанаң 11-14 кестелері).</w:t>
      </w:r>
    </w:p>
    <w:bookmarkEnd w:id="397"/>
    <w:bookmarkStart w:name="z437" w:id="398"/>
    <w:p>
      <w:pPr>
        <w:spacing w:after="0"/>
        <w:ind w:left="0"/>
        <w:jc w:val="both"/>
      </w:pPr>
      <w:r>
        <w:rPr>
          <w:rFonts w:ascii="Times New Roman"/>
          <w:b w:val="false"/>
          <w:i w:val="false"/>
          <w:color w:val="000000"/>
          <w:sz w:val="28"/>
        </w:rPr>
        <w:t xml:space="preserve">
      Нақты мәліметтер болмаған жағдайда МҚН 4.02- 03-2004 "Жабдықтар мен құбырлардың жылу оқшаулау қабаты" құжаты нормаларымен жұмыс жасау керек. </w:t>
      </w:r>
    </w:p>
    <w:bookmarkEnd w:id="398"/>
    <w:bookmarkStart w:name="z438" w:id="399"/>
    <w:p>
      <w:pPr>
        <w:spacing w:after="0"/>
        <w:ind w:left="0"/>
        <w:jc w:val="both"/>
      </w:pPr>
      <w:r>
        <w:rPr>
          <w:rFonts w:ascii="Times New Roman"/>
          <w:b w:val="false"/>
          <w:i w:val="false"/>
          <w:color w:val="000000"/>
          <w:sz w:val="28"/>
        </w:rPr>
        <w:t>
      Оқшауланған құбырлардан жасалған жылу желілері үшін жылу ағынының тығыздығының нормасын анықтау кезінде полеуретанды көбіктен, фенолды көбік тақтасынан, полимербетоннан жасалған жылу оқшаулағыш қабатты қолданған кезде жылу ағынының тығыздығының нормаларының өзгеруін ескеру қажет. Осы мақсатта К2 коэеффиценті енгізіледі. (Осы әдістемелік нұсқаулардың 2 қосымшасы 5 кесте)</w:t>
      </w:r>
    </w:p>
    <w:bookmarkEnd w:id="399"/>
    <w:bookmarkStart w:name="z439" w:id="400"/>
    <w:p>
      <w:pPr>
        <w:spacing w:after="0"/>
        <w:ind w:left="0"/>
        <w:jc w:val="both"/>
      </w:pPr>
      <w:r>
        <w:rPr>
          <w:rFonts w:ascii="Times New Roman"/>
          <w:b w:val="false"/>
          <w:i w:val="false"/>
          <w:color w:val="000000"/>
          <w:sz w:val="28"/>
        </w:rPr>
        <w:t>
      Нормативтен өзгеше температурадағы меншікті жылу шығынының мәндері сызықтық интерполяция (немесе экстрополяция) арқылы анықталады.</w:t>
      </w:r>
    </w:p>
    <w:bookmarkEnd w:id="400"/>
    <w:bookmarkStart w:name="z440" w:id="401"/>
    <w:p>
      <w:pPr>
        <w:spacing w:after="0"/>
        <w:ind w:left="0"/>
        <w:jc w:val="both"/>
      </w:pPr>
      <w:r>
        <w:rPr>
          <w:rFonts w:ascii="Times New Roman"/>
          <w:b w:val="false"/>
          <w:i w:val="false"/>
          <w:color w:val="000000"/>
          <w:sz w:val="28"/>
        </w:rPr>
        <w:t xml:space="preserve">
      Сынақ кезінде беру және қайтару құбырлардағы судың орташа температуралары сәйкесінше мына өрнектермен анықталады, оС: </w:t>
      </w:r>
    </w:p>
    <w:bookmarkEnd w:id="401"/>
    <w:bookmarkStart w:name="z441" w:id="402"/>
    <w:p>
      <w:pPr>
        <w:spacing w:after="0"/>
        <w:ind w:left="0"/>
        <w:jc w:val="both"/>
      </w:pPr>
      <w:r>
        <w:rPr>
          <w:rFonts w:ascii="Times New Roman"/>
          <w:b w:val="false"/>
          <w:i w:val="false"/>
          <w:color w:val="000000"/>
          <w:sz w:val="28"/>
        </w:rPr>
        <w:t xml:space="preserve">
      </w:t>
      </w:r>
    </w:p>
    <w:bookmarkEnd w:id="402"/>
    <w:p>
      <w:pPr>
        <w:spacing w:after="0"/>
        <w:ind w:left="0"/>
        <w:jc w:val="both"/>
      </w:pPr>
      <w:r>
        <w:drawing>
          <wp:inline distT="0" distB="0" distL="0" distR="0">
            <wp:extent cx="53340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3340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2" w:id="403"/>
    <w:p>
      <w:pPr>
        <w:spacing w:after="0"/>
        <w:ind w:left="0"/>
        <w:jc w:val="both"/>
      </w:pPr>
      <w:r>
        <w:rPr>
          <w:rFonts w:ascii="Times New Roman"/>
          <w:b w:val="false"/>
          <w:i w:val="false"/>
          <w:color w:val="000000"/>
          <w:sz w:val="28"/>
        </w:rPr>
        <w:t>
      18. Сынақ кезіндегі айналым сақинасындағы судың есепті шығыны мына өрнекпен анықталады, кг/с немесе т/сағ:</w:t>
      </w:r>
    </w:p>
    <w:bookmarkEnd w:id="403"/>
    <w:bookmarkStart w:name="z443" w:id="404"/>
    <w:p>
      <w:pPr>
        <w:spacing w:after="0"/>
        <w:ind w:left="0"/>
        <w:jc w:val="both"/>
      </w:pPr>
      <w:r>
        <w:rPr>
          <w:rFonts w:ascii="Times New Roman"/>
          <w:b w:val="false"/>
          <w:i w:val="false"/>
          <w:color w:val="000000"/>
          <w:sz w:val="28"/>
        </w:rPr>
        <w:t xml:space="preserve">
      </w:t>
      </w:r>
    </w:p>
    <w:bookmarkEnd w:id="404"/>
    <w:p>
      <w:pPr>
        <w:spacing w:after="0"/>
        <w:ind w:left="0"/>
        <w:jc w:val="both"/>
      </w:pPr>
      <w:r>
        <w:drawing>
          <wp:inline distT="0" distB="0" distL="0" distR="0">
            <wp:extent cx="27051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051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4" w:id="405"/>
    <w:p>
      <w:pPr>
        <w:spacing w:after="0"/>
        <w:ind w:left="0"/>
        <w:jc w:val="both"/>
      </w:pPr>
      <w:r>
        <w:rPr>
          <w:rFonts w:ascii="Times New Roman"/>
          <w:b w:val="false"/>
          <w:i w:val="false"/>
          <w:color w:val="000000"/>
          <w:sz w:val="28"/>
        </w:rPr>
        <w:t>
      мұндағы, с - тармақтық судың меншікті жылу сыйымдылығы,  4,19∙103 Дж/(кг °С) немесе 1 ккал/(кг 0С) қабылданады.</w:t>
      </w:r>
    </w:p>
    <w:bookmarkEnd w:id="405"/>
    <w:bookmarkStart w:name="z445" w:id="406"/>
    <w:p>
      <w:pPr>
        <w:spacing w:after="0"/>
        <w:ind w:left="0"/>
        <w:jc w:val="both"/>
      </w:pPr>
      <w:r>
        <w:rPr>
          <w:rFonts w:ascii="Times New Roman"/>
          <w:b w:val="false"/>
          <w:i w:val="false"/>
          <w:color w:val="000000"/>
          <w:sz w:val="28"/>
        </w:rPr>
        <w:t xml:space="preserve">
      Сынақ кезінде тармақты толықтырып отырудың сағаттық мәні сынақ сақиасының құбырларының 0,5% мөлшерінде белгіленеді. </w:t>
      </w:r>
    </w:p>
    <w:bookmarkEnd w:id="406"/>
    <w:bookmarkStart w:name="z446" w:id="407"/>
    <w:p>
      <w:pPr>
        <w:spacing w:after="0"/>
        <w:ind w:left="0"/>
        <w:jc w:val="both"/>
      </w:pPr>
      <w:r>
        <w:rPr>
          <w:rFonts w:ascii="Times New Roman"/>
          <w:b w:val="false"/>
          <w:i w:val="false"/>
          <w:color w:val="000000"/>
          <w:sz w:val="28"/>
        </w:rPr>
        <w:t>
      19. Су бөлшектерінің айналым сақинасы бойынша жүріп өту ұзақтығы мына өрнекпен анықталады, сағ:</w:t>
      </w:r>
    </w:p>
    <w:bookmarkEnd w:id="407"/>
    <w:bookmarkStart w:name="z447" w:id="408"/>
    <w:p>
      <w:pPr>
        <w:spacing w:after="0"/>
        <w:ind w:left="0"/>
        <w:jc w:val="both"/>
      </w:pPr>
      <w:r>
        <w:rPr>
          <w:rFonts w:ascii="Times New Roman"/>
          <w:b w:val="false"/>
          <w:i w:val="false"/>
          <w:color w:val="000000"/>
          <w:sz w:val="28"/>
        </w:rPr>
        <w:t xml:space="preserve">
      </w:t>
      </w:r>
    </w:p>
    <w:bookmarkEnd w:id="408"/>
    <w:p>
      <w:pPr>
        <w:spacing w:after="0"/>
        <w:ind w:left="0"/>
        <w:jc w:val="both"/>
      </w:pPr>
      <w:r>
        <w:drawing>
          <wp:inline distT="0" distB="0" distL="0" distR="0">
            <wp:extent cx="31115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1115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8" w:id="409"/>
    <w:p>
      <w:pPr>
        <w:spacing w:after="0"/>
        <w:ind w:left="0"/>
        <w:jc w:val="both"/>
      </w:pPr>
      <w:r>
        <w:rPr>
          <w:rFonts w:ascii="Times New Roman"/>
          <w:b w:val="false"/>
          <w:i w:val="false"/>
          <w:color w:val="000000"/>
          <w:sz w:val="28"/>
        </w:rPr>
        <w:t>
      мұндағы V — Жылу дайындау қондырғысынан шығып, қайта кіргенге дейінгі айналым сақинасының құбырларының барлық көлемі, м3;</w:t>
      </w:r>
    </w:p>
    <w:bookmarkEnd w:id="409"/>
    <w:bookmarkStart w:name="z449" w:id="4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sz w:val="28"/>
        </w:rPr>
        <w:t xml:space="preserve"> — судың орташа температурасының</w:t>
      </w:r>
    </w:p>
    <w:bookmarkEnd w:id="410"/>
    <w:p>
      <w:pPr>
        <w:spacing w:after="0"/>
        <w:ind w:left="0"/>
        <w:jc w:val="both"/>
      </w:pPr>
      <w:r>
        <w:drawing>
          <wp:inline distT="0" distB="0" distL="0" distR="0">
            <wp:extent cx="1066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066800" cy="673100"/>
                    </a:xfrm>
                    <a:prstGeom prst="rect">
                      <a:avLst/>
                    </a:prstGeom>
                  </pic:spPr>
                </pic:pic>
              </a:graphicData>
            </a:graphic>
          </wp:inline>
        </w:drawing>
      </w:r>
    </w:p>
    <w:p>
      <w:pPr>
        <w:spacing w:after="0"/>
        <w:ind w:left="0"/>
        <w:jc w:val="left"/>
      </w:pPr>
      <w:r>
        <w:rPr>
          <w:rFonts w:ascii="Times New Roman"/>
          <w:b w:val="false"/>
          <w:i w:val="false"/>
          <w:color w:val="000000"/>
          <w:sz w:val="28"/>
        </w:rPr>
        <w:t>мәніндегі айналым сақинасындағы су тығыздығы, кг/ м3.</w:t>
      </w:r>
      <w:r>
        <w:br/>
      </w:r>
      <w:r>
        <w:rPr>
          <w:rFonts w:ascii="Times New Roman"/>
          <w:b w:val="false"/>
          <w:i w:val="false"/>
          <w:color w:val="000000"/>
          <w:sz w:val="28"/>
        </w:rPr>
        <w:t>
</w:t>
      </w:r>
    </w:p>
    <w:bookmarkStart w:name="z450" w:id="411"/>
    <w:p>
      <w:pPr>
        <w:spacing w:after="0"/>
        <w:ind w:left="0"/>
        <w:jc w:val="left"/>
      </w:pPr>
      <w:r>
        <w:rPr>
          <w:rFonts w:ascii="Times New Roman"/>
          <w:b/>
          <w:i w:val="false"/>
          <w:color w:val="000000"/>
        </w:rPr>
        <w:t xml:space="preserve"> 5-параграф. Желілер мен жабдықтарды сынаққа дайындау</w:t>
      </w:r>
    </w:p>
    <w:bookmarkEnd w:id="411"/>
    <w:bookmarkStart w:name="z451" w:id="412"/>
    <w:p>
      <w:pPr>
        <w:spacing w:after="0"/>
        <w:ind w:left="0"/>
        <w:jc w:val="both"/>
      </w:pPr>
      <w:r>
        <w:rPr>
          <w:rFonts w:ascii="Times New Roman"/>
          <w:b w:val="false"/>
          <w:i w:val="false"/>
          <w:color w:val="000000"/>
          <w:sz w:val="28"/>
        </w:rPr>
        <w:t>
      20. Сынақтан өтіп жатқан сақинадағы су айналымы кіші сыйымдылығы бар сорғымен қамтамасыз етіледі, оның ретінде жазғы желілік сорғы немесе жылу көзі жабдығының басқа түрі қолданылуы мүмкін.</w:t>
      </w:r>
    </w:p>
    <w:bookmarkEnd w:id="412"/>
    <w:bookmarkStart w:name="z452" w:id="413"/>
    <w:p>
      <w:pPr>
        <w:spacing w:after="0"/>
        <w:ind w:left="0"/>
        <w:jc w:val="both"/>
      </w:pPr>
      <w:r>
        <w:rPr>
          <w:rFonts w:ascii="Times New Roman"/>
          <w:b w:val="false"/>
          <w:i w:val="false"/>
          <w:color w:val="000000"/>
          <w:sz w:val="28"/>
        </w:rPr>
        <w:t>
      21. Сынақтар кезінде су жылыту қондырғысы ретінде жылу алмасытқыштар қолданылуы керек, олар циркуляциялық сақинадағы жылу энергиясының есептік шығындарына сәйкес жылу қуатын қамтамасыз етеді және сондай-ақ сынақтар кезінде салыстырмалы түрде аз су шығыны кезінде көзден шығатын судың есептік температурасын қолдауға мүмкіндік береді.</w:t>
      </w:r>
    </w:p>
    <w:bookmarkEnd w:id="413"/>
    <w:bookmarkStart w:name="z453" w:id="414"/>
    <w:p>
      <w:pPr>
        <w:spacing w:after="0"/>
        <w:ind w:left="0"/>
        <w:jc w:val="both"/>
      </w:pPr>
      <w:r>
        <w:rPr>
          <w:rFonts w:ascii="Times New Roman"/>
          <w:b w:val="false"/>
          <w:i w:val="false"/>
          <w:color w:val="000000"/>
          <w:sz w:val="28"/>
        </w:rPr>
        <w:t>
      22. Сыналатын сақинаның соңғы участігінде беру құбырынан қайтару құбырына су айдайтын жалғаушы құбыр орнатылады, ондағы есепті қысым жоғалту 1-2 м.</w:t>
      </w:r>
    </w:p>
    <w:bookmarkEnd w:id="414"/>
    <w:bookmarkStart w:name="z454" w:id="415"/>
    <w:p>
      <w:pPr>
        <w:spacing w:after="0"/>
        <w:ind w:left="0"/>
        <w:jc w:val="both"/>
      </w:pPr>
      <w:r>
        <w:rPr>
          <w:rFonts w:ascii="Times New Roman"/>
          <w:b w:val="false"/>
          <w:i w:val="false"/>
          <w:color w:val="000000"/>
          <w:sz w:val="28"/>
        </w:rPr>
        <w:t>
      Жалғаушы құбыр ретінде соңғы учаскеде орналасқан элеватор құбыры болуы мүмкін. Мұндай жағдайда элеватордың саптамасы алынып тасталады.</w:t>
      </w:r>
    </w:p>
    <w:bookmarkEnd w:id="415"/>
    <w:bookmarkStart w:name="z455" w:id="416"/>
    <w:p>
      <w:pPr>
        <w:spacing w:after="0"/>
        <w:ind w:left="0"/>
        <w:jc w:val="both"/>
      </w:pPr>
      <w:r>
        <w:rPr>
          <w:rFonts w:ascii="Times New Roman"/>
          <w:b w:val="false"/>
          <w:i w:val="false"/>
          <w:color w:val="000000"/>
          <w:sz w:val="28"/>
        </w:rPr>
        <w:t>
      23. Сынақ алдында барлық жалғанған бұрма құбырлар, сынаққа қатыспайтын беру және қайтару құбырлар арасындағы жалғау құбырлары және басқа да тұтынушы құбырлары негізгі сыналатын сақинадан ажыратылады. Ажырату сапасы тексерілуі керек.</w:t>
      </w:r>
    </w:p>
    <w:bookmarkEnd w:id="416"/>
    <w:bookmarkStart w:name="z456" w:id="417"/>
    <w:p>
      <w:pPr>
        <w:spacing w:after="0"/>
        <w:ind w:left="0"/>
        <w:jc w:val="left"/>
      </w:pPr>
      <w:r>
        <w:rPr>
          <w:rFonts w:ascii="Times New Roman"/>
          <w:b/>
          <w:i w:val="false"/>
          <w:color w:val="000000"/>
        </w:rPr>
        <w:t xml:space="preserve"> 6-параграф. Өлшеу аспаптарын дайындау</w:t>
      </w:r>
    </w:p>
    <w:bookmarkEnd w:id="417"/>
    <w:bookmarkStart w:name="z457" w:id="418"/>
    <w:p>
      <w:pPr>
        <w:spacing w:after="0"/>
        <w:ind w:left="0"/>
        <w:jc w:val="both"/>
      </w:pPr>
      <w:r>
        <w:rPr>
          <w:rFonts w:ascii="Times New Roman"/>
          <w:b w:val="false"/>
          <w:i w:val="false"/>
          <w:color w:val="000000"/>
          <w:sz w:val="28"/>
        </w:rPr>
        <w:t>
      24. Жылу желілерін сынаған кезде: сынау сақинасындағы айналатын су шығыны, толықтыру су шығыны және өлшеу орындарындағы су температуралары өлшенеді.</w:t>
      </w:r>
    </w:p>
    <w:bookmarkEnd w:id="418"/>
    <w:bookmarkStart w:name="z458" w:id="419"/>
    <w:p>
      <w:pPr>
        <w:spacing w:after="0"/>
        <w:ind w:left="0"/>
        <w:jc w:val="both"/>
      </w:pPr>
      <w:r>
        <w:rPr>
          <w:rFonts w:ascii="Times New Roman"/>
          <w:b w:val="false"/>
          <w:i w:val="false"/>
          <w:color w:val="000000"/>
          <w:sz w:val="28"/>
        </w:rPr>
        <w:t>
      Бұдан басқа, жылу дайындау қондырғысына қайтып келетін қайтару құбырындағы су қысымы бақылауда болу керек.</w:t>
      </w:r>
    </w:p>
    <w:bookmarkEnd w:id="419"/>
    <w:bookmarkStart w:name="z459" w:id="420"/>
    <w:p>
      <w:pPr>
        <w:spacing w:after="0"/>
        <w:ind w:left="0"/>
        <w:jc w:val="both"/>
      </w:pPr>
      <w:r>
        <w:rPr>
          <w:rFonts w:ascii="Times New Roman"/>
          <w:b w:val="false"/>
          <w:i w:val="false"/>
          <w:color w:val="000000"/>
          <w:sz w:val="28"/>
        </w:rPr>
        <w:t>
      25. Желілік және толықтыру су шығындары беру және қайтару, сондай-ақ толықтыру құбырларында орнатылтын арнайы өлшеу аспаптарымен (өлшеу диафрагмалары) өлшенеді. Өлшеу диафрагмаларына айнымалы қысым айырымының шығын өлшегіщтерін жалғауға болады.</w:t>
      </w:r>
    </w:p>
    <w:bookmarkEnd w:id="420"/>
    <w:bookmarkStart w:name="z460" w:id="421"/>
    <w:p>
      <w:pPr>
        <w:spacing w:after="0"/>
        <w:ind w:left="0"/>
        <w:jc w:val="both"/>
      </w:pPr>
      <w:r>
        <w:rPr>
          <w:rFonts w:ascii="Times New Roman"/>
          <w:b w:val="false"/>
          <w:i w:val="false"/>
          <w:color w:val="000000"/>
          <w:sz w:val="28"/>
        </w:rPr>
        <w:t>
      Өлшеу диафрагмалары сынақ параметрлерін анықтау кезінде алдын-ала мөлшерленген су шығындарына есептелген болуы керек.</w:t>
      </w:r>
    </w:p>
    <w:bookmarkEnd w:id="421"/>
    <w:bookmarkStart w:name="z461" w:id="422"/>
    <w:p>
      <w:pPr>
        <w:spacing w:after="0"/>
        <w:ind w:left="0"/>
        <w:jc w:val="both"/>
      </w:pPr>
      <w:r>
        <w:rPr>
          <w:rFonts w:ascii="Times New Roman"/>
          <w:b w:val="false"/>
          <w:i w:val="false"/>
          <w:color w:val="000000"/>
          <w:sz w:val="28"/>
        </w:rPr>
        <w:t>
      Жаңа диафрагмаларды "Сұйықтар, газдар жән булар шығынын стандарт диафрагмалар мен саптамалармен өлшеу ережелеріне" сәйкес есептеп, орнатады (РД 50-213-80).</w:t>
      </w:r>
    </w:p>
    <w:bookmarkEnd w:id="422"/>
    <w:bookmarkStart w:name="z462" w:id="423"/>
    <w:p>
      <w:pPr>
        <w:spacing w:after="0"/>
        <w:ind w:left="0"/>
        <w:jc w:val="both"/>
      </w:pPr>
      <w:r>
        <w:rPr>
          <w:rFonts w:ascii="Times New Roman"/>
          <w:b w:val="false"/>
          <w:i w:val="false"/>
          <w:color w:val="000000"/>
          <w:sz w:val="28"/>
        </w:rPr>
        <w:t>
      Калибрлеу сертификатты басқа да шығын өлшеу аспабын қолдануға рұқсат етіледі.</w:t>
      </w:r>
    </w:p>
    <w:bookmarkEnd w:id="423"/>
    <w:bookmarkStart w:name="z463" w:id="424"/>
    <w:p>
      <w:pPr>
        <w:spacing w:after="0"/>
        <w:ind w:left="0"/>
        <w:jc w:val="both"/>
      </w:pPr>
      <w:r>
        <w:rPr>
          <w:rFonts w:ascii="Times New Roman"/>
          <w:b w:val="false"/>
          <w:i w:val="false"/>
          <w:color w:val="000000"/>
          <w:sz w:val="28"/>
        </w:rPr>
        <w:t>
      26. Сыналатын айналым сақинасындағы су температурасы беру және қайтару құбырларының учаске шеттеріндегі орындарда осы методикалық нұсқаудың 14 пунктіне сай анықталады. Сыналатын сақинаның соңғы нүктесінде, яғни жалғаушы құбырда бір термометр орнатылады.</w:t>
      </w:r>
    </w:p>
    <w:bookmarkEnd w:id="424"/>
    <w:bookmarkStart w:name="z464" w:id="425"/>
    <w:p>
      <w:pPr>
        <w:spacing w:after="0"/>
        <w:ind w:left="0"/>
        <w:jc w:val="both"/>
      </w:pPr>
      <w:r>
        <w:rPr>
          <w:rFonts w:ascii="Times New Roman"/>
          <w:b w:val="false"/>
          <w:i w:val="false"/>
          <w:color w:val="000000"/>
          <w:sz w:val="28"/>
        </w:rPr>
        <w:t>
      Жылу дайындау қондырғысының қайтару құбырына орнатылатын термометрді толықтыру құбырына дейін орнатады.</w:t>
      </w:r>
    </w:p>
    <w:bookmarkEnd w:id="425"/>
    <w:bookmarkStart w:name="z465" w:id="426"/>
    <w:p>
      <w:pPr>
        <w:spacing w:after="0"/>
        <w:ind w:left="0"/>
        <w:jc w:val="both"/>
      </w:pPr>
      <w:r>
        <w:rPr>
          <w:rFonts w:ascii="Times New Roman"/>
          <w:b w:val="false"/>
          <w:i w:val="false"/>
          <w:color w:val="000000"/>
          <w:sz w:val="28"/>
        </w:rPr>
        <w:t>
      Су температурасы және сыртқы ауа температурасы сынақ кезінде 0,1 °С бөлікті лабораториялық термометрлермен өлшенеді.</w:t>
      </w:r>
    </w:p>
    <w:bookmarkEnd w:id="426"/>
    <w:bookmarkStart w:name="z466" w:id="427"/>
    <w:p>
      <w:pPr>
        <w:spacing w:after="0"/>
        <w:ind w:left="0"/>
        <w:jc w:val="both"/>
      </w:pPr>
      <w:r>
        <w:rPr>
          <w:rFonts w:ascii="Times New Roman"/>
          <w:b w:val="false"/>
          <w:i w:val="false"/>
          <w:color w:val="000000"/>
          <w:sz w:val="28"/>
        </w:rPr>
        <w:t>
      27. Сынақ кезінде қолданылатын барлық өлшеу аспаптары ережелер бойынша тексеруден өтуі керек.</w:t>
      </w:r>
    </w:p>
    <w:bookmarkEnd w:id="427"/>
    <w:bookmarkStart w:name="z467" w:id="428"/>
    <w:p>
      <w:pPr>
        <w:spacing w:after="0"/>
        <w:ind w:left="0"/>
        <w:jc w:val="left"/>
      </w:pPr>
      <w:r>
        <w:rPr>
          <w:rFonts w:ascii="Times New Roman"/>
          <w:b/>
          <w:i w:val="false"/>
          <w:color w:val="000000"/>
        </w:rPr>
        <w:t xml:space="preserve"> 7-параграф. Сынақтардың техникалық және жұмыс бағдарламасын жасау</w:t>
      </w:r>
    </w:p>
    <w:bookmarkEnd w:id="428"/>
    <w:bookmarkStart w:name="z468" w:id="429"/>
    <w:p>
      <w:pPr>
        <w:spacing w:after="0"/>
        <w:ind w:left="0"/>
        <w:jc w:val="both"/>
      </w:pPr>
      <w:r>
        <w:rPr>
          <w:rFonts w:ascii="Times New Roman"/>
          <w:b w:val="false"/>
          <w:i w:val="false"/>
          <w:color w:val="000000"/>
          <w:sz w:val="28"/>
        </w:rPr>
        <w:t>
      Сынақ алдында сынақтың техникалық және жұмыс бағдарламасы жасалады.</w:t>
      </w:r>
    </w:p>
    <w:bookmarkEnd w:id="429"/>
    <w:bookmarkStart w:name="z469" w:id="430"/>
    <w:p>
      <w:pPr>
        <w:spacing w:after="0"/>
        <w:ind w:left="0"/>
        <w:jc w:val="both"/>
      </w:pPr>
      <w:r>
        <w:rPr>
          <w:rFonts w:ascii="Times New Roman"/>
          <w:b w:val="false"/>
          <w:i w:val="false"/>
          <w:color w:val="000000"/>
          <w:sz w:val="28"/>
        </w:rPr>
        <w:t>
      28. Сынақтың техникалық бағдарламасы мынадай бөліктерден тұрады:</w:t>
      </w:r>
    </w:p>
    <w:bookmarkEnd w:id="430"/>
    <w:bookmarkStart w:name="z470" w:id="431"/>
    <w:p>
      <w:pPr>
        <w:spacing w:after="0"/>
        <w:ind w:left="0"/>
        <w:jc w:val="both"/>
      </w:pPr>
      <w:r>
        <w:rPr>
          <w:rFonts w:ascii="Times New Roman"/>
          <w:b w:val="false"/>
          <w:i w:val="false"/>
          <w:color w:val="000000"/>
          <w:sz w:val="28"/>
        </w:rPr>
        <w:t>
      -объектінің атауы, сынақтың мақсаты және оның көлемі;</w:t>
      </w:r>
    </w:p>
    <w:bookmarkEnd w:id="431"/>
    <w:bookmarkStart w:name="z471" w:id="432"/>
    <w:p>
      <w:pPr>
        <w:spacing w:after="0"/>
        <w:ind w:left="0"/>
        <w:jc w:val="both"/>
      </w:pPr>
      <w:r>
        <w:rPr>
          <w:rFonts w:ascii="Times New Roman"/>
          <w:b w:val="false"/>
          <w:i w:val="false"/>
          <w:color w:val="000000"/>
          <w:sz w:val="28"/>
        </w:rPr>
        <w:t>
      -дайындық жұмыстарының тізімі және оларды жүргізу уақыты;</w:t>
      </w:r>
    </w:p>
    <w:bookmarkEnd w:id="432"/>
    <w:bookmarkStart w:name="z472" w:id="433"/>
    <w:p>
      <w:pPr>
        <w:spacing w:after="0"/>
        <w:ind w:left="0"/>
        <w:jc w:val="both"/>
      </w:pPr>
      <w:r>
        <w:rPr>
          <w:rFonts w:ascii="Times New Roman"/>
          <w:b w:val="false"/>
          <w:i w:val="false"/>
          <w:color w:val="000000"/>
          <w:sz w:val="28"/>
        </w:rPr>
        <w:t>
      -сынақ жүргізудің шартты жағдайы;</w:t>
      </w:r>
    </w:p>
    <w:bookmarkEnd w:id="433"/>
    <w:bookmarkStart w:name="z473" w:id="434"/>
    <w:p>
      <w:pPr>
        <w:spacing w:after="0"/>
        <w:ind w:left="0"/>
        <w:jc w:val="both"/>
      </w:pPr>
      <w:r>
        <w:rPr>
          <w:rFonts w:ascii="Times New Roman"/>
          <w:b w:val="false"/>
          <w:i w:val="false"/>
          <w:color w:val="000000"/>
          <w:sz w:val="28"/>
        </w:rPr>
        <w:t>
      -сынақ жүргізу кезеңдері, олардың кезектілігі, әр кезеңнің және жалпы сынақтың ұзақтығы;</w:t>
      </w:r>
    </w:p>
    <w:bookmarkEnd w:id="434"/>
    <w:bookmarkStart w:name="z474" w:id="435"/>
    <w:p>
      <w:pPr>
        <w:spacing w:after="0"/>
        <w:ind w:left="0"/>
        <w:jc w:val="both"/>
      </w:pPr>
      <w:r>
        <w:rPr>
          <w:rFonts w:ascii="Times New Roman"/>
          <w:b w:val="false"/>
          <w:i w:val="false"/>
          <w:color w:val="000000"/>
          <w:sz w:val="28"/>
        </w:rPr>
        <w:t>
      - жылу көзінің жабдықтарының, сыналатын учаске және оған байланысты жылу желілерінің жұмыс режимі,есепті параметрлері, олардың мүмкін ауытқулары мен параметрлердің шекті мәндері;</w:t>
      </w:r>
    </w:p>
    <w:bookmarkEnd w:id="435"/>
    <w:bookmarkStart w:name="z475" w:id="436"/>
    <w:p>
      <w:pPr>
        <w:spacing w:after="0"/>
        <w:ind w:left="0"/>
        <w:jc w:val="both"/>
      </w:pPr>
      <w:r>
        <w:rPr>
          <w:rFonts w:ascii="Times New Roman"/>
          <w:b w:val="false"/>
          <w:i w:val="false"/>
          <w:color w:val="000000"/>
          <w:sz w:val="28"/>
        </w:rPr>
        <w:t>
      -сынақ аяқталғаннан кейінгі жылу көзінің жабдықтары мен жылу желілерінің жұмыс режимі;</w:t>
      </w:r>
    </w:p>
    <w:bookmarkEnd w:id="436"/>
    <w:bookmarkStart w:name="z476" w:id="437"/>
    <w:p>
      <w:pPr>
        <w:spacing w:after="0"/>
        <w:ind w:left="0"/>
        <w:jc w:val="both"/>
      </w:pPr>
      <w:r>
        <w:rPr>
          <w:rFonts w:ascii="Times New Roman"/>
          <w:b w:val="false"/>
          <w:i w:val="false"/>
          <w:color w:val="000000"/>
          <w:sz w:val="28"/>
        </w:rPr>
        <w:t>
      -сынақ кезіндегі қауіпсіздік техникасы;</w:t>
      </w:r>
    </w:p>
    <w:bookmarkEnd w:id="437"/>
    <w:bookmarkStart w:name="z477" w:id="438"/>
    <w:p>
      <w:pPr>
        <w:spacing w:after="0"/>
        <w:ind w:left="0"/>
        <w:jc w:val="both"/>
      </w:pPr>
      <w:r>
        <w:rPr>
          <w:rFonts w:ascii="Times New Roman"/>
          <w:b w:val="false"/>
          <w:i w:val="false"/>
          <w:color w:val="000000"/>
          <w:sz w:val="28"/>
        </w:rPr>
        <w:t>
      -сынақты дайындауға және жүргізуге жауапты адамдар тізбесі;</w:t>
      </w:r>
    </w:p>
    <w:bookmarkEnd w:id="438"/>
    <w:bookmarkStart w:name="z478" w:id="439"/>
    <w:p>
      <w:pPr>
        <w:spacing w:after="0"/>
        <w:ind w:left="0"/>
        <w:jc w:val="both"/>
      </w:pPr>
      <w:r>
        <w:rPr>
          <w:rFonts w:ascii="Times New Roman"/>
          <w:b w:val="false"/>
          <w:i w:val="false"/>
          <w:color w:val="000000"/>
          <w:sz w:val="28"/>
        </w:rPr>
        <w:t>
      -техникалық бағдарламаға келісім беруші адамдар тізбесі.</w:t>
      </w:r>
    </w:p>
    <w:bookmarkEnd w:id="439"/>
    <w:bookmarkStart w:name="z479" w:id="440"/>
    <w:p>
      <w:pPr>
        <w:spacing w:after="0"/>
        <w:ind w:left="0"/>
        <w:jc w:val="both"/>
      </w:pPr>
      <w:r>
        <w:rPr>
          <w:rFonts w:ascii="Times New Roman"/>
          <w:b w:val="false"/>
          <w:i w:val="false"/>
          <w:color w:val="000000"/>
          <w:sz w:val="28"/>
        </w:rPr>
        <w:t>
      29. Сынақтың жұмыс бағдарламасы мына бөліктерден тұрады:</w:t>
      </w:r>
    </w:p>
    <w:bookmarkEnd w:id="440"/>
    <w:bookmarkStart w:name="z480" w:id="441"/>
    <w:p>
      <w:pPr>
        <w:spacing w:after="0"/>
        <w:ind w:left="0"/>
        <w:jc w:val="both"/>
      </w:pPr>
      <w:r>
        <w:rPr>
          <w:rFonts w:ascii="Times New Roman"/>
          <w:b w:val="false"/>
          <w:i w:val="false"/>
          <w:color w:val="000000"/>
          <w:sz w:val="28"/>
        </w:rPr>
        <w:t>
      сынақ алдында жасалатын жұмыстардың тізбесі (қондырғыларды дайындау, жылу көзі мен желінің схемаларын құрастыру, өлшеу аспаптарын орнату, байланыс және сигнал беру құралдарын орнату және т.б.), қондырғылардың бастапқы күйі туралы мәліметтер;</w:t>
      </w:r>
    </w:p>
    <w:bookmarkEnd w:id="441"/>
    <w:bookmarkStart w:name="z481" w:id="442"/>
    <w:p>
      <w:pPr>
        <w:spacing w:after="0"/>
        <w:ind w:left="0"/>
        <w:jc w:val="both"/>
      </w:pPr>
      <w:r>
        <w:rPr>
          <w:rFonts w:ascii="Times New Roman"/>
          <w:b w:val="false"/>
          <w:i w:val="false"/>
          <w:color w:val="000000"/>
          <w:sz w:val="28"/>
        </w:rPr>
        <w:t>
      бақылаушыларды дайындауға қатысты шаралар, режимнен ауытқу болған жағдайда жән өлшеу құралдары ақаулы болған жағдайларда өлшемдерді жүргізуге дайындау, сынақ кезінде қауіпсіздік техникасын сақтауға үйрету;</w:t>
      </w:r>
    </w:p>
    <w:bookmarkEnd w:id="442"/>
    <w:bookmarkStart w:name="z482" w:id="443"/>
    <w:p>
      <w:pPr>
        <w:spacing w:after="0"/>
        <w:ind w:left="0"/>
        <w:jc w:val="both"/>
      </w:pPr>
      <w:r>
        <w:rPr>
          <w:rFonts w:ascii="Times New Roman"/>
          <w:b w:val="false"/>
          <w:i w:val="false"/>
          <w:color w:val="000000"/>
          <w:sz w:val="28"/>
        </w:rPr>
        <w:t>
      сынақтың оперативті және техникалық бөлігіне жауапты ұйымдар мен кісілердің тізімі;</w:t>
      </w:r>
    </w:p>
    <w:bookmarkEnd w:id="443"/>
    <w:bookmarkStart w:name="z483" w:id="444"/>
    <w:p>
      <w:pPr>
        <w:spacing w:after="0"/>
        <w:ind w:left="0"/>
        <w:jc w:val="both"/>
      </w:pPr>
      <w:r>
        <w:rPr>
          <w:rFonts w:ascii="Times New Roman"/>
          <w:b w:val="false"/>
          <w:i w:val="false"/>
          <w:color w:val="000000"/>
          <w:sz w:val="28"/>
        </w:rPr>
        <w:t>
      сынақтың жұмыс бағдарламасына келісім беруші кісілер;</w:t>
      </w:r>
    </w:p>
    <w:bookmarkEnd w:id="444"/>
    <w:bookmarkStart w:name="z484" w:id="445"/>
    <w:p>
      <w:pPr>
        <w:spacing w:after="0"/>
        <w:ind w:left="0"/>
        <w:jc w:val="both"/>
      </w:pPr>
      <w:r>
        <w:rPr>
          <w:rFonts w:ascii="Times New Roman"/>
          <w:b w:val="false"/>
          <w:i w:val="false"/>
          <w:color w:val="000000"/>
          <w:sz w:val="28"/>
        </w:rPr>
        <w:t>
      сынақты дайындау мен жүргізудің технологиялық операцияларының тізімі мен кезектілігі;</w:t>
      </w:r>
    </w:p>
    <w:bookmarkEnd w:id="445"/>
    <w:bookmarkStart w:name="z485" w:id="446"/>
    <w:p>
      <w:pPr>
        <w:spacing w:after="0"/>
        <w:ind w:left="0"/>
        <w:jc w:val="both"/>
      </w:pPr>
      <w:r>
        <w:rPr>
          <w:rFonts w:ascii="Times New Roman"/>
          <w:b w:val="false"/>
          <w:i w:val="false"/>
          <w:color w:val="000000"/>
          <w:sz w:val="28"/>
        </w:rPr>
        <w:t>
      сынақты жүргізу графигі (әр кезеңнің және жалпы сынақтың басталу және аяқталу уақыты);</w:t>
      </w:r>
    </w:p>
    <w:bookmarkEnd w:id="446"/>
    <w:bookmarkStart w:name="z486" w:id="447"/>
    <w:p>
      <w:pPr>
        <w:spacing w:after="0"/>
        <w:ind w:left="0"/>
        <w:jc w:val="both"/>
      </w:pPr>
      <w:r>
        <w:rPr>
          <w:rFonts w:ascii="Times New Roman"/>
          <w:b w:val="false"/>
          <w:i w:val="false"/>
          <w:color w:val="000000"/>
          <w:sz w:val="28"/>
        </w:rPr>
        <w:t>
      сынақтың аралық нәтижелері бойынша сынақ жүргізу графигіне енуі мүмкін түзетулер (үзіліс, режимдерді қайталау, сынақты тоқтату және т.б.);</w:t>
      </w:r>
    </w:p>
    <w:bookmarkEnd w:id="447"/>
    <w:bookmarkStart w:name="z487" w:id="448"/>
    <w:p>
      <w:pPr>
        <w:spacing w:after="0"/>
        <w:ind w:left="0"/>
        <w:jc w:val="both"/>
      </w:pPr>
      <w:r>
        <w:rPr>
          <w:rFonts w:ascii="Times New Roman"/>
          <w:b w:val="false"/>
          <w:i w:val="false"/>
          <w:color w:val="000000"/>
          <w:sz w:val="28"/>
        </w:rPr>
        <w:t>
      сынақ аяқталғаннан кейін қондырғылардың жұмыс режимі туралы нұсқаулықтар дайындау;</w:t>
      </w:r>
    </w:p>
    <w:bookmarkEnd w:id="448"/>
    <w:bookmarkStart w:name="z488" w:id="449"/>
    <w:p>
      <w:pPr>
        <w:spacing w:after="0"/>
        <w:ind w:left="0"/>
        <w:jc w:val="both"/>
      </w:pPr>
      <w:r>
        <w:rPr>
          <w:rFonts w:ascii="Times New Roman"/>
          <w:b w:val="false"/>
          <w:i w:val="false"/>
          <w:color w:val="000000"/>
          <w:sz w:val="28"/>
        </w:rPr>
        <w:t>
      сынақ жүргізу кезіндегі қауіпсіздік техникасы талаптары;</w:t>
      </w:r>
    </w:p>
    <w:bookmarkEnd w:id="449"/>
    <w:bookmarkStart w:name="z489" w:id="450"/>
    <w:p>
      <w:pPr>
        <w:spacing w:after="0"/>
        <w:ind w:left="0"/>
        <w:jc w:val="both"/>
      </w:pPr>
      <w:r>
        <w:rPr>
          <w:rFonts w:ascii="Times New Roman"/>
          <w:b w:val="false"/>
          <w:i w:val="false"/>
          <w:color w:val="000000"/>
          <w:sz w:val="28"/>
        </w:rPr>
        <w:t>
      сынақты дайындауға және жүргізуге жауапты адамдар тізбесі;</w:t>
      </w:r>
    </w:p>
    <w:bookmarkEnd w:id="450"/>
    <w:bookmarkStart w:name="z490" w:id="451"/>
    <w:p>
      <w:pPr>
        <w:spacing w:after="0"/>
        <w:ind w:left="0"/>
        <w:jc w:val="both"/>
      </w:pPr>
      <w:r>
        <w:rPr>
          <w:rFonts w:ascii="Times New Roman"/>
          <w:b w:val="false"/>
          <w:i w:val="false"/>
          <w:color w:val="000000"/>
          <w:sz w:val="28"/>
        </w:rPr>
        <w:t>
      қажетті схемалар, сызбалар, графиктер.</w:t>
      </w:r>
    </w:p>
    <w:bookmarkEnd w:id="451"/>
    <w:bookmarkStart w:name="z491" w:id="452"/>
    <w:p>
      <w:pPr>
        <w:spacing w:after="0"/>
        <w:ind w:left="0"/>
        <w:jc w:val="left"/>
      </w:pPr>
      <w:r>
        <w:rPr>
          <w:rFonts w:ascii="Times New Roman"/>
          <w:b/>
          <w:i w:val="false"/>
          <w:color w:val="000000"/>
        </w:rPr>
        <w:t xml:space="preserve"> 8-параграф. Жылу сынақтарын жүргізу</w:t>
      </w:r>
    </w:p>
    <w:bookmarkEnd w:id="452"/>
    <w:bookmarkStart w:name="z492" w:id="453"/>
    <w:p>
      <w:pPr>
        <w:spacing w:after="0"/>
        <w:ind w:left="0"/>
        <w:jc w:val="both"/>
      </w:pPr>
      <w:r>
        <w:rPr>
          <w:rFonts w:ascii="Times New Roman"/>
          <w:b w:val="false"/>
          <w:i w:val="false"/>
          <w:color w:val="000000"/>
          <w:sz w:val="28"/>
        </w:rPr>
        <w:t>
      30. Әзірленген гидравликалық және температуралық сынақ режимдері келесі тәртіппен жүзеге асырылады:</w:t>
      </w:r>
    </w:p>
    <w:bookmarkEnd w:id="453"/>
    <w:bookmarkStart w:name="z493" w:id="454"/>
    <w:p>
      <w:pPr>
        <w:spacing w:after="0"/>
        <w:ind w:left="0"/>
        <w:jc w:val="both"/>
      </w:pPr>
      <w:r>
        <w:rPr>
          <w:rFonts w:ascii="Times New Roman"/>
          <w:b w:val="false"/>
          <w:i w:val="false"/>
          <w:color w:val="000000"/>
          <w:sz w:val="28"/>
        </w:rPr>
        <w:t>
      желілік және толықтыру құбырларында шығын өлшеу аспаптары қосылады және айналым сақинасының жалғаушы құбырына, жылу дайындау қондырғысының кіру және шығу тұстарына термометрлер орнатылады;</w:t>
      </w:r>
    </w:p>
    <w:bookmarkEnd w:id="454"/>
    <w:bookmarkStart w:name="z494" w:id="455"/>
    <w:p>
      <w:pPr>
        <w:spacing w:after="0"/>
        <w:ind w:left="0"/>
        <w:jc w:val="both"/>
      </w:pPr>
      <w:r>
        <w:rPr>
          <w:rFonts w:ascii="Times New Roman"/>
          <w:b w:val="false"/>
          <w:i w:val="false"/>
          <w:color w:val="000000"/>
          <w:sz w:val="28"/>
        </w:rPr>
        <w:t>
      айналым сақинасы бойынша есепті түрде анықталған су шығыны белгіленеді және сынақ кезінде тұрақты деңгейді сақталады;</w:t>
      </w:r>
    </w:p>
    <w:bookmarkEnd w:id="455"/>
    <w:bookmarkStart w:name="z495" w:id="456"/>
    <w:p>
      <w:pPr>
        <w:spacing w:after="0"/>
        <w:ind w:left="0"/>
        <w:jc w:val="both"/>
      </w:pPr>
      <w:r>
        <w:rPr>
          <w:rFonts w:ascii="Times New Roman"/>
          <w:b w:val="false"/>
          <w:i w:val="false"/>
          <w:color w:val="000000"/>
          <w:sz w:val="28"/>
        </w:rPr>
        <w:t>
      айналым сақинасының қайтару құбырының жылу дайындау қондырғысына кіру тұсында қысым анықталады;</w:t>
      </w:r>
    </w:p>
    <w:bookmarkEnd w:id="456"/>
    <w:bookmarkStart w:name="z496" w:id="457"/>
    <w:p>
      <w:pPr>
        <w:spacing w:after="0"/>
        <w:ind w:left="0"/>
        <w:jc w:val="both"/>
      </w:pPr>
      <w:r>
        <w:rPr>
          <w:rFonts w:ascii="Times New Roman"/>
          <w:b w:val="false"/>
          <w:i w:val="false"/>
          <w:color w:val="000000"/>
          <w:sz w:val="28"/>
        </w:rPr>
        <w:t xml:space="preserve">
      айналым сақинасының жылу дайындау қондырғысынан шығу тұсында беру құбырында (3) анықталған </w:t>
      </w:r>
    </w:p>
    <w:bookmarkEnd w:id="457"/>
    <w:p>
      <w:pPr>
        <w:spacing w:after="0"/>
        <w:ind w:left="0"/>
        <w:jc w:val="both"/>
      </w:pPr>
      <w:r>
        <w:drawing>
          <wp:inline distT="0" distB="0" distL="0" distR="0">
            <wp:extent cx="40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06400" cy="431800"/>
                    </a:xfrm>
                    <a:prstGeom prst="rect">
                      <a:avLst/>
                    </a:prstGeom>
                  </pic:spPr>
                </pic:pic>
              </a:graphicData>
            </a:graphic>
          </wp:inline>
        </w:drawing>
      </w:r>
    </w:p>
    <w:p>
      <w:pPr>
        <w:spacing w:after="0"/>
        <w:ind w:left="0"/>
        <w:jc w:val="left"/>
      </w:pPr>
      <w:r>
        <w:rPr>
          <w:rFonts w:ascii="Times New Roman"/>
          <w:b w:val="false"/>
          <w:i w:val="false"/>
          <w:color w:val="000000"/>
          <w:sz w:val="28"/>
        </w:rPr>
        <w:t>температура белгіленеді.</w:t>
      </w:r>
      <w:r>
        <w:br/>
      </w:r>
      <w:r>
        <w:rPr>
          <w:rFonts w:ascii="Times New Roman"/>
          <w:b w:val="false"/>
          <w:i w:val="false"/>
          <w:color w:val="000000"/>
          <w:sz w:val="28"/>
        </w:rPr>
        <w:t>
</w:t>
      </w:r>
    </w:p>
    <w:bookmarkStart w:name="z497" w:id="458"/>
    <w:p>
      <w:pPr>
        <w:spacing w:after="0"/>
        <w:ind w:left="0"/>
        <w:jc w:val="both"/>
      </w:pPr>
      <w:r>
        <w:rPr>
          <w:rFonts w:ascii="Times New Roman"/>
          <w:b w:val="false"/>
          <w:i w:val="false"/>
          <w:color w:val="000000"/>
          <w:sz w:val="28"/>
        </w:rPr>
        <w:t>
      31. Айналым сақинасының тармағындағы су шығыны ауытқуы есепті мөлшерден ±2% артпау керек.</w:t>
      </w:r>
    </w:p>
    <w:bookmarkEnd w:id="458"/>
    <w:bookmarkStart w:name="z498" w:id="459"/>
    <w:p>
      <w:pPr>
        <w:spacing w:after="0"/>
        <w:ind w:left="0"/>
        <w:jc w:val="both"/>
      </w:pPr>
      <w:r>
        <w:rPr>
          <w:rFonts w:ascii="Times New Roman"/>
          <w:b w:val="false"/>
          <w:i w:val="false"/>
          <w:color w:val="000000"/>
          <w:sz w:val="28"/>
        </w:rPr>
        <w:t>
      Беру желісіндегі су температурасы  ±0,50С  дәлдікте сақталуы керек.</w:t>
      </w:r>
    </w:p>
    <w:bookmarkEnd w:id="459"/>
    <w:bookmarkStart w:name="z499" w:id="460"/>
    <w:p>
      <w:pPr>
        <w:spacing w:after="0"/>
        <w:ind w:left="0"/>
        <w:jc w:val="both"/>
      </w:pPr>
      <w:r>
        <w:rPr>
          <w:rFonts w:ascii="Times New Roman"/>
          <w:b w:val="false"/>
          <w:i w:val="false"/>
          <w:color w:val="000000"/>
          <w:sz w:val="28"/>
        </w:rPr>
        <w:t>
      32. Жер астымен төселген жылу желісінің жылу шығынын анықтау жылу жағдайы қалыптасқан кезде, яғни құбырларды қоршаған топырақ температурасы сынақтың берілген режимінде тұрақтанған кезде жүргізіледі.</w:t>
      </w:r>
    </w:p>
    <w:bookmarkEnd w:id="460"/>
    <w:bookmarkStart w:name="z500" w:id="461"/>
    <w:p>
      <w:pPr>
        <w:spacing w:after="0"/>
        <w:ind w:left="0"/>
        <w:jc w:val="both"/>
      </w:pPr>
      <w:r>
        <w:rPr>
          <w:rFonts w:ascii="Times New Roman"/>
          <w:b w:val="false"/>
          <w:i w:val="false"/>
          <w:color w:val="000000"/>
          <w:sz w:val="28"/>
        </w:rPr>
        <w:t>
      Сыналатын сақинаның жылулық күйінің қалыптасу ұзақтығы тармақтың сынақ алдындағы күйі мен температуралық режиміне байланысты, әдетте (2÷8)</w:t>
      </w:r>
    </w:p>
    <w:bookmarkEnd w:id="461"/>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аралығында болады,</w:t>
      </w:r>
    </w:p>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(15) өрнек бойынша анықталады.</w:t>
      </w:r>
      <w:r>
        <w:br/>
      </w:r>
      <w:r>
        <w:rPr>
          <w:rFonts w:ascii="Times New Roman"/>
          <w:b w:val="false"/>
          <w:i w:val="false"/>
          <w:color w:val="000000"/>
          <w:sz w:val="28"/>
        </w:rPr>
        <w:t>
</w:t>
      </w:r>
    </w:p>
    <w:bookmarkStart w:name="z501" w:id="462"/>
    <w:p>
      <w:pPr>
        <w:spacing w:after="0"/>
        <w:ind w:left="0"/>
        <w:jc w:val="both"/>
      </w:pPr>
      <w:r>
        <w:rPr>
          <w:rFonts w:ascii="Times New Roman"/>
          <w:b w:val="false"/>
          <w:i w:val="false"/>
          <w:color w:val="000000"/>
          <w:sz w:val="28"/>
        </w:rPr>
        <w:t>
      Сыналатын сақинаны қоршаған топырақтың жылулық күйінің тұрақтануын  жылу дайындау қондырғысына кіретін қайтару құбырдың су температурасы 4 сағат бойына тұрақтанған кезде білуге болады</w:t>
      </w:r>
    </w:p>
    <w:bookmarkEnd w:id="462"/>
    <w:bookmarkStart w:name="z502" w:id="463"/>
    <w:p>
      <w:pPr>
        <w:spacing w:after="0"/>
        <w:ind w:left="0"/>
        <w:jc w:val="both"/>
      </w:pPr>
      <w:r>
        <w:rPr>
          <w:rFonts w:ascii="Times New Roman"/>
          <w:b w:val="false"/>
          <w:i w:val="false"/>
          <w:color w:val="000000"/>
          <w:sz w:val="28"/>
        </w:rPr>
        <w:t>
      Топырақтың жылынуы кезінде айналымдағы және толықтыру құбырларындағы су шығындары, жылу дайындау қондырғысынан шығу және кіру кезіндегі, сондай-ақ жалғаушы құбырдағы су температуралары өлшенеді. Өлшем нәтижелері әрбір 30 минут сайын тіркеліп отырады.</w:t>
      </w:r>
    </w:p>
    <w:bookmarkEnd w:id="463"/>
    <w:bookmarkStart w:name="z503" w:id="464"/>
    <w:p>
      <w:pPr>
        <w:spacing w:after="0"/>
        <w:ind w:left="0"/>
        <w:jc w:val="both"/>
      </w:pPr>
      <w:r>
        <w:rPr>
          <w:rFonts w:ascii="Times New Roman"/>
          <w:b w:val="false"/>
          <w:i w:val="false"/>
          <w:color w:val="000000"/>
          <w:sz w:val="28"/>
        </w:rPr>
        <w:t>
      Егер сынақ алдында сынақтан өтіп жатқан магистрал құбыр бойынша тұтынушылардың ыстық суымен жабдықтауы су беруші желісіндегі су температурасына</w:t>
      </w:r>
    </w:p>
    <w:bookmarkEnd w:id="464"/>
    <w:p>
      <w:pPr>
        <w:spacing w:after="0"/>
        <w:ind w:left="0"/>
        <w:jc w:val="both"/>
      </w:pPr>
      <w:r>
        <w:drawing>
          <wp:inline distT="0" distB="0" distL="0" distR="0">
            <wp:extent cx="40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06400" cy="431800"/>
                    </a:xfrm>
                    <a:prstGeom prst="rect">
                      <a:avLst/>
                    </a:prstGeom>
                  </pic:spPr>
                </pic:pic>
              </a:graphicData>
            </a:graphic>
          </wp:inline>
        </w:drawing>
      </w:r>
    </w:p>
    <w:p>
      <w:pPr>
        <w:spacing w:after="0"/>
        <w:ind w:left="0"/>
        <w:jc w:val="left"/>
      </w:pPr>
      <w:r>
        <w:rPr>
          <w:rFonts w:ascii="Times New Roman"/>
          <w:b w:val="false"/>
          <w:i w:val="false"/>
          <w:color w:val="000000"/>
          <w:sz w:val="28"/>
        </w:rPr>
        <w:t>шамалас температурада ыстық су берілген болса, топырақтың жылыну уақыты мүмкіндігінше қысқарады.</w:t>
      </w:r>
      <w:r>
        <w:br/>
      </w:r>
      <w:r>
        <w:rPr>
          <w:rFonts w:ascii="Times New Roman"/>
          <w:b w:val="false"/>
          <w:i w:val="false"/>
          <w:color w:val="000000"/>
          <w:sz w:val="28"/>
        </w:rPr>
        <w:t>
</w:t>
      </w:r>
    </w:p>
    <w:bookmarkStart w:name="z504" w:id="465"/>
    <w:p>
      <w:pPr>
        <w:spacing w:after="0"/>
        <w:ind w:left="0"/>
        <w:jc w:val="both"/>
      </w:pPr>
      <w:r>
        <w:rPr>
          <w:rFonts w:ascii="Times New Roman"/>
          <w:b w:val="false"/>
          <w:i w:val="false"/>
          <w:color w:val="000000"/>
          <w:sz w:val="28"/>
        </w:rPr>
        <w:t>
      33. Барлық өлшем нүктелерінде жылулық күй қалыптасқаннан кейін барлық өлшеу нүктелеріне термометрлер орнатылып, су температуралары өлшенеді. Термометрлер мен шығын өлшегіш аспаптардың көрсеткіштері әрбір 10 минут сайын бір мезгілде тіркеліп отырады. Сынақтың негізгі режимінің ұзақтығы</w:t>
      </w:r>
    </w:p>
    <w:bookmarkEnd w:id="465"/>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(8÷10) сағаттан кем болмауға тиіс.</w:t>
      </w:r>
      <w:r>
        <w:br/>
      </w:r>
      <w:r>
        <w:rPr>
          <w:rFonts w:ascii="Times New Roman"/>
          <w:b w:val="false"/>
          <w:i w:val="false"/>
          <w:color w:val="000000"/>
          <w:sz w:val="28"/>
        </w:rPr>
        <w:t>
</w:t>
      </w:r>
    </w:p>
    <w:bookmarkStart w:name="z505" w:id="466"/>
    <w:p>
      <w:pPr>
        <w:spacing w:after="0"/>
        <w:ind w:left="0"/>
        <w:jc w:val="both"/>
      </w:pPr>
      <w:r>
        <w:rPr>
          <w:rFonts w:ascii="Times New Roman"/>
          <w:b w:val="false"/>
          <w:i w:val="false"/>
          <w:color w:val="000000"/>
          <w:sz w:val="28"/>
        </w:rPr>
        <w:t>
      34. Сынақтың соңғы кезеңінде "температуралық толқын" әдісімен айналым сақинасының алдын-ала (15) өрнекпен анықталған</w:t>
      </w:r>
    </w:p>
    <w:bookmarkEnd w:id="466"/>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температурасының сәйкестігі тексеріледі. Бұл кезеңде беру құбырындағы су температурасы 20-40 минут бұрын</w:t>
      </w:r>
    </w:p>
    <w:p>
      <w:pPr>
        <w:spacing w:after="0"/>
        <w:ind w:left="0"/>
        <w:jc w:val="both"/>
      </w:pPr>
      <w:r>
        <w:drawing>
          <wp:inline distT="0" distB="0" distL="0" distR="0">
            <wp:extent cx="40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06400" cy="431800"/>
                    </a:xfrm>
                    <a:prstGeom prst="rect">
                      <a:avLst/>
                    </a:prstGeom>
                  </pic:spPr>
                </pic:pic>
              </a:graphicData>
            </a:graphic>
          </wp:inline>
        </w:drawing>
      </w:r>
    </w:p>
    <w:p>
      <w:pPr>
        <w:spacing w:after="0"/>
        <w:ind w:left="0"/>
        <w:jc w:val="left"/>
      </w:pPr>
      <w:r>
        <w:rPr>
          <w:rFonts w:ascii="Times New Roman"/>
          <w:b w:val="false"/>
          <w:i w:val="false"/>
          <w:color w:val="000000"/>
          <w:sz w:val="28"/>
        </w:rPr>
        <w:t>- қарағанда 10-20 оС көтеріледі де осы деңгейде 1 сағат бойы ұсталып тұрады. Сосын сондай жылдамдықпен су температурасы</w:t>
      </w:r>
    </w:p>
    <w:p>
      <w:pPr>
        <w:spacing w:after="0"/>
        <w:ind w:left="0"/>
        <w:jc w:val="both"/>
      </w:pPr>
      <w:r>
        <w:drawing>
          <wp:inline distT="0" distB="0" distL="0" distR="0">
            <wp:extent cx="406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06400" cy="431800"/>
                    </a:xfrm>
                    <a:prstGeom prst="rect">
                      <a:avLst/>
                    </a:prstGeom>
                  </pic:spPr>
                </pic:pic>
              </a:graphicData>
            </a:graphic>
          </wp:inline>
        </w:drawing>
      </w:r>
    </w:p>
    <w:p>
      <w:pPr>
        <w:spacing w:after="0"/>
        <w:ind w:left="0"/>
        <w:jc w:val="left"/>
      </w:pPr>
      <w:r>
        <w:rPr>
          <w:rFonts w:ascii="Times New Roman"/>
          <w:b w:val="false"/>
          <w:i w:val="false"/>
          <w:color w:val="000000"/>
          <w:sz w:val="28"/>
        </w:rPr>
        <w:t>-ға дейін төмендеп, сынақ соңына дейін ұсталып тұрады.</w:t>
      </w:r>
      <w:r>
        <w:br/>
      </w:r>
      <w:r>
        <w:rPr>
          <w:rFonts w:ascii="Times New Roman"/>
          <w:b w:val="false"/>
          <w:i w:val="false"/>
          <w:color w:val="000000"/>
          <w:sz w:val="28"/>
        </w:rPr>
        <w:t>
</w:t>
      </w:r>
    </w:p>
    <w:bookmarkStart w:name="z506" w:id="467"/>
    <w:p>
      <w:pPr>
        <w:spacing w:after="0"/>
        <w:ind w:left="0"/>
        <w:jc w:val="both"/>
      </w:pPr>
      <w:r>
        <w:rPr>
          <w:rFonts w:ascii="Times New Roman"/>
          <w:b w:val="false"/>
          <w:i w:val="false"/>
          <w:color w:val="000000"/>
          <w:sz w:val="28"/>
        </w:rPr>
        <w:t xml:space="preserve">
      "Температуралық толқын" режимінде су шығысы өзгеріссіз қалады. Сыналатын сақина бойынша "темпертуралық толқынның" өтуі барлық бақылау орындарында әрбір 10 минут сайын тіркеп, су бөлшектерінің нақты өту ұзақтығын анықтауға мүмкіндік туады.  </w:t>
      </w:r>
    </w:p>
    <w:bookmarkEnd w:id="467"/>
    <w:bookmarkStart w:name="z507" w:id="468"/>
    <w:p>
      <w:pPr>
        <w:spacing w:after="0"/>
        <w:ind w:left="0"/>
        <w:jc w:val="both"/>
      </w:pPr>
      <w:r>
        <w:rPr>
          <w:rFonts w:ascii="Times New Roman"/>
          <w:b w:val="false"/>
          <w:i w:val="false"/>
          <w:color w:val="000000"/>
          <w:sz w:val="28"/>
        </w:rPr>
        <w:t xml:space="preserve">
      "Температуралық толқын" қайтару құбырмен жылу дайындау қондырғысына келіп кіргенде, сынақ аяқталды деп саналады. </w:t>
      </w:r>
    </w:p>
    <w:bookmarkEnd w:id="468"/>
    <w:bookmarkStart w:name="z508" w:id="469"/>
    <w:p>
      <w:pPr>
        <w:spacing w:after="0"/>
        <w:ind w:left="0"/>
        <w:jc w:val="both"/>
      </w:pPr>
      <w:r>
        <w:rPr>
          <w:rFonts w:ascii="Times New Roman"/>
          <w:b w:val="false"/>
          <w:i w:val="false"/>
          <w:color w:val="000000"/>
          <w:sz w:val="28"/>
        </w:rPr>
        <w:t>
      35. Негізгі сынақ режимі мен "Температуралық толқынды" қосы есептегенде, жалпы сынақ ұзақтығы 2</w:t>
      </w:r>
    </w:p>
    <w:bookmarkEnd w:id="469"/>
    <w:p>
      <w:pPr>
        <w:spacing w:after="0"/>
        <w:ind w:left="0"/>
        <w:jc w:val="both"/>
      </w:pPr>
      <w:r>
        <w:drawing>
          <wp:inline distT="0" distB="0" distL="0" distR="0">
            <wp:extent cx="266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368300"/>
                    </a:xfrm>
                    <a:prstGeom prst="rect">
                      <a:avLst/>
                    </a:prstGeom>
                  </pic:spPr>
                </pic:pic>
              </a:graphicData>
            </a:graphic>
          </wp:inline>
        </w:drawing>
      </w:r>
    </w:p>
    <w:p>
      <w:pPr>
        <w:spacing w:after="0"/>
        <w:ind w:left="0"/>
        <w:jc w:val="left"/>
      </w:pPr>
      <w:r>
        <w:rPr>
          <w:rFonts w:ascii="Times New Roman"/>
          <w:b w:val="false"/>
          <w:i w:val="false"/>
          <w:color w:val="000000"/>
          <w:sz w:val="28"/>
        </w:rPr>
        <w:t>+ (10÷12) сағатты құрайды.</w:t>
      </w:r>
      <w:r>
        <w:br/>
      </w:r>
      <w:r>
        <w:rPr>
          <w:rFonts w:ascii="Times New Roman"/>
          <w:b w:val="false"/>
          <w:i w:val="false"/>
          <w:color w:val="000000"/>
          <w:sz w:val="28"/>
        </w:rPr>
        <w:t>
</w:t>
      </w:r>
    </w:p>
    <w:bookmarkStart w:name="z509" w:id="470"/>
    <w:p>
      <w:pPr>
        <w:spacing w:after="0"/>
        <w:ind w:left="0"/>
        <w:jc w:val="left"/>
      </w:pPr>
      <w:r>
        <w:rPr>
          <w:rFonts w:ascii="Times New Roman"/>
          <w:b/>
          <w:i w:val="false"/>
          <w:color w:val="000000"/>
        </w:rPr>
        <w:t xml:space="preserve"> 8-параграф. Сынақ нәтижелерін өңдеу</w:t>
      </w:r>
    </w:p>
    <w:bookmarkEnd w:id="470"/>
    <w:bookmarkStart w:name="z510" w:id="471"/>
    <w:p>
      <w:pPr>
        <w:spacing w:after="0"/>
        <w:ind w:left="0"/>
        <w:jc w:val="both"/>
      </w:pPr>
      <w:r>
        <w:rPr>
          <w:rFonts w:ascii="Times New Roman"/>
          <w:b w:val="false"/>
          <w:i w:val="false"/>
          <w:color w:val="000000"/>
          <w:sz w:val="28"/>
        </w:rPr>
        <w:t>
      36. Сынақ нәтижелері бойынша айналым сақинасының беру және қайтару құбырлары бойынша жылу шығыны мөлшерлері анықталады.</w:t>
      </w:r>
    </w:p>
    <w:bookmarkEnd w:id="471"/>
    <w:bookmarkStart w:name="z511" w:id="472"/>
    <w:p>
      <w:pPr>
        <w:spacing w:after="0"/>
        <w:ind w:left="0"/>
        <w:jc w:val="both"/>
      </w:pPr>
      <w:r>
        <w:rPr>
          <w:rFonts w:ascii="Times New Roman"/>
          <w:b w:val="false"/>
          <w:i w:val="false"/>
          <w:color w:val="000000"/>
          <w:sz w:val="28"/>
        </w:rPr>
        <w:t>
      37. Сынақ температурасының режимі қалыптасқан жағдайға жақындаған тұсын анықтау үшін барлық өлшеу орындары бойынша темперптураның өзгеру графигін тұрғызу керек.</w:t>
      </w:r>
    </w:p>
    <w:bookmarkEnd w:id="472"/>
    <w:bookmarkStart w:name="z512" w:id="473"/>
    <w:p>
      <w:pPr>
        <w:spacing w:after="0"/>
        <w:ind w:left="0"/>
        <w:jc w:val="both"/>
      </w:pPr>
      <w:r>
        <w:rPr>
          <w:rFonts w:ascii="Times New Roman"/>
          <w:b w:val="false"/>
          <w:i w:val="false"/>
          <w:color w:val="000000"/>
          <w:sz w:val="28"/>
        </w:rPr>
        <w:t>
      Сынақ режимі қалыптасқан жағдайға жақын болған кездегі 20-30 өлшемдерді орташаландырып, әрбір өлшеу орындары бойынша су температурасының орташа мәндері есептеп шығарылады. Осы уақытта тармақтық су мен толықтыру суларының шығынының орташа мәндері анықталады.</w:t>
      </w:r>
    </w:p>
    <w:bookmarkEnd w:id="473"/>
    <w:bookmarkStart w:name="z513" w:id="474"/>
    <w:p>
      <w:pPr>
        <w:spacing w:after="0"/>
        <w:ind w:left="0"/>
        <w:jc w:val="both"/>
      </w:pPr>
      <w:r>
        <w:rPr>
          <w:rFonts w:ascii="Times New Roman"/>
          <w:b w:val="false"/>
          <w:i w:val="false"/>
          <w:color w:val="000000"/>
          <w:sz w:val="28"/>
        </w:rPr>
        <w:t>
      Температураның орташаланған мәні уақыт бойынша өлшеу орындарыны арасында "Температуралық толқын" әдісі бойынша анықталған судың жүру ұзақтығына байланысты өзгеріп отырады.</w:t>
      </w:r>
    </w:p>
    <w:bookmarkEnd w:id="474"/>
    <w:bookmarkStart w:name="z514" w:id="475"/>
    <w:p>
      <w:pPr>
        <w:spacing w:after="0"/>
        <w:ind w:left="0"/>
        <w:jc w:val="both"/>
      </w:pPr>
      <w:r>
        <w:rPr>
          <w:rFonts w:ascii="Times New Roman"/>
          <w:b w:val="false"/>
          <w:i w:val="false"/>
          <w:color w:val="000000"/>
          <w:sz w:val="28"/>
        </w:rPr>
        <w:t xml:space="preserve">
      38. Сыналатын сақинаның беру </w:t>
      </w:r>
    </w:p>
    <w:bookmarkEnd w:id="475"/>
    <w:p>
      <w:pPr>
        <w:spacing w:after="0"/>
        <w:ind w:left="0"/>
        <w:jc w:val="both"/>
      </w:pPr>
      <w:r>
        <w:drawing>
          <wp:inline distT="0" distB="0" distL="0" distR="0">
            <wp:extent cx="533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5334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және қайтару </w:t>
      </w:r>
    </w:p>
    <w:p>
      <w:pPr>
        <w:spacing w:after="0"/>
        <w:ind w:left="0"/>
        <w:jc w:val="both"/>
      </w:pPr>
      <w:r>
        <w:drawing>
          <wp:inline distT="0" distB="0" distL="0" distR="0">
            <wp:extent cx="46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69900" cy="457200"/>
                    </a:xfrm>
                    <a:prstGeom prst="rect">
                      <a:avLst/>
                    </a:prstGeom>
                  </pic:spPr>
                </pic:pic>
              </a:graphicData>
            </a:graphic>
          </wp:inline>
        </w:drawing>
      </w:r>
    </w:p>
    <w:p>
      <w:pPr>
        <w:spacing w:after="0"/>
        <w:ind w:left="0"/>
        <w:jc w:val="left"/>
      </w:pPr>
      <w:r>
        <w:rPr>
          <w:rFonts w:ascii="Times New Roman"/>
          <w:b w:val="false"/>
          <w:i w:val="false"/>
          <w:color w:val="000000"/>
          <w:sz w:val="28"/>
        </w:rPr>
        <w:t>құбырлары бойынша жоғалатын жылу мөлшері мына өрнектермен анықталады, Вт немесе Ккал/сағ:</w:t>
      </w:r>
      <w:r>
        <w:br/>
      </w:r>
      <w:r>
        <w:rPr>
          <w:rFonts w:ascii="Times New Roman"/>
          <w:b w:val="false"/>
          <w:i w:val="false"/>
          <w:color w:val="000000"/>
          <w:sz w:val="28"/>
        </w:rPr>
        <w:t>
</w:t>
      </w:r>
    </w:p>
    <w:bookmarkStart w:name="z515" w:id="476"/>
    <w:p>
      <w:pPr>
        <w:spacing w:after="0"/>
        <w:ind w:left="0"/>
        <w:jc w:val="both"/>
      </w:pPr>
      <w:r>
        <w:rPr>
          <w:rFonts w:ascii="Times New Roman"/>
          <w:b w:val="false"/>
          <w:i w:val="false"/>
          <w:color w:val="000000"/>
          <w:sz w:val="28"/>
        </w:rPr>
        <w:t xml:space="preserve">
      </w:t>
      </w:r>
    </w:p>
    <w:bookmarkEnd w:id="476"/>
    <w:p>
      <w:pPr>
        <w:spacing w:after="0"/>
        <w:ind w:left="0"/>
        <w:jc w:val="both"/>
      </w:pPr>
      <w:r>
        <w:drawing>
          <wp:inline distT="0" distB="0" distL="0" distR="0">
            <wp:extent cx="4127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127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6" w:id="477"/>
    <w:p>
      <w:pPr>
        <w:spacing w:after="0"/>
        <w:ind w:left="0"/>
        <w:jc w:val="both"/>
      </w:pPr>
      <w:r>
        <w:rPr>
          <w:rFonts w:ascii="Times New Roman"/>
          <w:b w:val="false"/>
          <w:i w:val="false"/>
          <w:color w:val="000000"/>
          <w:sz w:val="28"/>
        </w:rPr>
        <w:t>
      мұндағы</w:t>
      </w:r>
    </w:p>
    <w:bookmarkEnd w:id="477"/>
    <w:p>
      <w:pPr>
        <w:spacing w:after="0"/>
        <w:ind w:left="0"/>
        <w:jc w:val="both"/>
      </w:pPr>
      <w:r>
        <w:drawing>
          <wp:inline distT="0" distB="0" distL="0" distR="0">
            <wp:extent cx="419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19100" cy="469900"/>
                    </a:xfrm>
                    <a:prstGeom prst="rect">
                      <a:avLst/>
                    </a:prstGeom>
                  </pic:spPr>
                </pic:pic>
              </a:graphicData>
            </a:graphic>
          </wp:inline>
        </w:drawing>
      </w:r>
    </w:p>
    <w:p>
      <w:pPr>
        <w:spacing w:after="0"/>
        <w:ind w:left="0"/>
        <w:jc w:val="left"/>
      </w:pPr>
      <w:r>
        <w:rPr>
          <w:rFonts w:ascii="Times New Roman"/>
          <w:b w:val="false"/>
          <w:i w:val="false"/>
          <w:color w:val="000000"/>
          <w:sz w:val="28"/>
        </w:rPr>
        <w:t>— жылу дайындау қондырғысынан шығу кезіндегі беру құбырындағы орташаланған су шығыны, кг/с (т/сағ);</w:t>
      </w:r>
      <w:r>
        <w:br/>
      </w:r>
      <w:r>
        <w:rPr>
          <w:rFonts w:ascii="Times New Roman"/>
          <w:b w:val="false"/>
          <w:i w:val="false"/>
          <w:color w:val="000000"/>
          <w:sz w:val="28"/>
        </w:rPr>
        <w:t>
</w:t>
      </w:r>
    </w:p>
    <w:bookmarkStart w:name="z517" w:id="478"/>
    <w:p>
      <w:pPr>
        <w:spacing w:after="0"/>
        <w:ind w:left="0"/>
        <w:jc w:val="both"/>
      </w:pPr>
      <w:r>
        <w:rPr>
          <w:rFonts w:ascii="Times New Roman"/>
          <w:b w:val="false"/>
          <w:i w:val="false"/>
          <w:color w:val="000000"/>
          <w:sz w:val="28"/>
        </w:rPr>
        <w:t xml:space="preserve">
      </w:t>
      </w:r>
    </w:p>
    <w:bookmarkEnd w:id="478"/>
    <w:p>
      <w:pPr>
        <w:spacing w:after="0"/>
        <w:ind w:left="0"/>
        <w:jc w:val="both"/>
      </w:pPr>
      <w:r>
        <w:drawing>
          <wp:inline distT="0" distB="0" distL="0" distR="0">
            <wp:extent cx="38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81000" cy="381000"/>
                    </a:xfrm>
                    <a:prstGeom prst="rect">
                      <a:avLst/>
                    </a:prstGeom>
                  </pic:spPr>
                </pic:pic>
              </a:graphicData>
            </a:graphic>
          </wp:inline>
        </w:drawing>
      </w:r>
    </w:p>
    <w:p>
      <w:pPr>
        <w:spacing w:after="0"/>
        <w:ind w:left="0"/>
        <w:jc w:val="left"/>
      </w:pPr>
      <w:r>
        <w:rPr>
          <w:rFonts w:ascii="Times New Roman"/>
          <w:b w:val="false"/>
          <w:i w:val="false"/>
          <w:color w:val="000000"/>
          <w:sz w:val="28"/>
        </w:rPr>
        <w:t>— толықтыру су шығынының орташаланған мәні , кг/с (т/сағ);</w:t>
      </w:r>
      <w:r>
        <w:br/>
      </w:r>
      <w:r>
        <w:rPr>
          <w:rFonts w:ascii="Times New Roman"/>
          <w:b w:val="false"/>
          <w:i w:val="false"/>
          <w:color w:val="000000"/>
          <w:sz w:val="28"/>
        </w:rPr>
        <w:t>
</w:t>
      </w:r>
    </w:p>
    <w:bookmarkStart w:name="z518" w:id="479"/>
    <w:p>
      <w:pPr>
        <w:spacing w:after="0"/>
        <w:ind w:left="0"/>
        <w:jc w:val="both"/>
      </w:pPr>
      <w:r>
        <w:rPr>
          <w:rFonts w:ascii="Times New Roman"/>
          <w:b w:val="false"/>
          <w:i w:val="false"/>
          <w:color w:val="000000"/>
          <w:sz w:val="28"/>
        </w:rPr>
        <w:t xml:space="preserve">
      </w:t>
      </w:r>
    </w:p>
    <w:bookmarkEnd w:id="479"/>
    <w:p>
      <w:pPr>
        <w:spacing w:after="0"/>
        <w:ind w:left="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44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және </w:t>
      </w:r>
    </w:p>
    <w:p>
      <w:pPr>
        <w:spacing w:after="0"/>
        <w:ind w:left="0"/>
        <w:jc w:val="both"/>
      </w:pPr>
      <w:r>
        <w:drawing>
          <wp:inline distT="0" distB="0" distL="0" distR="0">
            <wp:extent cx="342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42900" cy="431800"/>
                    </a:xfrm>
                    <a:prstGeom prst="rect">
                      <a:avLst/>
                    </a:prstGeom>
                  </pic:spPr>
                </pic:pic>
              </a:graphicData>
            </a:graphic>
          </wp:inline>
        </w:drawing>
      </w:r>
    </w:p>
    <w:p>
      <w:pPr>
        <w:spacing w:after="0"/>
        <w:ind w:left="0"/>
        <w:jc w:val="left"/>
      </w:pPr>
      <w:r>
        <w:rPr>
          <w:rFonts w:ascii="Times New Roman"/>
          <w:b w:val="false"/>
          <w:i w:val="false"/>
          <w:color w:val="000000"/>
          <w:sz w:val="28"/>
        </w:rPr>
        <w:t>— беру құбырының басында және аяғында өлшенген су температуралары, 0С;</w:t>
      </w:r>
      <w:r>
        <w:br/>
      </w:r>
      <w:r>
        <w:rPr>
          <w:rFonts w:ascii="Times New Roman"/>
          <w:b w:val="false"/>
          <w:i w:val="false"/>
          <w:color w:val="000000"/>
          <w:sz w:val="28"/>
        </w:rPr>
        <w:t>
</w:t>
      </w:r>
    </w:p>
    <w:bookmarkStart w:name="z519" w:id="480"/>
    <w:p>
      <w:pPr>
        <w:spacing w:after="0"/>
        <w:ind w:left="0"/>
        <w:jc w:val="both"/>
      </w:pPr>
      <w:r>
        <w:rPr>
          <w:rFonts w:ascii="Times New Roman"/>
          <w:b w:val="false"/>
          <w:i w:val="false"/>
          <w:color w:val="000000"/>
          <w:sz w:val="28"/>
        </w:rPr>
        <w:t xml:space="preserve">
      </w:t>
      </w:r>
    </w:p>
    <w:bookmarkEnd w:id="480"/>
    <w:p>
      <w:pPr>
        <w:spacing w:after="0"/>
        <w:ind w:left="0"/>
        <w:jc w:val="both"/>
      </w:pPr>
      <w:r>
        <w:drawing>
          <wp:inline distT="0" distB="0" distL="0" distR="0">
            <wp:extent cx="774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74700" cy="558800"/>
                    </a:xfrm>
                    <a:prstGeom prst="rect">
                      <a:avLst/>
                    </a:prstGeom>
                  </pic:spPr>
                </pic:pic>
              </a:graphicData>
            </a:graphic>
          </wp:inline>
        </w:drawing>
      </w:r>
    </w:p>
    <w:p>
      <w:pPr>
        <w:spacing w:after="0"/>
        <w:ind w:left="0"/>
        <w:jc w:val="left"/>
      </w:pPr>
      <w:r>
        <w:rPr>
          <w:rFonts w:ascii="Times New Roman"/>
          <w:b w:val="false"/>
          <w:i w:val="false"/>
          <w:color w:val="000000"/>
          <w:sz w:val="28"/>
        </w:rPr>
        <w:t>қайтару құбырдың басында және аяғында өлшенген су температуралары, °С.</w:t>
      </w:r>
      <w:r>
        <w:br/>
      </w:r>
      <w:r>
        <w:rPr>
          <w:rFonts w:ascii="Times New Roman"/>
          <w:b w:val="false"/>
          <w:i w:val="false"/>
          <w:color w:val="000000"/>
          <w:sz w:val="28"/>
        </w:rPr>
        <w:t>
</w:t>
      </w:r>
    </w:p>
    <w:bookmarkStart w:name="z520" w:id="481"/>
    <w:p>
      <w:pPr>
        <w:spacing w:after="0"/>
        <w:ind w:left="0"/>
        <w:jc w:val="both"/>
      </w:pPr>
      <w:r>
        <w:rPr>
          <w:rFonts w:ascii="Times New Roman"/>
          <w:b w:val="false"/>
          <w:i w:val="false"/>
          <w:color w:val="000000"/>
          <w:sz w:val="28"/>
        </w:rPr>
        <w:t>
      39. Егер сыналатын учаскеде төселімі және жылу оқшаулау конструкциясы басқадай, ұзындығы шамалы құбыр кесіндісі болатын болса, ол учаскенің сынақ нәтижелерін былайша есептейді:</w:t>
      </w:r>
    </w:p>
    <w:bookmarkEnd w:id="481"/>
    <w:bookmarkStart w:name="z521" w:id="482"/>
    <w:p>
      <w:pPr>
        <w:spacing w:after="0"/>
        <w:ind w:left="0"/>
        <w:jc w:val="both"/>
      </w:pPr>
      <w:r>
        <w:rPr>
          <w:rFonts w:ascii="Times New Roman"/>
          <w:b w:val="false"/>
          <w:i w:val="false"/>
          <w:color w:val="000000"/>
          <w:sz w:val="28"/>
        </w:rPr>
        <w:t>
      (16) және (17) өрнектер бойынша, сипаты бөлек кесіндіні қоса есептегенде беру және қайтару құбырларының нақты жылу жоғалту мөлшері анықталады;</w:t>
      </w:r>
    </w:p>
    <w:bookmarkEnd w:id="482"/>
    <w:bookmarkStart w:name="z522" w:id="483"/>
    <w:p>
      <w:pPr>
        <w:spacing w:after="0"/>
        <w:ind w:left="0"/>
        <w:jc w:val="both"/>
      </w:pPr>
      <w:r>
        <w:rPr>
          <w:rFonts w:ascii="Times New Roman"/>
          <w:b w:val="false"/>
          <w:i w:val="false"/>
          <w:color w:val="000000"/>
          <w:sz w:val="28"/>
        </w:rPr>
        <w:t>
      әрбір сипаты бөлек кесінді үшін беру және қайтару құбырлары бойынша орташа температуралары анықталады, 0С:</w:t>
      </w:r>
    </w:p>
    <w:bookmarkEnd w:id="483"/>
    <w:bookmarkStart w:name="z523" w:id="484"/>
    <w:p>
      <w:pPr>
        <w:spacing w:after="0"/>
        <w:ind w:left="0"/>
        <w:jc w:val="both"/>
      </w:pPr>
      <w:r>
        <w:rPr>
          <w:rFonts w:ascii="Times New Roman"/>
          <w:b w:val="false"/>
          <w:i w:val="false"/>
          <w:color w:val="000000"/>
          <w:sz w:val="28"/>
        </w:rPr>
        <w:t xml:space="preserve">
      </w:t>
      </w:r>
    </w:p>
    <w:bookmarkEnd w:id="484"/>
    <w:p>
      <w:pPr>
        <w:spacing w:after="0"/>
        <w:ind w:left="0"/>
        <w:jc w:val="both"/>
      </w:pPr>
      <w:r>
        <w:drawing>
          <wp:inline distT="0" distB="0" distL="0" distR="0">
            <wp:extent cx="49149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9149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4" w:id="485"/>
    <w:p>
      <w:pPr>
        <w:spacing w:after="0"/>
        <w:ind w:left="0"/>
        <w:jc w:val="both"/>
      </w:pPr>
      <w:r>
        <w:rPr>
          <w:rFonts w:ascii="Times New Roman"/>
          <w:b w:val="false"/>
          <w:i w:val="false"/>
          <w:color w:val="000000"/>
          <w:sz w:val="28"/>
        </w:rPr>
        <w:t xml:space="preserve">
      мұндағы </w:t>
      </w:r>
    </w:p>
    <w:bookmarkEnd w:id="485"/>
    <w:p>
      <w:pPr>
        <w:spacing w:after="0"/>
        <w:ind w:left="0"/>
        <w:jc w:val="both"/>
      </w:pPr>
      <w:r>
        <w:drawing>
          <wp:inline distT="0" distB="0" distL="0" distR="0">
            <wp:extent cx="59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5969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596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969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барлық сыналған айналым сақинасындағы, сәйкесінше беру және қайтару құбырлардың материалдық сипаттары, м2;</w:t>
      </w:r>
      <w:r>
        <w:br/>
      </w:r>
      <w:r>
        <w:rPr>
          <w:rFonts w:ascii="Times New Roman"/>
          <w:b w:val="false"/>
          <w:i w:val="false"/>
          <w:color w:val="000000"/>
          <w:sz w:val="28"/>
        </w:rPr>
        <w:t>
</w:t>
      </w:r>
    </w:p>
    <w:bookmarkStart w:name="z525" w:id="486"/>
    <w:p>
      <w:pPr>
        <w:spacing w:after="0"/>
        <w:ind w:left="0"/>
        <w:jc w:val="both"/>
      </w:pPr>
      <w:r>
        <w:rPr>
          <w:rFonts w:ascii="Times New Roman"/>
          <w:b w:val="false"/>
          <w:i w:val="false"/>
          <w:color w:val="000000"/>
          <w:sz w:val="28"/>
        </w:rPr>
        <w:t xml:space="preserve">
      </w:t>
      </w:r>
    </w:p>
    <w:bookmarkEnd w:id="486"/>
    <w:p>
      <w:pPr>
        <w:spacing w:after="0"/>
        <w:ind w:left="0"/>
        <w:jc w:val="both"/>
      </w:pPr>
      <w:r>
        <w:drawing>
          <wp:inline distT="0" distB="0" distL="0" distR="0">
            <wp:extent cx="2082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082800" cy="508000"/>
                    </a:xfrm>
                    <a:prstGeom prst="rect">
                      <a:avLst/>
                    </a:prstGeom>
                  </pic:spPr>
                </pic:pic>
              </a:graphicData>
            </a:graphic>
          </wp:inline>
        </w:drawing>
      </w:r>
    </w:p>
    <w:p>
      <w:pPr>
        <w:spacing w:after="0"/>
        <w:ind w:left="0"/>
        <w:jc w:val="left"/>
      </w:pPr>
      <w:r>
        <w:rPr>
          <w:rFonts w:ascii="Times New Roman"/>
          <w:b w:val="false"/>
          <w:i w:val="false"/>
          <w:color w:val="000000"/>
          <w:sz w:val="28"/>
        </w:rPr>
        <w:t>— айналым сақинасының сәйкесінше, беру және қайтару құбырлары бойынша учаскенің басынан сипаты бөле кесіндіге дейінгі учаскенің материалдық сипаты, м2;</w:t>
      </w:r>
      <w:r>
        <w:br/>
      </w:r>
      <w:r>
        <w:rPr>
          <w:rFonts w:ascii="Times New Roman"/>
          <w:b w:val="false"/>
          <w:i w:val="false"/>
          <w:color w:val="000000"/>
          <w:sz w:val="28"/>
        </w:rPr>
        <w:t>
</w:t>
      </w:r>
    </w:p>
    <w:bookmarkStart w:name="z526" w:id="487"/>
    <w:p>
      <w:pPr>
        <w:spacing w:after="0"/>
        <w:ind w:left="0"/>
        <w:jc w:val="both"/>
      </w:pPr>
      <w:r>
        <w:rPr>
          <w:rFonts w:ascii="Times New Roman"/>
          <w:b w:val="false"/>
          <w:i w:val="false"/>
          <w:color w:val="000000"/>
          <w:sz w:val="28"/>
        </w:rPr>
        <w:t xml:space="preserve">
      </w:t>
      </w:r>
    </w:p>
    <w:bookmarkEnd w:id="487"/>
    <w:p>
      <w:pPr>
        <w:spacing w:after="0"/>
        <w:ind w:left="0"/>
        <w:jc w:val="both"/>
      </w:pPr>
      <w:r>
        <w:drawing>
          <wp:inline distT="0" distB="0" distL="0" distR="0">
            <wp:extent cx="1663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6637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сипаты бөлек кесіндінің беру және қайтару құбырлары бойынша материалдық сипаты, м2.</w:t>
      </w:r>
      <w:r>
        <w:br/>
      </w:r>
      <w:r>
        <w:rPr>
          <w:rFonts w:ascii="Times New Roman"/>
          <w:b w:val="false"/>
          <w:i w:val="false"/>
          <w:color w:val="000000"/>
          <w:sz w:val="28"/>
        </w:rPr>
        <w:t>
</w:t>
      </w:r>
    </w:p>
    <w:bookmarkStart w:name="z527" w:id="488"/>
    <w:p>
      <w:pPr>
        <w:spacing w:after="0"/>
        <w:ind w:left="0"/>
        <w:jc w:val="both"/>
      </w:pPr>
      <w:r>
        <w:rPr>
          <w:rFonts w:ascii="Times New Roman"/>
          <w:b w:val="false"/>
          <w:i w:val="false"/>
          <w:color w:val="000000"/>
          <w:sz w:val="28"/>
        </w:rPr>
        <w:t xml:space="preserve">
      Осы Әдістемелік нұсқаудың 2.4.3. п. әдіспен сынақ температуралық режимінде сипаты бөлек құбыр кесіндісінің шамамен жылу шығыны мөлшері анықталады; L —сипаты бөлек кесінді ұзындығы (м), ал </w:t>
      </w:r>
    </w:p>
    <w:bookmarkEnd w:id="488"/>
    <w:p>
      <w:pPr>
        <w:spacing w:after="0"/>
        <w:ind w:left="0"/>
        <w:jc w:val="both"/>
      </w:pPr>
      <w:r>
        <w:drawing>
          <wp:inline distT="0" distB="0" distL="0" distR="0">
            <wp:extent cx="1333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333500" cy="495300"/>
                    </a:xfrm>
                    <a:prstGeom prst="rect">
                      <a:avLst/>
                    </a:prstGeom>
                  </pic:spPr>
                </pic:pic>
              </a:graphicData>
            </a:graphic>
          </wp:inline>
        </w:drawing>
      </w:r>
    </w:p>
    <w:p>
      <w:pPr>
        <w:spacing w:after="0"/>
        <w:ind w:left="0"/>
        <w:jc w:val="left"/>
      </w:pPr>
      <w:r>
        <w:rPr>
          <w:rFonts w:ascii="Times New Roman"/>
          <w:b w:val="false"/>
          <w:i w:val="false"/>
          <w:color w:val="000000"/>
          <w:sz w:val="28"/>
        </w:rPr>
        <w:t>, және</w:t>
      </w:r>
    </w:p>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мәндері</w:t>
      </w:r>
    </w:p>
    <w:p>
      <w:pPr>
        <w:spacing w:after="0"/>
        <w:ind w:left="0"/>
        <w:jc w:val="both"/>
      </w:pPr>
      <w:r>
        <w:drawing>
          <wp:inline distT="0" distB="0" distL="0" distR="0">
            <wp:extent cx="81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812800" cy="4572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762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762000" cy="482600"/>
                    </a:xfrm>
                    <a:prstGeom prst="rect">
                      <a:avLst/>
                    </a:prstGeom>
                  </pic:spPr>
                </pic:pic>
              </a:graphicData>
            </a:graphic>
          </wp:inline>
        </w:drawing>
      </w:r>
    </w:p>
    <w:p>
      <w:pPr>
        <w:spacing w:after="0"/>
        <w:ind w:left="0"/>
        <w:jc w:val="left"/>
      </w:pPr>
      <w:r>
        <w:rPr>
          <w:rFonts w:ascii="Times New Roman"/>
          <w:b w:val="false"/>
          <w:i w:val="false"/>
          <w:color w:val="000000"/>
          <w:sz w:val="28"/>
        </w:rPr>
        <w:t>және топырақпен қоршаған ортаның температуралары бойынша анықталады.</w:t>
      </w:r>
      <w:r>
        <w:br/>
      </w:r>
      <w:r>
        <w:rPr>
          <w:rFonts w:ascii="Times New Roman"/>
          <w:b w:val="false"/>
          <w:i w:val="false"/>
          <w:color w:val="000000"/>
          <w:sz w:val="28"/>
        </w:rPr>
        <w:t>
</w:t>
      </w:r>
    </w:p>
    <w:bookmarkStart w:name="z528" w:id="489"/>
    <w:p>
      <w:pPr>
        <w:spacing w:after="0"/>
        <w:ind w:left="0"/>
        <w:jc w:val="both"/>
      </w:pPr>
      <w:r>
        <w:rPr>
          <w:rFonts w:ascii="Times New Roman"/>
          <w:b w:val="false"/>
          <w:i w:val="false"/>
          <w:color w:val="000000"/>
          <w:sz w:val="28"/>
        </w:rPr>
        <w:t xml:space="preserve">
      Айналым сақинасының негізгі бөлігінің нақты жылу жоғалтуы әр құбыр бойынша (16) және (17) өрнектер бойынша анықталатын жылу жоғалтулардың жән сипаты бөлек құбырлардың жылу жоғалтуларының айырымымен анықталады және келесі еспетеулерде қолданылады. </w:t>
      </w:r>
    </w:p>
    <w:bookmarkEnd w:id="489"/>
    <w:bookmarkStart w:name="z529" w:id="490"/>
    <w:p>
      <w:pPr>
        <w:spacing w:after="0"/>
        <w:ind w:left="0"/>
        <w:jc w:val="left"/>
      </w:pPr>
      <w:r>
        <w:rPr>
          <w:rFonts w:ascii="Times New Roman"/>
          <w:b/>
          <w:i w:val="false"/>
          <w:color w:val="000000"/>
        </w:rPr>
        <w:t xml:space="preserve"> 10-параграф. Жылу шығынын анықтау нәтижелерін бағалау және қолдану</w:t>
      </w:r>
    </w:p>
    <w:bookmarkEnd w:id="490"/>
    <w:bookmarkStart w:name="z530" w:id="491"/>
    <w:p>
      <w:pPr>
        <w:spacing w:after="0"/>
        <w:ind w:left="0"/>
        <w:jc w:val="both"/>
      </w:pPr>
      <w:r>
        <w:rPr>
          <w:rFonts w:ascii="Times New Roman"/>
          <w:b w:val="false"/>
          <w:i w:val="false"/>
          <w:color w:val="000000"/>
          <w:sz w:val="28"/>
        </w:rPr>
        <w:t>
      40. Сынақ нәтижесінде алынған нақты жылу жоғалту мөлшерлері жылу тармағы жұмысының орташа жылдық температуралық жағдайына келтіріліп, жылумен жабдықтау субъектінің жылу тармақтары арқылы жоғалатын жылу шығынын келесі бес жылдыққа нормалауға негіз ретінде, сонымен қатар, жылу тармақатырының техникалық жағдайын және жылу оқшаулау қабаттарының жылутехникалық жағдайын бағалауға қолданады.</w:t>
      </w:r>
    </w:p>
    <w:bookmarkEnd w:id="491"/>
    <w:bookmarkStart w:name="z531" w:id="492"/>
    <w:p>
      <w:pPr>
        <w:spacing w:after="0"/>
        <w:ind w:left="0"/>
        <w:jc w:val="both"/>
      </w:pPr>
      <w:r>
        <w:rPr>
          <w:rFonts w:ascii="Times New Roman"/>
          <w:b w:val="false"/>
          <w:i w:val="false"/>
          <w:color w:val="000000"/>
          <w:sz w:val="28"/>
        </w:rPr>
        <w:t>
      41. Орташа жылдық шарттар үшін нақты жылу шығындарын бағалау осы құжаттың 2 қосымшасында көрсетілген Нормалар бойынша анықталған сәйкес жылу шығындарымен салыстыру жолымен анықталады.</w:t>
      </w:r>
    </w:p>
    <w:bookmarkEnd w:id="492"/>
    <w:bookmarkStart w:name="z532" w:id="493"/>
    <w:p>
      <w:pPr>
        <w:spacing w:after="0"/>
        <w:ind w:left="0"/>
        <w:jc w:val="both"/>
      </w:pPr>
      <w:r>
        <w:rPr>
          <w:rFonts w:ascii="Times New Roman"/>
          <w:b w:val="false"/>
          <w:i w:val="false"/>
          <w:color w:val="000000"/>
          <w:sz w:val="28"/>
        </w:rPr>
        <w:t>
      42. Жылу тармағының барлық сыналған учаскелерінің жылу жоғалтуын орташа жылдық жағдайға айналдыру мына өрнектер бойынша жүргізіледі, Вт немесе ккал/сағ:</w:t>
      </w:r>
    </w:p>
    <w:bookmarkEnd w:id="493"/>
    <w:bookmarkStart w:name="z533" w:id="494"/>
    <w:p>
      <w:pPr>
        <w:spacing w:after="0"/>
        <w:ind w:left="0"/>
        <w:jc w:val="both"/>
      </w:pPr>
      <w:r>
        <w:rPr>
          <w:rFonts w:ascii="Times New Roman"/>
          <w:b w:val="false"/>
          <w:i w:val="false"/>
          <w:color w:val="000000"/>
          <w:sz w:val="28"/>
        </w:rPr>
        <w:t>
      беру және қайтару құбырлары бойынша, жер астымен төселген учаскелер үшін: </w:t>
      </w:r>
    </w:p>
    <w:bookmarkEnd w:id="494"/>
    <w:bookmarkStart w:name="z534" w:id="495"/>
    <w:p>
      <w:pPr>
        <w:spacing w:after="0"/>
        <w:ind w:left="0"/>
        <w:jc w:val="both"/>
      </w:pPr>
      <w:r>
        <w:rPr>
          <w:rFonts w:ascii="Times New Roman"/>
          <w:b w:val="false"/>
          <w:i w:val="false"/>
          <w:color w:val="000000"/>
          <w:sz w:val="28"/>
        </w:rPr>
        <w:t xml:space="preserve">
      </w:t>
      </w:r>
    </w:p>
    <w:bookmarkEnd w:id="495"/>
    <w:p>
      <w:pPr>
        <w:spacing w:after="0"/>
        <w:ind w:left="0"/>
        <w:jc w:val="both"/>
      </w:pPr>
      <w:r>
        <w:drawing>
          <wp:inline distT="0" distB="0" distL="0" distR="0">
            <wp:extent cx="48387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8387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5" w:id="496"/>
    <w:p>
      <w:pPr>
        <w:spacing w:after="0"/>
        <w:ind w:left="0"/>
        <w:jc w:val="both"/>
      </w:pPr>
      <w:r>
        <w:rPr>
          <w:rFonts w:ascii="Times New Roman"/>
          <w:b w:val="false"/>
          <w:i w:val="false"/>
          <w:color w:val="000000"/>
          <w:sz w:val="28"/>
        </w:rPr>
        <w:t>
      беру және қайтару құбырлары бойынша, жер бетімен тартылған құбырлар үшін:</w:t>
      </w:r>
    </w:p>
    <w:bookmarkEnd w:id="496"/>
    <w:bookmarkStart w:name="z536" w:id="497"/>
    <w:p>
      <w:pPr>
        <w:spacing w:after="0"/>
        <w:ind w:left="0"/>
        <w:jc w:val="both"/>
      </w:pPr>
      <w:r>
        <w:rPr>
          <w:rFonts w:ascii="Times New Roman"/>
          <w:b w:val="false"/>
          <w:i w:val="false"/>
          <w:color w:val="000000"/>
          <w:sz w:val="28"/>
        </w:rPr>
        <w:t xml:space="preserve">
      </w:t>
      </w:r>
    </w:p>
    <w:bookmarkEnd w:id="497"/>
    <w:p>
      <w:pPr>
        <w:spacing w:after="0"/>
        <w:ind w:left="0"/>
        <w:jc w:val="both"/>
      </w:pPr>
      <w:r>
        <w:drawing>
          <wp:inline distT="0" distB="0" distL="0" distR="0">
            <wp:extent cx="34290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4290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7" w:id="498"/>
    <w:p>
      <w:pPr>
        <w:spacing w:after="0"/>
        <w:ind w:left="0"/>
        <w:jc w:val="both"/>
      </w:pPr>
      <w:r>
        <w:rPr>
          <w:rFonts w:ascii="Times New Roman"/>
          <w:b w:val="false"/>
          <w:i w:val="false"/>
          <w:color w:val="000000"/>
          <w:sz w:val="28"/>
        </w:rPr>
        <w:t xml:space="preserve">
      мұндағы </w:t>
      </w:r>
    </w:p>
    <w:bookmarkEnd w:id="498"/>
    <w:p>
      <w:pPr>
        <w:spacing w:after="0"/>
        <w:ind w:left="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82600" cy="4318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93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93700" cy="406400"/>
                    </a:xfrm>
                    <a:prstGeom prst="rect">
                      <a:avLst/>
                    </a:prstGeom>
                  </pic:spPr>
                </pic:pic>
              </a:graphicData>
            </a:graphic>
          </wp:inline>
        </w:drawing>
      </w:r>
    </w:p>
    <w:p>
      <w:pPr>
        <w:spacing w:after="0"/>
        <w:ind w:left="0"/>
        <w:jc w:val="left"/>
      </w:pPr>
      <w:r>
        <w:rPr>
          <w:rFonts w:ascii="Times New Roman"/>
          <w:b w:val="false"/>
          <w:i w:val="false"/>
          <w:color w:val="000000"/>
          <w:sz w:val="28"/>
        </w:rPr>
        <w:t>— сынақ кезіндегі топырақ және қоршаған орта температуралары, 0С.</w:t>
      </w:r>
      <w:r>
        <w:br/>
      </w:r>
      <w:r>
        <w:rPr>
          <w:rFonts w:ascii="Times New Roman"/>
          <w:b w:val="false"/>
          <w:i w:val="false"/>
          <w:color w:val="000000"/>
          <w:sz w:val="28"/>
        </w:rPr>
        <w:t>
</w:t>
      </w:r>
    </w:p>
    <w:bookmarkStart w:name="z538" w:id="499"/>
    <w:p>
      <w:pPr>
        <w:spacing w:after="0"/>
        <w:ind w:left="0"/>
        <w:jc w:val="both"/>
      </w:pPr>
      <w:r>
        <w:rPr>
          <w:rFonts w:ascii="Times New Roman"/>
          <w:b w:val="false"/>
          <w:i w:val="false"/>
          <w:color w:val="000000"/>
          <w:sz w:val="28"/>
        </w:rPr>
        <w:t>
      43. Сыналған учаскелер үшін норма бойынша орташа жылдық жылу жоғалту мына өрнектермен анықталады, Вт немесе ккал/сағ:</w:t>
      </w:r>
    </w:p>
    <w:bookmarkEnd w:id="499"/>
    <w:bookmarkStart w:name="z539" w:id="500"/>
    <w:p>
      <w:pPr>
        <w:spacing w:after="0"/>
        <w:ind w:left="0"/>
        <w:jc w:val="both"/>
      </w:pPr>
      <w:r>
        <w:rPr>
          <w:rFonts w:ascii="Times New Roman"/>
          <w:b w:val="false"/>
          <w:i w:val="false"/>
          <w:color w:val="000000"/>
          <w:sz w:val="28"/>
        </w:rPr>
        <w:t>
      жер астымен төселген учаскелер үшін</w:t>
      </w:r>
    </w:p>
    <w:bookmarkEnd w:id="500"/>
    <w:bookmarkStart w:name="z540" w:id="501"/>
    <w:p>
      <w:pPr>
        <w:spacing w:after="0"/>
        <w:ind w:left="0"/>
        <w:jc w:val="both"/>
      </w:pPr>
      <w:r>
        <w:rPr>
          <w:rFonts w:ascii="Times New Roman"/>
          <w:b w:val="false"/>
          <w:i w:val="false"/>
          <w:color w:val="000000"/>
          <w:sz w:val="28"/>
        </w:rPr>
        <w:t xml:space="preserve">
      </w:t>
      </w:r>
    </w:p>
    <w:bookmarkEnd w:id="501"/>
    <w:p>
      <w:pPr>
        <w:spacing w:after="0"/>
        <w:ind w:left="0"/>
        <w:jc w:val="both"/>
      </w:pPr>
      <w:r>
        <w:drawing>
          <wp:inline distT="0" distB="0" distL="0" distR="0">
            <wp:extent cx="49149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9149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1" w:id="502"/>
    <w:p>
      <w:pPr>
        <w:spacing w:after="0"/>
        <w:ind w:left="0"/>
        <w:jc w:val="both"/>
      </w:pPr>
      <w:r>
        <w:rPr>
          <w:rFonts w:ascii="Times New Roman"/>
          <w:b w:val="false"/>
          <w:i w:val="false"/>
          <w:color w:val="000000"/>
          <w:sz w:val="28"/>
        </w:rPr>
        <w:t xml:space="preserve">
      мұндағы </w:t>
      </w:r>
    </w:p>
    <w:bookmarkEnd w:id="502"/>
    <w:p>
      <w:pPr>
        <w:spacing w:after="0"/>
        <w:ind w:left="0"/>
        <w:jc w:val="both"/>
      </w:pPr>
      <w:r>
        <w:drawing>
          <wp:inline distT="0" distB="0" distL="0" distR="0">
            <wp:extent cx="1905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9050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және </w:t>
      </w:r>
      <w:r>
        <w:rPr>
          <w:rFonts w:ascii="Times New Roman"/>
          <w:b w:val="false"/>
          <w:i w:val="false"/>
          <w:color w:val="000000"/>
          <w:sz w:val="28"/>
        </w:rPr>
        <w:t>b</w:t>
      </w:r>
      <w:r>
        <w:rPr>
          <w:rFonts w:ascii="Times New Roman"/>
          <w:b w:val="false"/>
          <w:i w:val="false"/>
          <w:color w:val="000000"/>
          <w:sz w:val="28"/>
        </w:rPr>
        <w:t xml:space="preserve"> мәндері осы Әдістемелік нұсқаудың 17-тармағы бойынша анықталады</w:t>
      </w:r>
      <w:r>
        <w:br/>
      </w:r>
      <w:r>
        <w:rPr>
          <w:rFonts w:ascii="Times New Roman"/>
          <w:b w:val="false"/>
          <w:i w:val="false"/>
          <w:color w:val="000000"/>
          <w:sz w:val="28"/>
        </w:rPr>
        <w:t>
</w:t>
      </w:r>
    </w:p>
    <w:bookmarkStart w:name="z542" w:id="503"/>
    <w:p>
      <w:pPr>
        <w:spacing w:after="0"/>
        <w:ind w:left="0"/>
        <w:jc w:val="both"/>
      </w:pPr>
      <w:r>
        <w:rPr>
          <w:rFonts w:ascii="Times New Roman"/>
          <w:b w:val="false"/>
          <w:i w:val="false"/>
          <w:color w:val="000000"/>
          <w:sz w:val="28"/>
        </w:rPr>
        <w:t>
      44. Нақты және нормалар бойынша анықталған жылу шығыны мөлшерлерінің қатынасы мына өрнектер бойынша анықталады:</w:t>
      </w:r>
    </w:p>
    <w:bookmarkEnd w:id="503"/>
    <w:bookmarkStart w:name="z543" w:id="504"/>
    <w:p>
      <w:pPr>
        <w:spacing w:after="0"/>
        <w:ind w:left="0"/>
        <w:jc w:val="both"/>
      </w:pPr>
      <w:r>
        <w:rPr>
          <w:rFonts w:ascii="Times New Roman"/>
          <w:b w:val="false"/>
          <w:i w:val="false"/>
          <w:color w:val="000000"/>
          <w:sz w:val="28"/>
        </w:rPr>
        <w:t>
      жер астымен төселген учаскелер үшін</w:t>
      </w:r>
    </w:p>
    <w:bookmarkEnd w:id="504"/>
    <w:bookmarkStart w:name="z544" w:id="505"/>
    <w:p>
      <w:pPr>
        <w:spacing w:after="0"/>
        <w:ind w:left="0"/>
        <w:jc w:val="both"/>
      </w:pPr>
      <w:r>
        <w:rPr>
          <w:rFonts w:ascii="Times New Roman"/>
          <w:b w:val="false"/>
          <w:i w:val="false"/>
          <w:color w:val="000000"/>
          <w:sz w:val="28"/>
        </w:rPr>
        <w:t xml:space="preserve">
      </w:t>
      </w:r>
    </w:p>
    <w:bookmarkEnd w:id="505"/>
    <w:p>
      <w:pPr>
        <w:spacing w:after="0"/>
        <w:ind w:left="0"/>
        <w:jc w:val="both"/>
      </w:pPr>
      <w:r>
        <w:drawing>
          <wp:inline distT="0" distB="0" distL="0" distR="0">
            <wp:extent cx="49911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9911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5" w:id="506"/>
    <w:p>
      <w:pPr>
        <w:spacing w:after="0"/>
        <w:ind w:left="0"/>
        <w:jc w:val="both"/>
      </w:pPr>
      <w:r>
        <w:rPr>
          <w:rFonts w:ascii="Times New Roman"/>
          <w:b w:val="false"/>
          <w:i w:val="false"/>
          <w:color w:val="000000"/>
          <w:sz w:val="28"/>
        </w:rPr>
        <w:t>
      45. Сынақ нәтижелерін талдағанда мыналарды ескеру қажет:</w:t>
      </w:r>
    </w:p>
    <w:bookmarkEnd w:id="506"/>
    <w:bookmarkStart w:name="z546" w:id="507"/>
    <w:p>
      <w:pPr>
        <w:spacing w:after="0"/>
        <w:ind w:left="0"/>
        <w:jc w:val="both"/>
      </w:pPr>
      <w:r>
        <w:rPr>
          <w:rFonts w:ascii="Times New Roman"/>
          <w:b w:val="false"/>
          <w:i w:val="false"/>
          <w:color w:val="000000"/>
          <w:sz w:val="28"/>
        </w:rPr>
        <w:t>
      Қатынасы түрлі төселім түріне байланысты жылу оқшаулау қабатын жобалағандағы нормаланған жылу жоғалтудың нақты жылу шығыны қаншалықты сәйкестігін көрсетеді. Нормалаушы құжаттарда жылу шығынын анықтау және олардың пайдалану барысында нормаға сәйкестігін тексеру қарастырылмағандықтан,олардың жылу оқшаулау конструкиясының техникалық күйінің пайдалану барысында өзгеруі ТПЕ бекіткен уақытта сынақ өткізіп тұру арқылы анықталады;</w:t>
      </w:r>
    </w:p>
    <w:bookmarkEnd w:id="507"/>
    <w:bookmarkStart w:name="z547" w:id="508"/>
    <w:p>
      <w:pPr>
        <w:spacing w:after="0"/>
        <w:ind w:left="0"/>
        <w:jc w:val="both"/>
      </w:pPr>
      <w:r>
        <w:rPr>
          <w:rFonts w:ascii="Times New Roman"/>
          <w:b w:val="false"/>
          <w:i w:val="false"/>
          <w:color w:val="000000"/>
          <w:sz w:val="28"/>
        </w:rPr>
        <w:t>
      К қатынасының түрлі төселім түрлерінде бірдей шығуы жылу оқшаулағыш конструкцияларының техникалық күйінің әр түрлілігін көрсетеді. Жер астымен төселген құбырлардың жылу оқшаулағышының жылу техникалық күйі нашар болғанда К коэффициентінің өзгеру диапазоны аз, және ереже бойынша жер үстімен тартылған құбырлардың К коэффициентінен абсолютті мәнінен кем болады.</w:t>
      </w:r>
    </w:p>
    <w:bookmarkEnd w:id="508"/>
    <w:bookmarkStart w:name="z548" w:id="509"/>
    <w:p>
      <w:pPr>
        <w:spacing w:after="0"/>
        <w:ind w:left="0"/>
        <w:jc w:val="both"/>
      </w:pPr>
      <w:r>
        <w:rPr>
          <w:rFonts w:ascii="Times New Roman"/>
          <w:b w:val="false"/>
          <w:i w:val="false"/>
          <w:color w:val="000000"/>
          <w:sz w:val="28"/>
        </w:rPr>
        <w:t>
      Оқшаулауы бұрын қолданыста болған жылу шығындарының нормалары бойынша орындалған және жұмыс істеп тұрған жылу желілерінің көпшілігі үшін К арақатынасының мәндері ҚНжЕ 2.04.14-88* және ХҚН 4.02-03-2004.нормалары бойынша оқшауланған жылу желілеріне қарағанда меншікі жылу шығындарының абсолюттік мәндерінің жоғарырақ болуына байланысты төмен болады.</w:t>
      </w:r>
    </w:p>
    <w:bookmarkEnd w:id="509"/>
    <w:bookmarkStart w:name="z549" w:id="510"/>
    <w:p>
      <w:pPr>
        <w:spacing w:after="0"/>
        <w:ind w:left="0"/>
        <w:jc w:val="both"/>
      </w:pPr>
      <w:r>
        <w:rPr>
          <w:rFonts w:ascii="Times New Roman"/>
          <w:b w:val="false"/>
          <w:i w:val="false"/>
          <w:color w:val="000000"/>
          <w:sz w:val="28"/>
        </w:rPr>
        <w:t>
      46. Сынақ нәтижелері негізінде барлық жылу желілерінің пайдалану барысындағы жылу шығынын келесі кезеңге нормалау, сондай-ақ нақты және нормалық жылу жоғалтуларды өткен кезең үшін салыстру - жылу шығыны көрсеткіштері бойынша жылу желілерінің энергетикалық сипатын жасауға арналған Әдістемелік нұсқаулықтарға сәйкес жүргізілуі керек. (Қазақстан Республикасының, ҚР СТ және ГОСТ нормативтік құқықтық актілеріне сәйкес)</w:t>
      </w:r>
    </w:p>
    <w:bookmarkEnd w:id="510"/>
    <w:bookmarkStart w:name="z550" w:id="511"/>
    <w:p>
      <w:pPr>
        <w:spacing w:after="0"/>
        <w:ind w:left="0"/>
        <w:jc w:val="left"/>
      </w:pPr>
      <w:r>
        <w:rPr>
          <w:rFonts w:ascii="Times New Roman"/>
          <w:b/>
          <w:i w:val="false"/>
          <w:color w:val="000000"/>
        </w:rPr>
        <w:t xml:space="preserve"> 3-тарау. Тұтынушыларда есептеу аспаптары болған жағдайда жылу шығындарын анықтау</w:t>
      </w:r>
    </w:p>
    <w:bookmarkEnd w:id="511"/>
    <w:bookmarkStart w:name="z551" w:id="512"/>
    <w:p>
      <w:pPr>
        <w:spacing w:after="0"/>
        <w:ind w:left="0"/>
        <w:jc w:val="both"/>
      </w:pPr>
      <w:r>
        <w:rPr>
          <w:rFonts w:ascii="Times New Roman"/>
          <w:b w:val="false"/>
          <w:i w:val="false"/>
          <w:color w:val="000000"/>
          <w:sz w:val="28"/>
        </w:rPr>
        <w:t>
      47. Қазіргі таңда орталықтан жылумен қамтитын жүйелердің көпшілігінде есептеу аспабы бар ондаған тұтынушысы бар болуы әбден мүмкін. Олардың көмегімен желідегі жылу шығынын көрсететін параметрлерді анықтауға болады (qп - қос құбырлы жылу тармағының бір километріндегі бір текше метр жылутасымалдағыштың жылу шығыны).</w:t>
      </w:r>
    </w:p>
    <w:bookmarkEnd w:id="512"/>
    <w:bookmarkStart w:name="z552" w:id="513"/>
    <w:p>
      <w:pPr>
        <w:spacing w:after="0"/>
        <w:ind w:left="0"/>
        <w:jc w:val="both"/>
      </w:pPr>
      <w:r>
        <w:rPr>
          <w:rFonts w:ascii="Times New Roman"/>
          <w:b w:val="false"/>
          <w:i w:val="false"/>
          <w:color w:val="000000"/>
          <w:sz w:val="28"/>
        </w:rPr>
        <w:t>
      48. Жылу есептегіштердің архивтеу мүмкіндігін пайдалана отырып, әрбір есептегіш құралы бар тұтынушыға берілген судың орташа айлық температуралары мен су шығындары анықталады.</w:t>
      </w:r>
    </w:p>
    <w:bookmarkEnd w:id="513"/>
    <w:bookmarkStart w:name="z553" w:id="514"/>
    <w:p>
      <w:pPr>
        <w:spacing w:after="0"/>
        <w:ind w:left="0"/>
        <w:jc w:val="both"/>
      </w:pPr>
      <w:r>
        <w:rPr>
          <w:rFonts w:ascii="Times New Roman"/>
          <w:b w:val="false"/>
          <w:i w:val="false"/>
          <w:color w:val="000000"/>
          <w:sz w:val="28"/>
        </w:rPr>
        <w:t>
      49. Сол уақыт кезеңінде жылу көзінде де орташа су температурасы</w:t>
      </w:r>
    </w:p>
    <w:bookmarkEnd w:id="514"/>
    <w:p>
      <w:pPr>
        <w:spacing w:after="0"/>
        <w:ind w:left="0"/>
        <w:jc w:val="both"/>
      </w:pPr>
      <w:r>
        <w:drawing>
          <wp:inline distT="0" distB="0" distL="0" distR="0">
            <wp:extent cx="495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95300" cy="431800"/>
                    </a:xfrm>
                    <a:prstGeom prst="rect">
                      <a:avLst/>
                    </a:prstGeom>
                  </pic:spPr>
                </pic:pic>
              </a:graphicData>
            </a:graphic>
          </wp:inline>
        </w:drawing>
      </w:r>
    </w:p>
    <w:p>
      <w:pPr>
        <w:spacing w:after="0"/>
        <w:ind w:left="0"/>
        <w:jc w:val="left"/>
      </w:pPr>
      <w:r>
        <w:rPr>
          <w:rFonts w:ascii="Times New Roman"/>
          <w:b w:val="false"/>
          <w:i w:val="false"/>
          <w:color w:val="000000"/>
          <w:sz w:val="28"/>
        </w:rPr>
        <w:t>және шығыны</w:t>
      </w:r>
    </w:p>
    <w:p>
      <w:pPr>
        <w:spacing w:after="0"/>
        <w:ind w:left="0"/>
        <w:jc w:val="both"/>
      </w:pPr>
      <w:r>
        <w:drawing>
          <wp:inline distT="0" distB="0" distL="0" distR="0">
            <wp:extent cx="469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69900" cy="444500"/>
                    </a:xfrm>
                    <a:prstGeom prst="rect">
                      <a:avLst/>
                    </a:prstGeom>
                  </pic:spPr>
                </pic:pic>
              </a:graphicData>
            </a:graphic>
          </wp:inline>
        </w:drawing>
      </w:r>
    </w:p>
    <w:p>
      <w:pPr>
        <w:spacing w:after="0"/>
        <w:ind w:left="0"/>
        <w:jc w:val="left"/>
      </w:pPr>
      <w:r>
        <w:rPr>
          <w:rFonts w:ascii="Times New Roman"/>
          <w:b w:val="false"/>
          <w:i w:val="false"/>
          <w:color w:val="000000"/>
          <w:sz w:val="28"/>
        </w:rPr>
        <w:t>анықталады.</w:t>
      </w:r>
      <w:r>
        <w:br/>
      </w:r>
      <w:r>
        <w:rPr>
          <w:rFonts w:ascii="Times New Roman"/>
          <w:b w:val="false"/>
          <w:i w:val="false"/>
          <w:color w:val="000000"/>
          <w:sz w:val="28"/>
        </w:rPr>
        <w:t>
</w:t>
      </w:r>
    </w:p>
    <w:bookmarkStart w:name="z554" w:id="515"/>
    <w:p>
      <w:pPr>
        <w:spacing w:after="0"/>
        <w:ind w:left="0"/>
        <w:jc w:val="both"/>
      </w:pPr>
      <w:r>
        <w:rPr>
          <w:rFonts w:ascii="Times New Roman"/>
          <w:b w:val="false"/>
          <w:i w:val="false"/>
          <w:color w:val="000000"/>
          <w:sz w:val="28"/>
        </w:rPr>
        <w:t>
      50. і-ші тұтынушыға дейінгі беру құбырының жылу оқшаулағыш арқылы орташа жылу шығыны мына өрнекпен анықталады:</w:t>
      </w:r>
    </w:p>
    <w:bookmarkEnd w:id="515"/>
    <w:bookmarkStart w:name="z555" w:id="516"/>
    <w:p>
      <w:pPr>
        <w:spacing w:after="0"/>
        <w:ind w:left="0"/>
        <w:jc w:val="both"/>
      </w:pPr>
      <w:r>
        <w:rPr>
          <w:rFonts w:ascii="Times New Roman"/>
          <w:b w:val="false"/>
          <w:i w:val="false"/>
          <w:color w:val="000000"/>
          <w:sz w:val="28"/>
        </w:rPr>
        <w:t xml:space="preserve">
      </w:t>
      </w:r>
    </w:p>
    <w:bookmarkEnd w:id="516"/>
    <w:p>
      <w:pPr>
        <w:spacing w:after="0"/>
        <w:ind w:left="0"/>
        <w:jc w:val="both"/>
      </w:pPr>
      <w:r>
        <w:drawing>
          <wp:inline distT="0" distB="0" distL="0" distR="0">
            <wp:extent cx="42545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2545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6" w:id="517"/>
    <w:p>
      <w:pPr>
        <w:spacing w:after="0"/>
        <w:ind w:left="0"/>
        <w:jc w:val="both"/>
      </w:pPr>
      <w:r>
        <w:rPr>
          <w:rFonts w:ascii="Times New Roman"/>
          <w:b w:val="false"/>
          <w:i w:val="false"/>
          <w:color w:val="000000"/>
          <w:sz w:val="28"/>
        </w:rPr>
        <w:t xml:space="preserve">
      мұндағы, </w:t>
      </w:r>
    </w:p>
    <w:bookmarkEnd w:id="517"/>
    <w:p>
      <w:pPr>
        <w:spacing w:after="0"/>
        <w:ind w:left="0"/>
        <w:jc w:val="both"/>
      </w:pPr>
      <w:r>
        <w:drawing>
          <wp:inline distT="0" distB="0" distL="0" distR="0">
            <wp:extent cx="584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5842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және </w:t>
      </w:r>
    </w:p>
    <w:p>
      <w:pPr>
        <w:spacing w:after="0"/>
        <w:ind w:left="0"/>
        <w:jc w:val="both"/>
      </w:pPr>
      <w:r>
        <w:drawing>
          <wp:inline distT="0" distB="0" distL="0" distR="0">
            <wp:extent cx="584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584200" cy="381000"/>
                    </a:xfrm>
                    <a:prstGeom prst="rect">
                      <a:avLst/>
                    </a:prstGeom>
                  </pic:spPr>
                </pic:pic>
              </a:graphicData>
            </a:graphic>
          </wp:inline>
        </w:drawing>
      </w:r>
    </w:p>
    <w:p>
      <w:pPr>
        <w:spacing w:after="0"/>
        <w:ind w:left="0"/>
        <w:jc w:val="left"/>
      </w:pPr>
      <w:r>
        <w:rPr>
          <w:rFonts w:ascii="Times New Roman"/>
          <w:b w:val="false"/>
          <w:i w:val="false"/>
          <w:color w:val="000000"/>
          <w:sz w:val="28"/>
        </w:rPr>
        <w:t>- есептегіш құрал көрсетуі бойынша беру құбырындағы жылу тасымалдағыштың температурасы мен шығыны;</w:t>
      </w:r>
      <w:r>
        <w:br/>
      </w:r>
      <w:r>
        <w:rPr>
          <w:rFonts w:ascii="Times New Roman"/>
          <w:b w:val="false"/>
          <w:i w:val="false"/>
          <w:color w:val="000000"/>
          <w:sz w:val="28"/>
        </w:rPr>
        <w:t>
</w:t>
      </w:r>
    </w:p>
    <w:bookmarkStart w:name="z557" w:id="518"/>
    <w:p>
      <w:pPr>
        <w:spacing w:after="0"/>
        <w:ind w:left="0"/>
        <w:jc w:val="both"/>
      </w:pPr>
      <w:r>
        <w:rPr>
          <w:rFonts w:ascii="Times New Roman"/>
          <w:b w:val="false"/>
          <w:i w:val="false"/>
          <w:color w:val="000000"/>
          <w:sz w:val="28"/>
        </w:rPr>
        <w:t xml:space="preserve">
      </w:t>
      </w:r>
    </w:p>
    <w:bookmarkEnd w:id="518"/>
    <w:p>
      <w:pPr>
        <w:spacing w:after="0"/>
        <w:ind w:left="0"/>
        <w:jc w:val="both"/>
      </w:pPr>
      <w:r>
        <w:drawing>
          <wp:inline distT="0" distB="0" distL="0" distR="0">
            <wp:extent cx="558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558800" cy="393700"/>
                    </a:xfrm>
                    <a:prstGeom prst="rect">
                      <a:avLst/>
                    </a:prstGeom>
                  </pic:spPr>
                </pic:pic>
              </a:graphicData>
            </a:graphic>
          </wp:inline>
        </w:drawing>
      </w:r>
    </w:p>
    <w:p>
      <w:pPr>
        <w:spacing w:after="0"/>
        <w:ind w:left="0"/>
        <w:jc w:val="left"/>
      </w:pPr>
      <w:r>
        <w:rPr>
          <w:rFonts w:ascii="Times New Roman"/>
          <w:b w:val="false"/>
          <w:i w:val="false"/>
          <w:color w:val="000000"/>
          <w:sz w:val="28"/>
        </w:rPr>
        <w:t>- жылу көзінен шыққандағы беру құбырындғы жылутасымалдағыш температурасы, оС.</w:t>
      </w:r>
      <w:r>
        <w:br/>
      </w:r>
      <w:r>
        <w:rPr>
          <w:rFonts w:ascii="Times New Roman"/>
          <w:b w:val="false"/>
          <w:i w:val="false"/>
          <w:color w:val="000000"/>
          <w:sz w:val="28"/>
        </w:rPr>
        <w:t>
</w:t>
      </w:r>
    </w:p>
    <w:bookmarkStart w:name="z558" w:id="519"/>
    <w:p>
      <w:pPr>
        <w:spacing w:after="0"/>
        <w:ind w:left="0"/>
        <w:jc w:val="both"/>
      </w:pPr>
      <w:r>
        <w:rPr>
          <w:rFonts w:ascii="Times New Roman"/>
          <w:b w:val="false"/>
          <w:i w:val="false"/>
          <w:color w:val="000000"/>
          <w:sz w:val="28"/>
        </w:rPr>
        <w:t>
      51. Есептегіш құралы бар тұтынушылардың беру құбыры бойынша барлық жылу шығыны:</w:t>
      </w:r>
    </w:p>
    <w:bookmarkEnd w:id="519"/>
    <w:bookmarkStart w:name="z559" w:id="520"/>
    <w:p>
      <w:pPr>
        <w:spacing w:after="0"/>
        <w:ind w:left="0"/>
        <w:jc w:val="both"/>
      </w:pPr>
      <w:r>
        <w:rPr>
          <w:rFonts w:ascii="Times New Roman"/>
          <w:b w:val="false"/>
          <w:i w:val="false"/>
          <w:color w:val="000000"/>
          <w:sz w:val="28"/>
        </w:rPr>
        <w:t xml:space="preserve">
      </w:t>
      </w:r>
    </w:p>
    <w:bookmarkEnd w:id="520"/>
    <w:p>
      <w:pPr>
        <w:spacing w:after="0"/>
        <w:ind w:left="0"/>
        <w:jc w:val="both"/>
      </w:pPr>
      <w:r>
        <w:drawing>
          <wp:inline distT="0" distB="0" distL="0" distR="0">
            <wp:extent cx="2298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298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0" w:id="521"/>
    <w:p>
      <w:pPr>
        <w:spacing w:after="0"/>
        <w:ind w:left="0"/>
        <w:jc w:val="both"/>
      </w:pPr>
      <w:r>
        <w:rPr>
          <w:rFonts w:ascii="Times New Roman"/>
          <w:b w:val="false"/>
          <w:i w:val="false"/>
          <w:color w:val="000000"/>
          <w:sz w:val="28"/>
        </w:rPr>
        <w:t>
      52. Желінің беру құбырындағы орташа меншікті жылу жоғалуы:</w:t>
      </w:r>
    </w:p>
    <w:bookmarkEnd w:id="521"/>
    <w:bookmarkStart w:name="z561" w:id="522"/>
    <w:p>
      <w:pPr>
        <w:spacing w:after="0"/>
        <w:ind w:left="0"/>
        <w:jc w:val="both"/>
      </w:pPr>
      <w:r>
        <w:rPr>
          <w:rFonts w:ascii="Times New Roman"/>
          <w:b w:val="false"/>
          <w:i w:val="false"/>
          <w:color w:val="000000"/>
          <w:sz w:val="28"/>
        </w:rPr>
        <w:t xml:space="preserve">
      </w:t>
      </w:r>
    </w:p>
    <w:bookmarkEnd w:id="522"/>
    <w:p>
      <w:pPr>
        <w:spacing w:after="0"/>
        <w:ind w:left="0"/>
        <w:jc w:val="both"/>
      </w:pPr>
      <w:r>
        <w:drawing>
          <wp:inline distT="0" distB="0" distL="0" distR="0">
            <wp:extent cx="2527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5273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2" w:id="523"/>
    <w:p>
      <w:pPr>
        <w:spacing w:after="0"/>
        <w:ind w:left="0"/>
        <w:jc w:val="both"/>
      </w:pPr>
      <w:r>
        <w:rPr>
          <w:rFonts w:ascii="Times New Roman"/>
          <w:b w:val="false"/>
          <w:i w:val="false"/>
          <w:color w:val="000000"/>
          <w:sz w:val="28"/>
        </w:rPr>
        <w:t>
      мұндағы, li . жылу көзінен і-ші тұтынушыға дейінгі ең аз арақашықтық, м.</w:t>
      </w:r>
    </w:p>
    <w:bookmarkEnd w:id="523"/>
    <w:bookmarkStart w:name="z563" w:id="524"/>
    <w:p>
      <w:pPr>
        <w:spacing w:after="0"/>
        <w:ind w:left="0"/>
        <w:jc w:val="both"/>
      </w:pPr>
      <w:r>
        <w:rPr>
          <w:rFonts w:ascii="Times New Roman"/>
          <w:b w:val="false"/>
          <w:i w:val="false"/>
          <w:color w:val="000000"/>
          <w:sz w:val="28"/>
        </w:rPr>
        <w:t>
      53. Есептегіш құралы жоқ тұтынушылар үшін де жылутасымалдағыш шығыны есептеп шығарылады:</w:t>
      </w:r>
    </w:p>
    <w:bookmarkEnd w:id="524"/>
    <w:bookmarkStart w:name="z564" w:id="525"/>
    <w:p>
      <w:pPr>
        <w:spacing w:after="0"/>
        <w:ind w:left="0"/>
        <w:jc w:val="both"/>
      </w:pPr>
      <w:r>
        <w:rPr>
          <w:rFonts w:ascii="Times New Roman"/>
          <w:b w:val="false"/>
          <w:i w:val="false"/>
          <w:color w:val="000000"/>
          <w:sz w:val="28"/>
        </w:rPr>
        <w:t>
      а) жабық жүйе үшін</w:t>
      </w:r>
    </w:p>
    <w:bookmarkEnd w:id="525"/>
    <w:bookmarkStart w:name="z565" w:id="526"/>
    <w:p>
      <w:pPr>
        <w:spacing w:after="0"/>
        <w:ind w:left="0"/>
        <w:jc w:val="both"/>
      </w:pPr>
      <w:r>
        <w:rPr>
          <w:rFonts w:ascii="Times New Roman"/>
          <w:b w:val="false"/>
          <w:i w:val="false"/>
          <w:color w:val="000000"/>
          <w:sz w:val="28"/>
        </w:rPr>
        <w:t xml:space="preserve">
      </w:t>
      </w:r>
    </w:p>
    <w:bookmarkEnd w:id="526"/>
    <w:p>
      <w:pPr>
        <w:spacing w:after="0"/>
        <w:ind w:left="0"/>
        <w:jc w:val="both"/>
      </w:pPr>
      <w:r>
        <w:drawing>
          <wp:inline distT="0" distB="0" distL="0" distR="0">
            <wp:extent cx="3873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8735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6" w:id="527"/>
    <w:p>
      <w:pPr>
        <w:spacing w:after="0"/>
        <w:ind w:left="0"/>
        <w:jc w:val="both"/>
      </w:pPr>
      <w:r>
        <w:rPr>
          <w:rFonts w:ascii="Times New Roman"/>
          <w:b w:val="false"/>
          <w:i w:val="false"/>
          <w:color w:val="000000"/>
          <w:sz w:val="28"/>
        </w:rPr>
        <w:t xml:space="preserve">
      мұндағы </w:t>
      </w:r>
    </w:p>
    <w:bookmarkEnd w:id="527"/>
    <w:p>
      <w:pPr>
        <w:spacing w:after="0"/>
        <w:ind w:left="0"/>
        <w:jc w:val="both"/>
      </w:pPr>
      <w:r>
        <w:drawing>
          <wp:inline distT="0" distB="0" distL="0" distR="0">
            <wp:extent cx="673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673100" cy="469900"/>
                    </a:xfrm>
                    <a:prstGeom prst="rect">
                      <a:avLst/>
                    </a:prstGeom>
                  </pic:spPr>
                </pic:pic>
              </a:graphicData>
            </a:graphic>
          </wp:inline>
        </w:drawing>
      </w:r>
    </w:p>
    <w:p>
      <w:pPr>
        <w:spacing w:after="0"/>
        <w:ind w:left="0"/>
        <w:jc w:val="left"/>
      </w:pPr>
      <w:r>
        <w:rPr>
          <w:rFonts w:ascii="Times New Roman"/>
          <w:b w:val="false"/>
          <w:i w:val="false"/>
          <w:color w:val="000000"/>
          <w:sz w:val="28"/>
        </w:rPr>
        <w:t>- талдау кезеңіндегі жылу көзіндегі жылу желісін орташа сағаттық толықтыру шығыны;</w:t>
      </w:r>
      <w:r>
        <w:br/>
      </w:r>
      <w:r>
        <w:rPr>
          <w:rFonts w:ascii="Times New Roman"/>
          <w:b w:val="false"/>
          <w:i w:val="false"/>
          <w:color w:val="000000"/>
          <w:sz w:val="28"/>
        </w:rPr>
        <w:t>
</w:t>
      </w:r>
    </w:p>
    <w:bookmarkStart w:name="z567" w:id="528"/>
    <w:p>
      <w:pPr>
        <w:spacing w:after="0"/>
        <w:ind w:left="0"/>
        <w:jc w:val="both"/>
      </w:pPr>
      <w:r>
        <w:rPr>
          <w:rFonts w:ascii="Times New Roman"/>
          <w:b w:val="false"/>
          <w:i w:val="false"/>
          <w:color w:val="000000"/>
          <w:sz w:val="28"/>
        </w:rPr>
        <w:t>
      б) ашық жүйе үшін</w:t>
      </w:r>
    </w:p>
    <w:bookmarkEnd w:id="528"/>
    <w:bookmarkStart w:name="z568" w:id="529"/>
    <w:p>
      <w:pPr>
        <w:spacing w:after="0"/>
        <w:ind w:left="0"/>
        <w:jc w:val="both"/>
      </w:pPr>
      <w:r>
        <w:rPr>
          <w:rFonts w:ascii="Times New Roman"/>
          <w:b w:val="false"/>
          <w:i w:val="false"/>
          <w:color w:val="000000"/>
          <w:sz w:val="28"/>
        </w:rPr>
        <w:t xml:space="preserve">
      </w:t>
      </w:r>
    </w:p>
    <w:bookmarkEnd w:id="529"/>
    <w:p>
      <w:pPr>
        <w:spacing w:after="0"/>
        <w:ind w:left="0"/>
        <w:jc w:val="both"/>
      </w:pPr>
      <w:r>
        <w:drawing>
          <wp:inline distT="0" distB="0" distL="0" distR="0">
            <wp:extent cx="4724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7244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9" w:id="530"/>
    <w:p>
      <w:pPr>
        <w:spacing w:after="0"/>
        <w:ind w:left="0"/>
        <w:jc w:val="both"/>
      </w:pPr>
      <w:r>
        <w:rPr>
          <w:rFonts w:ascii="Times New Roman"/>
          <w:b w:val="false"/>
          <w:i w:val="false"/>
          <w:color w:val="000000"/>
          <w:sz w:val="28"/>
        </w:rPr>
        <w:t xml:space="preserve">
      мұндағы: </w:t>
      </w:r>
    </w:p>
    <w:bookmarkEnd w:id="530"/>
    <w:p>
      <w:pPr>
        <w:spacing w:after="0"/>
        <w:ind w:left="0"/>
        <w:jc w:val="both"/>
      </w:pPr>
      <w:r>
        <w:drawing>
          <wp:inline distT="0" distB="0" distL="0" distR="0">
            <wp:extent cx="723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723900" cy="444500"/>
                    </a:xfrm>
                    <a:prstGeom prst="rect">
                      <a:avLst/>
                    </a:prstGeom>
                  </pic:spPr>
                </pic:pic>
              </a:graphicData>
            </a:graphic>
          </wp:inline>
        </w:drawing>
      </w:r>
    </w:p>
    <w:p>
      <w:pPr>
        <w:spacing w:after="0"/>
        <w:ind w:left="0"/>
        <w:jc w:val="left"/>
      </w:pPr>
      <w:r>
        <w:rPr>
          <w:rFonts w:ascii="Times New Roman"/>
          <w:b w:val="false"/>
          <w:i w:val="false"/>
          <w:color w:val="000000"/>
          <w:sz w:val="28"/>
        </w:rPr>
        <w:t>- жылу көзінде жылу желісін түнгі уақытта орташа сағаттық толықтыру шығыны;</w:t>
      </w:r>
      <w:r>
        <w:br/>
      </w:r>
      <w:r>
        <w:rPr>
          <w:rFonts w:ascii="Times New Roman"/>
          <w:b w:val="false"/>
          <w:i w:val="false"/>
          <w:color w:val="000000"/>
          <w:sz w:val="28"/>
        </w:rPr>
        <w:t>
</w:t>
      </w:r>
    </w:p>
    <w:bookmarkStart w:name="z570" w:id="531"/>
    <w:p>
      <w:pPr>
        <w:spacing w:after="0"/>
        <w:ind w:left="0"/>
        <w:jc w:val="both"/>
      </w:pPr>
      <w:r>
        <w:rPr>
          <w:rFonts w:ascii="Times New Roman"/>
          <w:b w:val="false"/>
          <w:i w:val="false"/>
          <w:color w:val="000000"/>
          <w:sz w:val="28"/>
        </w:rPr>
        <w:t xml:space="preserve">
      </w:t>
      </w:r>
    </w:p>
    <w:bookmarkEnd w:id="531"/>
    <w:p>
      <w:pPr>
        <w:spacing w:after="0"/>
        <w:ind w:left="0"/>
        <w:jc w:val="both"/>
      </w:pPr>
      <w:r>
        <w:drawing>
          <wp:inline distT="0" distB="0" distL="0" distR="0">
            <wp:extent cx="711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711200" cy="419100"/>
                    </a:xfrm>
                    <a:prstGeom prst="rect">
                      <a:avLst/>
                    </a:prstGeom>
                  </pic:spPr>
                </pic:pic>
              </a:graphicData>
            </a:graphic>
          </wp:inline>
        </w:drawing>
      </w:r>
    </w:p>
    <w:p>
      <w:pPr>
        <w:spacing w:after="0"/>
        <w:ind w:left="0"/>
        <w:jc w:val="left"/>
      </w:pPr>
      <w:r>
        <w:rPr>
          <w:rFonts w:ascii="Times New Roman"/>
          <w:b w:val="false"/>
          <w:i w:val="false"/>
          <w:color w:val="000000"/>
          <w:sz w:val="28"/>
        </w:rPr>
        <w:t>- іші тұтынушының түнгі уақытта орташа сағаттық тұтыну шығыны.</w:t>
      </w:r>
      <w:r>
        <w:br/>
      </w:r>
      <w:r>
        <w:rPr>
          <w:rFonts w:ascii="Times New Roman"/>
          <w:b w:val="false"/>
          <w:i w:val="false"/>
          <w:color w:val="000000"/>
          <w:sz w:val="28"/>
        </w:rPr>
        <w:t>
</w:t>
      </w:r>
    </w:p>
    <w:bookmarkStart w:name="z571" w:id="532"/>
    <w:p>
      <w:pPr>
        <w:spacing w:after="0"/>
        <w:ind w:left="0"/>
        <w:jc w:val="both"/>
      </w:pPr>
      <w:r>
        <w:rPr>
          <w:rFonts w:ascii="Times New Roman"/>
          <w:b w:val="false"/>
          <w:i w:val="false"/>
          <w:color w:val="000000"/>
          <w:sz w:val="28"/>
        </w:rPr>
        <w:t>
      Күндіз-түні жылутасымалдағыш тұтынатын өндірістік тұтынушылардың, ереже бойынша, есептегіш құралы боуы керек.</w:t>
      </w:r>
    </w:p>
    <w:bookmarkEnd w:id="532"/>
    <w:bookmarkStart w:name="z572" w:id="533"/>
    <w:p>
      <w:pPr>
        <w:spacing w:after="0"/>
        <w:ind w:left="0"/>
        <w:jc w:val="both"/>
      </w:pPr>
      <w:r>
        <w:rPr>
          <w:rFonts w:ascii="Times New Roman"/>
          <w:b w:val="false"/>
          <w:i w:val="false"/>
          <w:color w:val="000000"/>
          <w:sz w:val="28"/>
        </w:rPr>
        <w:t>
      54. Есептегіш құралы жоқ әрбір j -тұтынушы үшін беру құбырындағы жылутасымалдағыш шығыны</w:t>
      </w:r>
    </w:p>
    <w:bookmarkEnd w:id="533"/>
    <w:p>
      <w:pPr>
        <w:spacing w:after="0"/>
        <w:ind w:left="0"/>
        <w:jc w:val="both"/>
      </w:pPr>
      <w:r>
        <w:drawing>
          <wp:inline distT="0" distB="0" distL="0" distR="0">
            <wp:extent cx="838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838200" cy="444500"/>
                    </a:xfrm>
                    <a:prstGeom prst="rect">
                      <a:avLst/>
                    </a:prstGeom>
                  </pic:spPr>
                </pic:pic>
              </a:graphicData>
            </a:graphic>
          </wp:inline>
        </w:drawing>
      </w:r>
    </w:p>
    <w:p>
      <w:pPr>
        <w:spacing w:after="0"/>
        <w:ind w:left="0"/>
        <w:jc w:val="left"/>
      </w:pPr>
      <w:r>
        <w:rPr>
          <w:rFonts w:ascii="Times New Roman"/>
          <w:b w:val="false"/>
          <w:i w:val="false"/>
          <w:color w:val="000000"/>
          <w:sz w:val="28"/>
        </w:rPr>
        <w:t>тұтынушыларға орташа сағаттық жүктеме бойынша пропорционал түрде тарату арқылы анықталады.</w:t>
      </w:r>
      <w:r>
        <w:br/>
      </w:r>
      <w:r>
        <w:rPr>
          <w:rFonts w:ascii="Times New Roman"/>
          <w:b w:val="false"/>
          <w:i w:val="false"/>
          <w:color w:val="000000"/>
          <w:sz w:val="28"/>
        </w:rPr>
        <w:t>
</w:t>
      </w:r>
    </w:p>
    <w:bookmarkStart w:name="z573" w:id="534"/>
    <w:p>
      <w:pPr>
        <w:spacing w:after="0"/>
        <w:ind w:left="0"/>
        <w:jc w:val="both"/>
      </w:pPr>
      <w:r>
        <w:rPr>
          <w:rFonts w:ascii="Times New Roman"/>
          <w:b w:val="false"/>
          <w:i w:val="false"/>
          <w:color w:val="000000"/>
          <w:sz w:val="28"/>
        </w:rPr>
        <w:t>
      55. j - тұтынушыға келтірілген беру құбырының жылу оқшаулағышы арқылы орташа жылу шығыны былай анықталады:</w:t>
      </w:r>
    </w:p>
    <w:bookmarkEnd w:id="534"/>
    <w:bookmarkStart w:name="z574" w:id="535"/>
    <w:p>
      <w:pPr>
        <w:spacing w:after="0"/>
        <w:ind w:left="0"/>
        <w:jc w:val="both"/>
      </w:pPr>
      <w:r>
        <w:rPr>
          <w:rFonts w:ascii="Times New Roman"/>
          <w:b w:val="false"/>
          <w:i w:val="false"/>
          <w:color w:val="000000"/>
          <w:sz w:val="28"/>
        </w:rPr>
        <w:t xml:space="preserve">
      </w:t>
      </w:r>
    </w:p>
    <w:bookmarkEnd w:id="535"/>
    <w:p>
      <w:pPr>
        <w:spacing w:after="0"/>
        <w:ind w:left="0"/>
        <w:jc w:val="both"/>
      </w:pPr>
      <w:r>
        <w:drawing>
          <wp:inline distT="0" distB="0" distL="0" distR="0">
            <wp:extent cx="3111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111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5" w:id="536"/>
    <w:p>
      <w:pPr>
        <w:spacing w:after="0"/>
        <w:ind w:left="0"/>
        <w:jc w:val="both"/>
      </w:pPr>
      <w:r>
        <w:rPr>
          <w:rFonts w:ascii="Times New Roman"/>
          <w:b w:val="false"/>
          <w:i w:val="false"/>
          <w:color w:val="000000"/>
          <w:sz w:val="28"/>
        </w:rPr>
        <w:t>
      мұндағы, lj - жылу көзінен j-тұтынушыға дейінгі ең аз арақашықтық.</w:t>
      </w:r>
    </w:p>
    <w:bookmarkEnd w:id="536"/>
    <w:bookmarkStart w:name="z576" w:id="537"/>
    <w:p>
      <w:pPr>
        <w:spacing w:after="0"/>
        <w:ind w:left="0"/>
        <w:jc w:val="both"/>
      </w:pPr>
      <w:r>
        <w:rPr>
          <w:rFonts w:ascii="Times New Roman"/>
          <w:b w:val="false"/>
          <w:i w:val="false"/>
          <w:color w:val="000000"/>
          <w:sz w:val="28"/>
        </w:rPr>
        <w:t>
      56. Есептегіш құралы жоқ тұтынушылардың беру құбыры бойынша барлық жылу жоғалтуы:</w:t>
      </w:r>
    </w:p>
    <w:bookmarkEnd w:id="537"/>
    <w:bookmarkStart w:name="z577" w:id="538"/>
    <w:p>
      <w:pPr>
        <w:spacing w:after="0"/>
        <w:ind w:left="0"/>
        <w:jc w:val="both"/>
      </w:pPr>
      <w:r>
        <w:rPr>
          <w:rFonts w:ascii="Times New Roman"/>
          <w:b w:val="false"/>
          <w:i w:val="false"/>
          <w:color w:val="000000"/>
          <w:sz w:val="28"/>
        </w:rPr>
        <w:t xml:space="preserve">
      </w:t>
      </w:r>
    </w:p>
    <w:bookmarkEnd w:id="538"/>
    <w:p>
      <w:pPr>
        <w:spacing w:after="0"/>
        <w:ind w:left="0"/>
        <w:jc w:val="both"/>
      </w:pPr>
      <w:r>
        <w:drawing>
          <wp:inline distT="0" distB="0" distL="0" distR="0">
            <wp:extent cx="255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5527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8" w:id="539"/>
    <w:p>
      <w:pPr>
        <w:spacing w:after="0"/>
        <w:ind w:left="0"/>
        <w:jc w:val="both"/>
      </w:pPr>
      <w:r>
        <w:rPr>
          <w:rFonts w:ascii="Times New Roman"/>
          <w:b w:val="false"/>
          <w:i w:val="false"/>
          <w:color w:val="000000"/>
          <w:sz w:val="28"/>
        </w:rPr>
        <w:t>
      Жүйенің барлық беру құбыры бойынша жылу жоғалтуы</w:t>
      </w:r>
    </w:p>
    <w:bookmarkEnd w:id="539"/>
    <w:bookmarkStart w:name="z579" w:id="540"/>
    <w:p>
      <w:pPr>
        <w:spacing w:after="0"/>
        <w:ind w:left="0"/>
        <w:jc w:val="both"/>
      </w:pPr>
      <w:r>
        <w:rPr>
          <w:rFonts w:ascii="Times New Roman"/>
          <w:b w:val="false"/>
          <w:i w:val="false"/>
          <w:color w:val="000000"/>
          <w:sz w:val="28"/>
        </w:rPr>
        <w:t xml:space="preserve">
      </w:t>
      </w:r>
    </w:p>
    <w:bookmarkEnd w:id="540"/>
    <w:p>
      <w:pPr>
        <w:spacing w:after="0"/>
        <w:ind w:left="0"/>
        <w:jc w:val="both"/>
      </w:pPr>
      <w:r>
        <w:drawing>
          <wp:inline distT="0" distB="0" distL="0" distR="0">
            <wp:extent cx="2997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997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0" w:id="541"/>
    <w:p>
      <w:pPr>
        <w:spacing w:after="0"/>
        <w:ind w:left="0"/>
        <w:jc w:val="both"/>
      </w:pPr>
      <w:r>
        <w:rPr>
          <w:rFonts w:ascii="Times New Roman"/>
          <w:b w:val="false"/>
          <w:i w:val="false"/>
          <w:color w:val="000000"/>
          <w:sz w:val="28"/>
        </w:rPr>
        <w:t>
      57. Қайтару құбыры бойынша жылу шығыны, осы жүйе үшін белгіленген нормалық жылу жоғалту қатынасы бойынша анықталады:</w:t>
      </w:r>
    </w:p>
    <w:bookmarkEnd w:id="541"/>
    <w:bookmarkStart w:name="z581" w:id="542"/>
    <w:p>
      <w:pPr>
        <w:spacing w:after="0"/>
        <w:ind w:left="0"/>
        <w:jc w:val="both"/>
      </w:pPr>
      <w:r>
        <w:rPr>
          <w:rFonts w:ascii="Times New Roman"/>
          <w:b w:val="false"/>
          <w:i w:val="false"/>
          <w:color w:val="000000"/>
          <w:sz w:val="28"/>
        </w:rPr>
        <w:t xml:space="preserve">
      </w:t>
      </w:r>
    </w:p>
    <w:bookmarkEnd w:id="542"/>
    <w:p>
      <w:pPr>
        <w:spacing w:after="0"/>
        <w:ind w:left="0"/>
        <w:jc w:val="both"/>
      </w:pPr>
      <w:r>
        <w:drawing>
          <wp:inline distT="0" distB="0" distL="0" distR="0">
            <wp:extent cx="2667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667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2" w:id="543"/>
    <w:p>
      <w:pPr>
        <w:spacing w:after="0"/>
        <w:ind w:left="0"/>
        <w:jc w:val="both"/>
      </w:pPr>
      <w:r>
        <w:rPr>
          <w:rFonts w:ascii="Times New Roman"/>
          <w:b w:val="false"/>
          <w:i w:val="false"/>
          <w:color w:val="000000"/>
          <w:sz w:val="28"/>
        </w:rPr>
        <w:t>
      58. Орталықтан жылумен қамту жүйесінің есептегіш құралдар көрсеткіші бойынша анықталатын жалпы жылу шығыны:</w:t>
      </w:r>
    </w:p>
    <w:bookmarkEnd w:id="543"/>
    <w:bookmarkStart w:name="z583" w:id="544"/>
    <w:p>
      <w:pPr>
        <w:spacing w:after="0"/>
        <w:ind w:left="0"/>
        <w:jc w:val="both"/>
      </w:pPr>
      <w:r>
        <w:rPr>
          <w:rFonts w:ascii="Times New Roman"/>
          <w:b w:val="false"/>
          <w:i w:val="false"/>
          <w:color w:val="000000"/>
          <w:sz w:val="28"/>
        </w:rPr>
        <w:t xml:space="preserve">
      </w:t>
      </w:r>
    </w:p>
    <w:bookmarkEnd w:id="544"/>
    <w:p>
      <w:pPr>
        <w:spacing w:after="0"/>
        <w:ind w:left="0"/>
        <w:jc w:val="both"/>
      </w:pPr>
      <w:r>
        <w:drawing>
          <wp:inline distT="0" distB="0" distL="0" distR="0">
            <wp:extent cx="3187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187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4" w:id="545"/>
    <w:p>
      <w:pPr>
        <w:spacing w:after="0"/>
        <w:ind w:left="0"/>
        <w:jc w:val="both"/>
      </w:pPr>
      <w:r>
        <w:rPr>
          <w:rFonts w:ascii="Times New Roman"/>
          <w:b w:val="false"/>
          <w:i w:val="false"/>
          <w:color w:val="000000"/>
          <w:sz w:val="28"/>
        </w:rPr>
        <w:t>
      Жүйеде орнатылған есептегіш құрал саны неғұрлым көп болса, жылу шығынын есептеу мөлшері де соғұрлым дәл шығады. Дегенмен, тұтынушылардың 10 % есептегіш құрал орнатылған болса, жылу шығынын анықтау нақты жылу шығынымен шамалас шығады. Сондай-ақ, тұрақты орнатылған есептегіш құралдар бойынша анықталған жылу шығыны, жаз кезінде жеке құбырларды сынау арқылы анықтағаннан дәлірек болады деген тұжырым бар.</w:t>
      </w:r>
    </w:p>
    <w:bookmarkEnd w:id="545"/>
    <w:bookmarkStart w:name="z585" w:id="546"/>
    <w:p>
      <w:pPr>
        <w:spacing w:after="0"/>
        <w:ind w:left="0"/>
        <w:jc w:val="left"/>
      </w:pPr>
      <w:r>
        <w:rPr>
          <w:rFonts w:ascii="Times New Roman"/>
          <w:b/>
          <w:i w:val="false"/>
          <w:color w:val="000000"/>
        </w:rPr>
        <w:t xml:space="preserve"> 4-тарау. Қайтарушы желілік судың температурасын төмендетуді ынталандыру</w:t>
      </w:r>
    </w:p>
    <w:bookmarkEnd w:id="546"/>
    <w:bookmarkStart w:name="z586" w:id="547"/>
    <w:p>
      <w:pPr>
        <w:spacing w:after="0"/>
        <w:ind w:left="0"/>
        <w:jc w:val="both"/>
      </w:pPr>
      <w:r>
        <w:rPr>
          <w:rFonts w:ascii="Times New Roman"/>
          <w:b w:val="false"/>
          <w:i w:val="false"/>
          <w:color w:val="000000"/>
          <w:sz w:val="28"/>
        </w:rPr>
        <w:t>
      59. Қос ағымды есептегіш құралы бар болған жағдайда, нақты тұтынушы үшін қайтару құбыры бойынша өлшемдер жүрізілуі мүмкін:</w:t>
      </w:r>
    </w:p>
    <w:bookmarkEnd w:id="547"/>
    <w:bookmarkStart w:name="z587" w:id="548"/>
    <w:p>
      <w:pPr>
        <w:spacing w:after="0"/>
        <w:ind w:left="0"/>
        <w:jc w:val="both"/>
      </w:pPr>
      <w:r>
        <w:rPr>
          <w:rFonts w:ascii="Times New Roman"/>
          <w:b w:val="false"/>
          <w:i w:val="false"/>
          <w:color w:val="000000"/>
          <w:sz w:val="28"/>
        </w:rPr>
        <w:t xml:space="preserve">
      </w:t>
      </w:r>
    </w:p>
    <w:bookmarkEnd w:id="548"/>
    <w:p>
      <w:pPr>
        <w:spacing w:after="0"/>
        <w:ind w:left="0"/>
        <w:jc w:val="both"/>
      </w:pPr>
      <w:r>
        <w:drawing>
          <wp:inline distT="0" distB="0" distL="0" distR="0">
            <wp:extent cx="3175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1750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8" w:id="549"/>
    <w:p>
      <w:pPr>
        <w:spacing w:after="0"/>
        <w:ind w:left="0"/>
        <w:jc w:val="both"/>
      </w:pPr>
      <w:r>
        <w:rPr>
          <w:rFonts w:ascii="Times New Roman"/>
          <w:b w:val="false"/>
          <w:i w:val="false"/>
          <w:color w:val="000000"/>
          <w:sz w:val="28"/>
        </w:rPr>
        <w:t xml:space="preserve">
      мұндғы, </w:t>
      </w:r>
    </w:p>
    <w:bookmarkEnd w:id="549"/>
    <w:p>
      <w:pPr>
        <w:spacing w:after="0"/>
        <w:ind w:left="0"/>
        <w:jc w:val="both"/>
      </w:pPr>
      <w:r>
        <w:drawing>
          <wp:inline distT="0" distB="0" distL="0" distR="0">
            <wp:extent cx="558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558800" cy="431800"/>
                    </a:xfrm>
                    <a:prstGeom prst="rect">
                      <a:avLst/>
                    </a:prstGeom>
                  </pic:spPr>
                </pic:pic>
              </a:graphicData>
            </a:graphic>
          </wp:inline>
        </w:drawing>
      </w:r>
    </w:p>
    <w:p>
      <w:pPr>
        <w:spacing w:after="0"/>
        <w:ind w:left="0"/>
        <w:jc w:val="left"/>
      </w:pPr>
      <w:r>
        <w:rPr>
          <w:rFonts w:ascii="Times New Roman"/>
          <w:b w:val="false"/>
          <w:i w:val="false"/>
          <w:color w:val="000000"/>
          <w:sz w:val="28"/>
        </w:rPr>
        <w:t>- і-ші тұтынушыдан қайтатын тармақтық судың орташа температурасы, С;</w:t>
      </w:r>
      <w:r>
        <w:br/>
      </w:r>
      <w:r>
        <w:rPr>
          <w:rFonts w:ascii="Times New Roman"/>
          <w:b w:val="false"/>
          <w:i w:val="false"/>
          <w:color w:val="000000"/>
          <w:sz w:val="28"/>
        </w:rPr>
        <w:t>
</w:t>
      </w:r>
    </w:p>
    <w:bookmarkStart w:name="z589" w:id="550"/>
    <w:p>
      <w:pPr>
        <w:spacing w:after="0"/>
        <w:ind w:left="0"/>
        <w:jc w:val="both"/>
      </w:pPr>
      <w:r>
        <w:rPr>
          <w:rFonts w:ascii="Times New Roman"/>
          <w:b w:val="false"/>
          <w:i w:val="false"/>
          <w:color w:val="000000"/>
          <w:sz w:val="28"/>
        </w:rPr>
        <w:t xml:space="preserve">
      </w:t>
      </w:r>
    </w:p>
    <w:bookmarkEnd w:id="550"/>
    <w:p>
      <w:pPr>
        <w:spacing w:after="0"/>
        <w:ind w:left="0"/>
        <w:jc w:val="both"/>
      </w:pPr>
      <w:r>
        <w:drawing>
          <wp:inline distT="0" distB="0" distL="0" distR="0">
            <wp:extent cx="495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95300" cy="406400"/>
                    </a:xfrm>
                    <a:prstGeom prst="rect">
                      <a:avLst/>
                    </a:prstGeom>
                  </pic:spPr>
                </pic:pic>
              </a:graphicData>
            </a:graphic>
          </wp:inline>
        </w:drawing>
      </w:r>
    </w:p>
    <w:p>
      <w:pPr>
        <w:spacing w:after="0"/>
        <w:ind w:left="0"/>
        <w:jc w:val="left"/>
      </w:pPr>
      <w:r>
        <w:rPr>
          <w:rFonts w:ascii="Times New Roman"/>
          <w:b w:val="false"/>
          <w:i w:val="false"/>
          <w:color w:val="000000"/>
          <w:sz w:val="28"/>
        </w:rPr>
        <w:t>- жылу көзіне қайтатын қайтарушы құбырдағы су температурасы;</w:t>
      </w:r>
      <w:r>
        <w:br/>
      </w:r>
      <w:r>
        <w:rPr>
          <w:rFonts w:ascii="Times New Roman"/>
          <w:b w:val="false"/>
          <w:i w:val="false"/>
          <w:color w:val="000000"/>
          <w:sz w:val="28"/>
        </w:rPr>
        <w:t>
</w:t>
      </w:r>
    </w:p>
    <w:bookmarkStart w:name="z590" w:id="551"/>
    <w:p>
      <w:pPr>
        <w:spacing w:after="0"/>
        <w:ind w:left="0"/>
        <w:jc w:val="both"/>
      </w:pPr>
      <w:r>
        <w:rPr>
          <w:rFonts w:ascii="Times New Roman"/>
          <w:b w:val="false"/>
          <w:i w:val="false"/>
          <w:color w:val="000000"/>
          <w:sz w:val="28"/>
        </w:rPr>
        <w:t xml:space="preserve">
      </w:t>
      </w:r>
    </w:p>
    <w:bookmarkEnd w:id="551"/>
    <w:p>
      <w:pPr>
        <w:spacing w:after="0"/>
        <w:ind w:left="0"/>
        <w:jc w:val="both"/>
      </w:pPr>
      <w:r>
        <w:drawing>
          <wp:inline distT="0" distB="0" distL="0" distR="0">
            <wp:extent cx="596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596900" cy="444500"/>
                    </a:xfrm>
                    <a:prstGeom prst="rect">
                      <a:avLst/>
                    </a:prstGeom>
                  </pic:spPr>
                </pic:pic>
              </a:graphicData>
            </a:graphic>
          </wp:inline>
        </w:drawing>
      </w:r>
    </w:p>
    <w:p>
      <w:pPr>
        <w:spacing w:after="0"/>
        <w:ind w:left="0"/>
        <w:jc w:val="left"/>
      </w:pPr>
      <w:r>
        <w:rPr>
          <w:rFonts w:ascii="Times New Roman"/>
          <w:b w:val="false"/>
          <w:i w:val="false"/>
          <w:color w:val="000000"/>
          <w:sz w:val="28"/>
        </w:rPr>
        <w:t>- і-тұтынушыдан қайтатын жылутасымалдағыш шығысы.</w:t>
      </w:r>
      <w:r>
        <w:br/>
      </w:r>
      <w:r>
        <w:rPr>
          <w:rFonts w:ascii="Times New Roman"/>
          <w:b w:val="false"/>
          <w:i w:val="false"/>
          <w:color w:val="000000"/>
          <w:sz w:val="28"/>
        </w:rPr>
        <w:t>
</w:t>
      </w:r>
    </w:p>
    <w:bookmarkStart w:name="z591" w:id="552"/>
    <w:p>
      <w:pPr>
        <w:spacing w:after="0"/>
        <w:ind w:left="0"/>
        <w:jc w:val="both"/>
      </w:pPr>
      <w:r>
        <w:rPr>
          <w:rFonts w:ascii="Times New Roman"/>
          <w:b w:val="false"/>
          <w:i w:val="false"/>
          <w:color w:val="000000"/>
          <w:sz w:val="28"/>
        </w:rPr>
        <w:t>
      60. Жабық жылумен қамту жүйесінде бір ағынды жылу есептегіш құралының көрсеткішін пайдаланған жеткілікті.</w:t>
      </w:r>
    </w:p>
    <w:bookmarkEnd w:id="552"/>
    <w:bookmarkStart w:name="z592" w:id="553"/>
    <w:p>
      <w:pPr>
        <w:spacing w:after="0"/>
        <w:ind w:left="0"/>
        <w:jc w:val="both"/>
      </w:pPr>
      <w:r>
        <w:rPr>
          <w:rFonts w:ascii="Times New Roman"/>
          <w:b w:val="false"/>
          <w:i w:val="false"/>
          <w:color w:val="000000"/>
          <w:sz w:val="28"/>
        </w:rPr>
        <w:t xml:space="preserve">
      Нақты жағдайларда, мысалы, кейбір тұтынушылардан қайтатын су температурасы қайтару құбырдағы орташа температурадан кем болған жағдайда Qп.обр теріс таңбалы шығуы да мүмкін. </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Желілердегі жылу ысырабын</w:t>
            </w:r>
            <w:r>
              <w:br/>
            </w:r>
            <w:r>
              <w:rPr>
                <w:rFonts w:ascii="Times New Roman"/>
                <w:b w:val="false"/>
                <w:i w:val="false"/>
                <w:color w:val="000000"/>
                <w:sz w:val="20"/>
              </w:rPr>
              <w:t>анықтау әдістемесіне</w:t>
            </w:r>
            <w:r>
              <w:br/>
            </w:r>
            <w:r>
              <w:rPr>
                <w:rFonts w:ascii="Times New Roman"/>
                <w:b w:val="false"/>
                <w:i w:val="false"/>
                <w:color w:val="000000"/>
                <w:sz w:val="20"/>
              </w:rPr>
              <w:t>1-қосымша</w:t>
            </w:r>
          </w:p>
        </w:tc>
      </w:tr>
    </w:tbl>
    <w:bookmarkStart w:name="z594" w:id="554"/>
    <w:p>
      <w:pPr>
        <w:spacing w:after="0"/>
        <w:ind w:left="0"/>
        <w:jc w:val="left"/>
      </w:pPr>
      <w:r>
        <w:rPr>
          <w:rFonts w:ascii="Times New Roman"/>
          <w:b/>
          <w:i w:val="false"/>
          <w:color w:val="000000"/>
        </w:rPr>
        <w:t xml:space="preserve"> Бастапқы мәліметтер мен сынақ нәтижелерін толтыру үлгілері</w:t>
      </w:r>
    </w:p>
    <w:bookmarkEnd w:id="554"/>
    <w:bookmarkStart w:name="z595" w:id="555"/>
    <w:p>
      <w:pPr>
        <w:spacing w:after="0"/>
        <w:ind w:left="0"/>
        <w:jc w:val="both"/>
      </w:pPr>
      <w:r>
        <w:rPr>
          <w:rFonts w:ascii="Times New Roman"/>
          <w:b w:val="false"/>
          <w:i w:val="false"/>
          <w:color w:val="000000"/>
          <w:sz w:val="28"/>
        </w:rPr>
        <w:t>
      1-кесте</w:t>
      </w:r>
    </w:p>
    <w:bookmarkEnd w:id="555"/>
    <w:bookmarkStart w:name="z596" w:id="556"/>
    <w:p>
      <w:pPr>
        <w:spacing w:after="0"/>
        <w:ind w:left="0"/>
        <w:jc w:val="left"/>
      </w:pPr>
      <w:r>
        <w:rPr>
          <w:rFonts w:ascii="Times New Roman"/>
          <w:b/>
          <w:i w:val="false"/>
          <w:color w:val="000000"/>
        </w:rPr>
        <w:t xml:space="preserve"> Энергиямен қамтамасыз ететін мекеменің сумен жылытатын жылу желілерінің материалдық сипаты</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 және жылу оқшаулағыш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w:t>
            </w: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55600" cy="393700"/>
                          </a:xfrm>
                          <a:prstGeom prst="rect">
                            <a:avLst/>
                          </a:prstGeom>
                        </pic:spPr>
                      </pic:pic>
                    </a:graphicData>
                  </a:graphic>
                </wp:inline>
              </w:drawing>
            </w:r>
          </w:p>
          <w:p>
            <w:pPr>
              <w:spacing w:after="0"/>
              <w:ind w:left="0"/>
              <w:jc w:val="both"/>
            </w:pPr>
            <w:r>
              <w:rPr>
                <w:rFonts w:ascii="Times New Roman"/>
                <w:b w:val="false"/>
                <w:i w:val="false"/>
                <w:color w:val="000000"/>
                <w:sz w:val="20"/>
              </w:rPr>
              <w:t>, м</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ұзындығы L,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сипаты М, м2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 және жылу оқшаулағыш түрі бойынша материалдық сипат үлесі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557"/>
    <w:p>
      <w:pPr>
        <w:spacing w:after="0"/>
        <w:ind w:left="0"/>
        <w:jc w:val="both"/>
      </w:pPr>
      <w:r>
        <w:rPr>
          <w:rFonts w:ascii="Times New Roman"/>
          <w:b w:val="false"/>
          <w:i w:val="false"/>
          <w:color w:val="000000"/>
          <w:sz w:val="28"/>
        </w:rPr>
        <w:t>
      2-кесте</w:t>
      </w:r>
    </w:p>
    <w:bookmarkEnd w:id="557"/>
    <w:bookmarkStart w:name="z598" w:id="558"/>
    <w:p>
      <w:pPr>
        <w:spacing w:after="0"/>
        <w:ind w:left="0"/>
        <w:jc w:val="left"/>
      </w:pPr>
      <w:r>
        <w:rPr>
          <w:rFonts w:ascii="Times New Roman"/>
          <w:b/>
          <w:i w:val="false"/>
          <w:color w:val="000000"/>
        </w:rPr>
        <w:t xml:space="preserve"> Сыналатын учаскелердің материалдық сипаты</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 және жылу оқшаулағыш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диаметрі </w:t>
            </w: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55600" cy="393700"/>
                          </a:xfrm>
                          <a:prstGeom prst="rect">
                            <a:avLst/>
                          </a:prstGeom>
                        </pic:spPr>
                      </pic:pic>
                    </a:graphicData>
                  </a:graphic>
                </wp:inline>
              </w:drawing>
            </w:r>
          </w:p>
          <w:p>
            <w:pPr>
              <w:spacing w:after="0"/>
              <w:ind w:left="0"/>
              <w:jc w:val="both"/>
            </w:pPr>
            <w:r>
              <w:rPr>
                <w:rFonts w:ascii="Times New Roman"/>
                <w:b w:val="false"/>
                <w:i w:val="false"/>
                <w:color w:val="000000"/>
                <w:sz w:val="20"/>
              </w:rPr>
              <w:t>, 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ұзындығы L,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сипаты М, м2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9" w:id="559"/>
    <w:p>
      <w:pPr>
        <w:spacing w:after="0"/>
        <w:ind w:left="0"/>
        <w:jc w:val="both"/>
      </w:pPr>
      <w:r>
        <w:rPr>
          <w:rFonts w:ascii="Times New Roman"/>
          <w:b w:val="false"/>
          <w:i w:val="false"/>
          <w:color w:val="000000"/>
          <w:sz w:val="28"/>
        </w:rPr>
        <w:t>
      3-кесте</w:t>
      </w:r>
    </w:p>
    <w:bookmarkEnd w:id="559"/>
    <w:bookmarkStart w:name="z600" w:id="560"/>
    <w:p>
      <w:pPr>
        <w:spacing w:after="0"/>
        <w:ind w:left="0"/>
        <w:jc w:val="left"/>
      </w:pPr>
      <w:r>
        <w:rPr>
          <w:rFonts w:ascii="Times New Roman"/>
          <w:b/>
          <w:i w:val="false"/>
          <w:color w:val="000000"/>
        </w:rPr>
        <w:t xml:space="preserve"> Қоршаған орта мен желілік судың орташа айлық және орташа жылдық температуралары</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судың құбырдағы температурасы, °С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тереңдіктегі топырақ</w:t>
            </w:r>
          </w:p>
          <w:p>
            <w:pPr>
              <w:spacing w:after="20"/>
              <w:ind w:left="2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42900" cy="342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w:t>
            </w:r>
          </w:p>
          <w:p>
            <w:pPr>
              <w:spacing w:after="20"/>
              <w:ind w:left="20"/>
              <w:jc w:val="both"/>
            </w:pPr>
            <w:r>
              <w:drawing>
                <wp:inline distT="0" distB="0" distL="0" distR="0">
                  <wp:extent cx="44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44500" cy="330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p>
            <w:pPr>
              <w:spacing w:after="20"/>
              <w:ind w:left="2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17500" cy="30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p>
            <w:pPr>
              <w:spacing w:after="20"/>
              <w:ind w:left="20"/>
              <w:jc w:val="both"/>
            </w:pPr>
            <w:r>
              <w:drawing>
                <wp:inline distT="0" distB="0" distL="0" distR="0">
                  <wp:extent cx="292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921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1" w:id="561"/>
    <w:p>
      <w:pPr>
        <w:spacing w:after="0"/>
        <w:ind w:left="0"/>
        <w:jc w:val="both"/>
      </w:pPr>
      <w:r>
        <w:rPr>
          <w:rFonts w:ascii="Times New Roman"/>
          <w:b w:val="false"/>
          <w:i w:val="false"/>
          <w:color w:val="000000"/>
          <w:sz w:val="28"/>
        </w:rPr>
        <w:t>
      4-кесте</w:t>
      </w:r>
    </w:p>
    <w:bookmarkEnd w:id="561"/>
    <w:bookmarkStart w:name="z602" w:id="562"/>
    <w:p>
      <w:pPr>
        <w:spacing w:after="0"/>
        <w:ind w:left="0"/>
        <w:jc w:val="left"/>
      </w:pPr>
      <w:r>
        <w:rPr>
          <w:rFonts w:ascii="Times New Roman"/>
          <w:b/>
          <w:i w:val="false"/>
          <w:color w:val="000000"/>
        </w:rPr>
        <w:t xml:space="preserve"> Жылу желісінің сыналған учаскелеріндегі жылу шығыны есебі</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учаскесі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 және жылу оқшаулағыш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толықтыру су шығысы, кг/с (т/сағ)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басындағы және аяғындағы су температуралары, 0С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кезіндегі қоршаған орта температурасы, 0С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жылу шығыны </w:t>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42900" cy="381000"/>
                          </a:xfrm>
                          <a:prstGeom prst="rect">
                            <a:avLst/>
                          </a:prstGeom>
                        </pic:spPr>
                      </pic:pic>
                    </a:graphicData>
                  </a:graphic>
                </wp:inline>
              </w:drawing>
            </w:r>
          </w:p>
          <w:p>
            <w:pPr>
              <w:spacing w:after="0"/>
              <w:ind w:left="0"/>
              <w:jc w:val="both"/>
            </w:pPr>
            <w:r>
              <w:rPr>
                <w:rFonts w:ascii="Times New Roman"/>
                <w:b w:val="false"/>
                <w:i w:val="false"/>
                <w:color w:val="000000"/>
                <w:sz w:val="20"/>
              </w:rPr>
              <w:t>, Вт (Ккал/сағ)</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63"/>
          <w:p>
            <w:pPr>
              <w:spacing w:after="20"/>
              <w:ind w:left="20"/>
              <w:jc w:val="both"/>
            </w:pPr>
          </w:p>
          <w:bookmarkEnd w:id="563"/>
          <w:p>
            <w:pPr>
              <w:spacing w:after="20"/>
              <w:ind w:left="20"/>
              <w:jc w:val="both"/>
            </w:pPr>
            <w:r>
              <w:drawing>
                <wp:inline distT="0" distB="0" distL="0" distR="0">
                  <wp:extent cx="254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54000" cy="317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64"/>
          <w:p>
            <w:pPr>
              <w:spacing w:after="20"/>
              <w:ind w:left="20"/>
              <w:jc w:val="both"/>
            </w:pPr>
          </w:p>
          <w:bookmarkEnd w:id="564"/>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54000" cy="292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65"/>
          <w:p>
            <w:pPr>
              <w:spacing w:after="20"/>
              <w:ind w:left="20"/>
              <w:jc w:val="both"/>
            </w:pPr>
          </w:p>
          <w:bookmarkEnd w:id="565"/>
          <w:p>
            <w:pPr>
              <w:spacing w:after="20"/>
              <w:ind w:left="20"/>
              <w:jc w:val="both"/>
            </w:pPr>
            <w:r>
              <w:drawing>
                <wp:inline distT="0" distB="0" distL="0" distR="0">
                  <wp:extent cx="19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90500" cy="292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66"/>
          <w:p>
            <w:pPr>
              <w:spacing w:after="20"/>
              <w:ind w:left="20"/>
              <w:jc w:val="both"/>
            </w:pPr>
          </w:p>
          <w:bookmarkEnd w:id="566"/>
          <w:p>
            <w:pPr>
              <w:spacing w:after="20"/>
              <w:ind w:left="20"/>
              <w:jc w:val="both"/>
            </w:pPr>
            <w:r>
              <w:drawing>
                <wp:inline distT="0" distB="0" distL="0" distR="0">
                  <wp:extent cx="19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90500" cy="292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 w:id="567"/>
    <w:p>
      <w:pPr>
        <w:spacing w:after="0"/>
        <w:ind w:left="0"/>
        <w:jc w:val="both"/>
      </w:pPr>
      <w:r>
        <w:rPr>
          <w:rFonts w:ascii="Times New Roman"/>
          <w:b w:val="false"/>
          <w:i w:val="false"/>
          <w:color w:val="000000"/>
          <w:sz w:val="28"/>
        </w:rPr>
        <w:t>
      5-кесте</w:t>
      </w:r>
    </w:p>
    <w:bookmarkEnd w:id="567"/>
    <w:bookmarkStart w:name="z608" w:id="568"/>
    <w:p>
      <w:pPr>
        <w:spacing w:after="0"/>
        <w:ind w:left="0"/>
        <w:jc w:val="left"/>
      </w:pPr>
      <w:r>
        <w:rPr>
          <w:rFonts w:ascii="Times New Roman"/>
          <w:b/>
          <w:i w:val="false"/>
          <w:color w:val="000000"/>
        </w:rPr>
        <w:t xml:space="preserve"> Жылу шығыны нәтижелерін салыстыру</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 және жылу оқшаулағыш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жағдайға келтірілген нақты жылу шығыны</w:t>
            </w:r>
          </w:p>
          <w:p>
            <w:pPr>
              <w:spacing w:after="20"/>
              <w:ind w:left="20"/>
              <w:jc w:val="both"/>
            </w:pPr>
            <w:r>
              <w:drawing>
                <wp:inline distT="0" distB="0" distL="0" distR="0">
                  <wp:extent cx="533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533400" cy="393700"/>
                          </a:xfrm>
                          <a:prstGeom prst="rect">
                            <a:avLst/>
                          </a:prstGeom>
                        </pic:spPr>
                      </pic:pic>
                    </a:graphicData>
                  </a:graphic>
                </wp:inline>
              </w:drawing>
            </w:r>
          </w:p>
          <w:p>
            <w:pPr>
              <w:spacing w:after="0"/>
              <w:ind w:left="0"/>
              <w:jc w:val="both"/>
            </w:pPr>
            <w:r>
              <w:rPr>
                <w:rFonts w:ascii="Times New Roman"/>
                <w:b w:val="false"/>
                <w:i w:val="false"/>
                <w:color w:val="000000"/>
                <w:sz w:val="20"/>
              </w:rPr>
              <w:t>, Вт (ккал/сағ)</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жағдайға келтірілген, норма бойынша анықталған жылу шығыны,</w:t>
            </w:r>
          </w:p>
          <w:p>
            <w:pPr>
              <w:spacing w:after="20"/>
              <w:ind w:left="20"/>
              <w:jc w:val="both"/>
            </w:pPr>
            <w:r>
              <w:drawing>
                <wp:inline distT="0" distB="0" distL="0" distR="0">
                  <wp:extent cx="546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546100" cy="406400"/>
                          </a:xfrm>
                          <a:prstGeom prst="rect">
                            <a:avLst/>
                          </a:prstGeom>
                        </pic:spPr>
                      </pic:pic>
                    </a:graphicData>
                  </a:graphic>
                </wp:inline>
              </w:drawing>
            </w:r>
          </w:p>
          <w:p>
            <w:pPr>
              <w:spacing w:after="0"/>
              <w:ind w:left="0"/>
              <w:jc w:val="both"/>
            </w:pPr>
            <w:r>
              <w:rPr>
                <w:rFonts w:ascii="Times New Roman"/>
                <w:b w:val="false"/>
                <w:i w:val="false"/>
                <w:color w:val="000000"/>
                <w:sz w:val="20"/>
              </w:rPr>
              <w:t>, Вт (ккал/сағ)</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және нормаланған жылу шығыны қатынасы, K</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Желілердегі жылу шығынын</w:t>
            </w:r>
            <w:r>
              <w:br/>
            </w:r>
            <w:r>
              <w:rPr>
                <w:rFonts w:ascii="Times New Roman"/>
                <w:b w:val="false"/>
                <w:i w:val="false"/>
                <w:color w:val="000000"/>
                <w:sz w:val="20"/>
              </w:rPr>
              <w:t>анықтау әдістемелік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Нұсқаулыққа</w:t>
            </w:r>
            <w:r>
              <w:br/>
            </w:r>
            <w:r>
              <w:rPr>
                <w:rFonts w:ascii="Times New Roman"/>
                <w:b w:val="false"/>
                <w:i w:val="false"/>
                <w:color w:val="000000"/>
                <w:sz w:val="20"/>
              </w:rPr>
              <w:t>2-қосымша</w:t>
            </w:r>
          </w:p>
        </w:tc>
      </w:tr>
    </w:tbl>
    <w:bookmarkStart w:name="z611" w:id="569"/>
    <w:p>
      <w:pPr>
        <w:spacing w:after="0"/>
        <w:ind w:left="0"/>
        <w:jc w:val="left"/>
      </w:pPr>
      <w:r>
        <w:rPr>
          <w:rFonts w:ascii="Times New Roman"/>
          <w:b/>
          <w:i w:val="false"/>
          <w:color w:val="000000"/>
        </w:rPr>
        <w:t xml:space="preserve"> Анықтамалық мәліметтер</w:t>
      </w:r>
    </w:p>
    <w:bookmarkEnd w:id="569"/>
    <w:bookmarkStart w:name="z612" w:id="570"/>
    <w:p>
      <w:pPr>
        <w:spacing w:after="0"/>
        <w:ind w:left="0"/>
        <w:jc w:val="both"/>
      </w:pPr>
      <w:r>
        <w:rPr>
          <w:rFonts w:ascii="Times New Roman"/>
          <w:b w:val="false"/>
          <w:i w:val="false"/>
          <w:color w:val="000000"/>
          <w:sz w:val="28"/>
        </w:rPr>
        <w:t>
      1-кесте</w:t>
      </w:r>
    </w:p>
    <w:bookmarkEnd w:id="570"/>
    <w:bookmarkStart w:name="z613" w:id="571"/>
    <w:p>
      <w:pPr>
        <w:spacing w:after="0"/>
        <w:ind w:left="0"/>
        <w:jc w:val="left"/>
      </w:pPr>
      <w:r>
        <w:rPr>
          <w:rFonts w:ascii="Times New Roman"/>
          <w:b/>
          <w:i w:val="false"/>
          <w:color w:val="000000"/>
        </w:rPr>
        <w:t xml:space="preserve"> Өтпейтін каналдарда және арнасыз төселген жылу құбырларының жылу оқшаулағышы арқылы жылу ағыны нормалары (құбырлар төселген тереңдікте топырақтың есепті орташа жылдық температурасы +5 оС)</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Құбырлардың сыртқы диаметрі </w:t>
            </w: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55600" cy="393700"/>
                          </a:xfrm>
                          <a:prstGeom prst="rect">
                            <a:avLst/>
                          </a:prstGeom>
                        </pic:spPr>
                      </pic:pic>
                    </a:graphicData>
                  </a:graphic>
                </wp:inline>
              </w:drawing>
            </w:r>
          </w:p>
          <w:p>
            <w:pPr>
              <w:spacing w:after="0"/>
              <w:ind w:left="0"/>
              <w:jc w:val="both"/>
            </w:pPr>
            <w:r>
              <w:rPr>
                <w:rFonts w:ascii="Times New Roman"/>
                <w:b w:val="false"/>
                <w:i w:val="false"/>
                <w:color w:val="000000"/>
                <w:sz w:val="20"/>
              </w:rPr>
              <w:t>, мм</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шығыны нормасы, Вт/м [ккал/(м2сағ)]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құбыры, судың орташа температурасы (</w:t>
            </w:r>
          </w:p>
          <w:p>
            <w:pPr>
              <w:spacing w:after="20"/>
              <w:ind w:left="2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93700" cy="355600"/>
                          </a:xfrm>
                          <a:prstGeom prst="rect">
                            <a:avLst/>
                          </a:prstGeom>
                        </pic:spPr>
                      </pic:pic>
                    </a:graphicData>
                  </a:graphic>
                </wp:inline>
              </w:drawing>
            </w:r>
          </w:p>
          <w:p>
            <w:pPr>
              <w:spacing w:after="0"/>
              <w:ind w:left="0"/>
              <w:jc w:val="both"/>
            </w:pPr>
            <w:r>
              <w:rPr>
                <w:rFonts w:ascii="Times New Roman"/>
                <w:b w:val="false"/>
                <w:i w:val="false"/>
                <w:color w:val="000000"/>
                <w:sz w:val="20"/>
              </w:rPr>
              <w:t>=50 0С)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құбырлы төсем, су мен топырақтың орташа жылдық температураларының айырымы 52,50С (</w:t>
            </w:r>
          </w:p>
          <w:p>
            <w:pPr>
              <w:spacing w:after="20"/>
              <w:ind w:left="20"/>
              <w:jc w:val="both"/>
            </w:pPr>
            <w:r>
              <w:drawing>
                <wp:inline distT="0" distB="0" distL="0" distR="0">
                  <wp:extent cx="50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508000" cy="406400"/>
                          </a:xfrm>
                          <a:prstGeom prst="rect">
                            <a:avLst/>
                          </a:prstGeom>
                        </pic:spPr>
                      </pic:pic>
                    </a:graphicData>
                  </a:graphic>
                </wp:inline>
              </w:drawing>
            </w:r>
          </w:p>
          <w:p>
            <w:pPr>
              <w:spacing w:after="0"/>
              <w:ind w:left="0"/>
              <w:jc w:val="both"/>
            </w:pPr>
            <w:r>
              <w:rPr>
                <w:rFonts w:ascii="Times New Roman"/>
                <w:b w:val="false"/>
                <w:i w:val="false"/>
                <w:color w:val="000000"/>
                <w:sz w:val="20"/>
              </w:rPr>
              <w:t>=65 0С)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құбырлы төсем, су мен топырақтың орташа жылдық температураларының айырымы 65°С (</w:t>
            </w:r>
          </w:p>
          <w:p>
            <w:pPr>
              <w:spacing w:after="20"/>
              <w:ind w:left="20"/>
              <w:jc w:val="both"/>
            </w:pPr>
            <w:r>
              <w:drawing>
                <wp:inline distT="0" distB="0" distL="0" distR="0">
                  <wp:extent cx="469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69900" cy="419100"/>
                          </a:xfrm>
                          <a:prstGeom prst="rect">
                            <a:avLst/>
                          </a:prstGeom>
                        </pic:spPr>
                      </pic:pic>
                    </a:graphicData>
                  </a:graphic>
                </wp:inline>
              </w:drawing>
            </w:r>
          </w:p>
          <w:p>
            <w:pPr>
              <w:spacing w:after="0"/>
              <w:ind w:left="0"/>
              <w:jc w:val="both"/>
            </w:pPr>
            <w:r>
              <w:rPr>
                <w:rFonts w:ascii="Times New Roman"/>
                <w:b w:val="false"/>
                <w:i w:val="false"/>
                <w:color w:val="000000"/>
                <w:sz w:val="20"/>
              </w:rPr>
              <w:t>=90 0С)</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құбырлы төсем, су мен топырақтың орташа жылдық температураларының айырымы 75°С (</w:t>
            </w:r>
          </w:p>
          <w:p>
            <w:pPr>
              <w:spacing w:after="20"/>
              <w:ind w:left="20"/>
              <w:jc w:val="both"/>
            </w:pPr>
            <w:r>
              <w:drawing>
                <wp:inline distT="0" distB="0" distL="0" distR="0">
                  <wp:extent cx="469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69900" cy="419100"/>
                          </a:xfrm>
                          <a:prstGeom prst="rect">
                            <a:avLst/>
                          </a:prstGeom>
                        </pic:spPr>
                      </pic:pic>
                    </a:graphicData>
                  </a:graphic>
                </wp:inline>
              </w:drawing>
            </w:r>
          </w:p>
          <w:p>
            <w:pPr>
              <w:spacing w:after="0"/>
              <w:ind w:left="0"/>
              <w:jc w:val="both"/>
            </w:pPr>
            <w:r>
              <w:rPr>
                <w:rFonts w:ascii="Times New Roman"/>
                <w:b w:val="false"/>
                <w:i w:val="false"/>
                <w:color w:val="000000"/>
                <w:sz w:val="20"/>
              </w:rPr>
              <w:t>=110 0С)</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(326,7)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(333,6)*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(367,2)*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(436,2)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(430,1)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(483,6)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(509,4)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(489,6)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(555,1)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(581,8)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72"/>
          <w:p>
            <w:pPr>
              <w:spacing w:after="20"/>
              <w:ind w:left="20"/>
              <w:jc w:val="both"/>
            </w:pPr>
            <w:r>
              <w:rPr>
                <w:rFonts w:ascii="Times New Roman"/>
                <w:b w:val="false"/>
                <w:i w:val="false"/>
                <w:color w:val="000000"/>
                <w:sz w:val="20"/>
              </w:rPr>
              <w:t xml:space="preserve">
Ескерту: </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1. "*" белгісі Нормада меншікті жылу жоғалудың беру құбыры бойынша мәні болмағандықтан, бағалау үшін келтірілген мәндер</w:t>
            </w:r>
          </w:p>
          <w:p>
            <w:pPr>
              <w:spacing w:after="20"/>
              <w:ind w:left="20"/>
              <w:jc w:val="both"/>
            </w:pPr>
            <w:r>
              <w:rPr>
                <w:rFonts w:ascii="Times New Roman"/>
                <w:b w:val="false"/>
                <w:i w:val="false"/>
                <w:color w:val="000000"/>
                <w:sz w:val="20"/>
              </w:rPr>
              <w:t>
2. Диаметрі 1220 және 1420 мм құбырлар үшін Нормада меншікті жылу жоғалту мәндері болмағандықтан экстраполяция әдісімен анықталды және ұсынылтын мәндер ретінде келтірілді.</w:t>
            </w:r>
          </w:p>
        </w:tc>
      </w:tr>
    </w:tbl>
    <w:bookmarkStart w:name="z616" w:id="573"/>
    <w:p>
      <w:pPr>
        <w:spacing w:after="0"/>
        <w:ind w:left="0"/>
        <w:jc w:val="both"/>
      </w:pPr>
      <w:r>
        <w:rPr>
          <w:rFonts w:ascii="Times New Roman"/>
          <w:b w:val="false"/>
          <w:i w:val="false"/>
          <w:color w:val="000000"/>
          <w:sz w:val="28"/>
        </w:rPr>
        <w:t>
      2-кесте</w:t>
      </w:r>
    </w:p>
    <w:bookmarkEnd w:id="573"/>
    <w:bookmarkStart w:name="z617" w:id="574"/>
    <w:p>
      <w:pPr>
        <w:spacing w:after="0"/>
        <w:ind w:left="0"/>
        <w:jc w:val="left"/>
      </w:pPr>
      <w:r>
        <w:rPr>
          <w:rFonts w:ascii="Times New Roman"/>
          <w:b/>
          <w:i w:val="false"/>
          <w:color w:val="000000"/>
        </w:rPr>
        <w:t xml:space="preserve"> Қоршаған ортаның есепті орташа жылдық температурасы +50С болғандағы жер үстімен тартылған бір құбырдың жылу оқшаулағышы арқылы жылу ағыны нормалары</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сыртқы диаметрі</w:t>
            </w: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55600" cy="393700"/>
                          </a:xfrm>
                          <a:prstGeom prst="rect">
                            <a:avLst/>
                          </a:prstGeom>
                        </pic:spPr>
                      </pic:pic>
                    </a:graphicData>
                  </a:graphic>
                </wp:inline>
              </w:drawing>
            </w:r>
          </w:p>
          <w:p>
            <w:pPr>
              <w:spacing w:after="0"/>
              <w:ind w:left="0"/>
              <w:jc w:val="both"/>
            </w:pPr>
            <w:r>
              <w:rPr>
                <w:rFonts w:ascii="Times New Roman"/>
                <w:b w:val="false"/>
                <w:i w:val="false"/>
                <w:color w:val="000000"/>
                <w:sz w:val="20"/>
              </w:rPr>
              <w:t>, мм</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 нормасы, Вт/м [ккал / (м2 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немесе қайтару құбырлардағы тармақтық судың орташа жылдық температурасы мен қоршаған ауа температурасының айырымы, 0С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(380,1)</w:t>
            </w:r>
          </w:p>
        </w:tc>
      </w:tr>
    </w:tbl>
    <w:bookmarkStart w:name="z618" w:id="575"/>
    <w:p>
      <w:pPr>
        <w:spacing w:after="0"/>
        <w:ind w:left="0"/>
        <w:jc w:val="both"/>
      </w:pPr>
      <w:r>
        <w:rPr>
          <w:rFonts w:ascii="Times New Roman"/>
          <w:b w:val="false"/>
          <w:i w:val="false"/>
          <w:color w:val="000000"/>
          <w:sz w:val="28"/>
        </w:rPr>
        <w:t>
      3-кесте</w:t>
      </w:r>
    </w:p>
    <w:bookmarkEnd w:id="575"/>
    <w:bookmarkStart w:name="z619" w:id="576"/>
    <w:p>
      <w:pPr>
        <w:spacing w:after="0"/>
        <w:ind w:left="0"/>
        <w:jc w:val="left"/>
      </w:pPr>
      <w:r>
        <w:rPr>
          <w:rFonts w:ascii="Times New Roman"/>
          <w:b/>
          <w:i w:val="false"/>
          <w:color w:val="000000"/>
        </w:rPr>
        <w:t xml:space="preserve"> Өтпейтін каналдарда қос құбырлы су жылу желілерінің жылу оқшаулау қабаты арқылы жылу ағыны тығыздығының нормалары, Вт/м [ккал / (м2 сағ)]</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77"/>
          <w:p>
            <w:pPr>
              <w:spacing w:after="20"/>
              <w:ind w:left="20"/>
              <w:jc w:val="both"/>
            </w:pPr>
            <w:r>
              <w:rPr>
                <w:rFonts w:ascii="Times New Roman"/>
                <w:b w:val="false"/>
                <w:i w:val="false"/>
                <w:color w:val="000000"/>
                <w:sz w:val="20"/>
              </w:rPr>
              <w:t>
Құбырдың шартты диаметрі,</w:t>
            </w:r>
          </w:p>
          <w:bookmarkEnd w:id="577"/>
          <w:p>
            <w:pPr>
              <w:spacing w:after="20"/>
              <w:ind w:left="20"/>
              <w:jc w:val="both"/>
            </w:pPr>
            <w:r>
              <w:rPr>
                <w:rFonts w:ascii="Times New Roman"/>
                <w:b w:val="false"/>
                <w:i w:val="false"/>
                <w:color w:val="000000"/>
                <w:sz w:val="20"/>
              </w:rPr>
              <w:t>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5000 сағат және одан кем жұмыс жасағанда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құбыры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орташа температурасы, 0С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(144,0)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(147,4)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(183.6)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234(201.7)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199(171,5)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(258,6)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(276,9)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(49,88)</w:t>
            </w:r>
          </w:p>
        </w:tc>
      </w:tr>
    </w:tbl>
    <w:bookmarkStart w:name="z621" w:id="578"/>
    <w:p>
      <w:pPr>
        <w:spacing w:after="0"/>
        <w:ind w:left="0"/>
        <w:jc w:val="both"/>
      </w:pPr>
      <w:r>
        <w:rPr>
          <w:rFonts w:ascii="Times New Roman"/>
          <w:b w:val="false"/>
          <w:i w:val="false"/>
          <w:color w:val="000000"/>
          <w:sz w:val="28"/>
        </w:rPr>
        <w:t>
      Кестенің жалғасы</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5000 сағаттан артық жұмыс жасағанда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құбыры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орташа температурасы,0С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(48,2)</w:t>
            </w:r>
          </w:p>
        </w:tc>
      </w:tr>
    </w:tbl>
    <w:bookmarkStart w:name="z622" w:id="579"/>
    <w:p>
      <w:pPr>
        <w:spacing w:after="0"/>
        <w:ind w:left="0"/>
        <w:jc w:val="both"/>
      </w:pPr>
      <w:r>
        <w:rPr>
          <w:rFonts w:ascii="Times New Roman"/>
          <w:b w:val="false"/>
          <w:i w:val="false"/>
          <w:color w:val="000000"/>
          <w:sz w:val="28"/>
        </w:rPr>
        <w:t>
      4-кесте</w:t>
      </w:r>
    </w:p>
    <w:bookmarkEnd w:id="579"/>
    <w:bookmarkStart w:name="z623" w:id="580"/>
    <w:p>
      <w:pPr>
        <w:spacing w:after="0"/>
        <w:ind w:left="0"/>
        <w:jc w:val="left"/>
      </w:pPr>
      <w:r>
        <w:rPr>
          <w:rFonts w:ascii="Times New Roman"/>
          <w:b/>
          <w:i w:val="false"/>
          <w:color w:val="000000"/>
        </w:rPr>
        <w:t xml:space="preserve"> Жер астында каналсыз төселген қос құбырлы сумен жылыту құбырларының жылу оқшаулау қабаты арқылы жоғалатын жылу шығының тығыздық нормалары, Вт/м [ккал/ (м2 ∙ ч)]</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5000 сағат және одан кем жұмыс жасағанда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5000 сағаттан артық жұмыс жасағанда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құбыры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орташа жылдық температурасы, 0С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81"/>
          <w:p>
            <w:pPr>
              <w:spacing w:after="20"/>
              <w:ind w:left="20"/>
              <w:jc w:val="both"/>
            </w:pPr>
            <w:r>
              <w:rPr>
                <w:rFonts w:ascii="Times New Roman"/>
                <w:b w:val="false"/>
                <w:i w:val="false"/>
                <w:color w:val="000000"/>
                <w:sz w:val="20"/>
              </w:rPr>
              <w:t xml:space="preserve">
Ескертпелер: 1. Су жылу желілеріндегі судың есептік орташа жылдық температурасы 65; 90 °С 95-70 °С; 150-70 °с температуралық кестелерге сәйкес келеді. </w:t>
            </w:r>
          </w:p>
          <w:bookmarkEnd w:id="581"/>
          <w:p>
            <w:pPr>
              <w:spacing w:after="20"/>
              <w:ind w:left="20"/>
              <w:jc w:val="both"/>
            </w:pPr>
            <w:r>
              <w:rPr>
                <w:rFonts w:ascii="Times New Roman"/>
                <w:b w:val="false"/>
                <w:i w:val="false"/>
                <w:color w:val="000000"/>
                <w:sz w:val="20"/>
              </w:rPr>
              <w:t>
2. Жылу ағынының тығыздығы нормаларының аралық мәндерін интерполяция арқылы анықтау керек.</w:t>
            </w:r>
          </w:p>
        </w:tc>
      </w:tr>
    </w:tbl>
    <w:bookmarkStart w:name="z625" w:id="582"/>
    <w:p>
      <w:pPr>
        <w:spacing w:after="0"/>
        <w:ind w:left="0"/>
        <w:jc w:val="both"/>
      </w:pPr>
      <w:r>
        <w:rPr>
          <w:rFonts w:ascii="Times New Roman"/>
          <w:b w:val="false"/>
          <w:i w:val="false"/>
          <w:color w:val="000000"/>
          <w:sz w:val="28"/>
        </w:rPr>
        <w:t>
      5-кесте</w:t>
      </w:r>
    </w:p>
    <w:bookmarkEnd w:id="582"/>
    <w:bookmarkStart w:name="z626" w:id="583"/>
    <w:p>
      <w:pPr>
        <w:spacing w:after="0"/>
        <w:ind w:left="0"/>
        <w:jc w:val="left"/>
      </w:pPr>
      <w:r>
        <w:rPr>
          <w:rFonts w:ascii="Times New Roman"/>
          <w:b/>
          <w:i w:val="false"/>
          <w:color w:val="000000"/>
        </w:rPr>
        <w:t xml:space="preserve"> Жылу оқшаулағыш ретінде пенополиуретан, фенол поропласт ФЛ, полимер бетон материалдарын қолданған жағдайдағы жылу ағыны тығыздығының өзгеруін ескеретін  К2  коэффициенті</w:t>
      </w:r>
    </w:p>
    <w:bookmarkEnd w:id="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оқшаулағыш материалы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шартты диаметрі,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коэффициенті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Пенополиуретан, фенол поропласты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27" w:id="584"/>
    <w:p>
      <w:pPr>
        <w:spacing w:after="0"/>
        <w:ind w:left="0"/>
        <w:jc w:val="both"/>
      </w:pPr>
      <w:r>
        <w:rPr>
          <w:rFonts w:ascii="Times New Roman"/>
          <w:b w:val="false"/>
          <w:i w:val="false"/>
          <w:color w:val="000000"/>
          <w:sz w:val="28"/>
        </w:rPr>
        <w:t>
      6-кесте</w:t>
      </w:r>
    </w:p>
    <w:bookmarkEnd w:id="584"/>
    <w:bookmarkStart w:name="z628" w:id="585"/>
    <w:p>
      <w:pPr>
        <w:spacing w:after="0"/>
        <w:ind w:left="0"/>
        <w:jc w:val="left"/>
      </w:pPr>
      <w:r>
        <w:rPr>
          <w:rFonts w:ascii="Times New Roman"/>
          <w:b/>
          <w:i w:val="false"/>
          <w:color w:val="000000"/>
        </w:rPr>
        <w:t xml:space="preserve"> Ашық ауада орналасқан құбырлар мен жабдықтар жылу оқшаулау бетінен жылу шығыны ағыны тығыздығының нормалары</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шартты диаметрі, 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5000 сағат және одан кем жұмыс жасағанда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5000 сағаттан артық жұмыс жасағанда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орташа температурасы, оС</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ағынының тығыздық нормалары, Вт/м [ккал/(м*сағ)]</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(101,7)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(133,6)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(146,5)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(122,4)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(159,5)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(131,0)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(169,8)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(169,8)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(102,6)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(143,1)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(181,9)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(248,3)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(162,1)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(206,9)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(180,2)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(227,6)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(144,0)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(183,6)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(251,7)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(194,8)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(263,8)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(334,5)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(158,6)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(218,1)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(275,0)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(287,0)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(362,9)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(173,3)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(237,1)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(298,3)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1020 мм-ден артық жазық бет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ағынының тығыздық нормалары, Вт/м [ккал/(м*сағ)]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Жылу ағыны тығыздығының аралық мәндері интерполяция арқылы анықталады</w:t>
            </w:r>
          </w:p>
        </w:tc>
      </w:tr>
    </w:tbl>
    <w:bookmarkStart w:name="z629" w:id="586"/>
    <w:p>
      <w:pPr>
        <w:spacing w:after="0"/>
        <w:ind w:left="0"/>
        <w:jc w:val="both"/>
      </w:pPr>
      <w:r>
        <w:rPr>
          <w:rFonts w:ascii="Times New Roman"/>
          <w:b w:val="false"/>
          <w:i w:val="false"/>
          <w:color w:val="000000"/>
          <w:sz w:val="28"/>
        </w:rPr>
        <w:t>
      7-кесте</w:t>
      </w:r>
    </w:p>
    <w:bookmarkEnd w:id="586"/>
    <w:bookmarkStart w:name="z630" w:id="587"/>
    <w:p>
      <w:pPr>
        <w:spacing w:after="0"/>
        <w:ind w:left="0"/>
        <w:jc w:val="left"/>
      </w:pPr>
      <w:r>
        <w:rPr>
          <w:rFonts w:ascii="Times New Roman"/>
          <w:b/>
          <w:i w:val="false"/>
          <w:color w:val="000000"/>
        </w:rPr>
        <w:t xml:space="preserve"> Құбырлар мен жабдықтар бөлме немесе тоннелде болған жағдайдағы жылу оқшаулағыш арқылы  жылу шығыны ағыны тығыздығының нормалары</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шартты диаметрі,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5000 сағат және одан кем жұмыс жасағанда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5000 сағаттан артық жұмыс жасағанда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Жылутасымалдағыштың орташа температурасы, оС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ағынының тығыздық нормалары, Вт/м [ккал/(м*сағ)]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88"/>
          <w:p>
            <w:pPr>
              <w:spacing w:after="20"/>
              <w:ind w:left="20"/>
              <w:jc w:val="both"/>
            </w:pPr>
            <w:r>
              <w:rPr>
                <w:rFonts w:ascii="Times New Roman"/>
                <w:b w:val="false"/>
                <w:i w:val="false"/>
                <w:color w:val="000000"/>
                <w:sz w:val="20"/>
              </w:rPr>
              <w:t>
15</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65</w:t>
            </w:r>
          </w:p>
          <w:p>
            <w:pPr>
              <w:spacing w:after="20"/>
              <w:ind w:left="20"/>
              <w:jc w:val="both"/>
            </w:pPr>
            <w:r>
              <w:rPr>
                <w:rFonts w:ascii="Times New Roman"/>
                <w:b w:val="false"/>
                <w:i w:val="false"/>
                <w:color w:val="000000"/>
                <w:sz w:val="20"/>
              </w:rPr>
              <w:t>
</w:t>
            </w:r>
            <w:r>
              <w:rPr>
                <w:rFonts w:ascii="Times New Roman"/>
                <w:b w:val="false"/>
                <w:i w:val="false"/>
                <w:color w:val="000000"/>
                <w:sz w:val="20"/>
              </w:rPr>
              <w:t>80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125</w:t>
            </w:r>
          </w:p>
          <w:p>
            <w:pPr>
              <w:spacing w:after="20"/>
              <w:ind w:left="20"/>
              <w:jc w:val="both"/>
            </w:pPr>
            <w:r>
              <w:rPr>
                <w:rFonts w:ascii="Times New Roman"/>
                <w:b w:val="false"/>
                <w:i w:val="false"/>
                <w:color w:val="000000"/>
                <w:sz w:val="20"/>
              </w:rPr>
              <w:t>
</w:t>
            </w:r>
            <w:r>
              <w:rPr>
                <w:rFonts w:ascii="Times New Roman"/>
                <w:b w:val="false"/>
                <w:i w:val="false"/>
                <w:color w:val="000000"/>
                <w:sz w:val="20"/>
              </w:rPr>
              <w:t>150</w:t>
            </w:r>
          </w:p>
          <w:p>
            <w:pPr>
              <w:spacing w:after="20"/>
              <w:ind w:left="20"/>
              <w:jc w:val="both"/>
            </w:pPr>
            <w:r>
              <w:rPr>
                <w:rFonts w:ascii="Times New Roman"/>
                <w:b w:val="false"/>
                <w:i w:val="false"/>
                <w:color w:val="000000"/>
                <w:sz w:val="20"/>
              </w:rPr>
              <w:t>
</w:t>
            </w:r>
            <w:r>
              <w:rPr>
                <w:rFonts w:ascii="Times New Roman"/>
                <w:b w:val="false"/>
                <w:i w:val="false"/>
                <w:color w:val="000000"/>
                <w:sz w:val="20"/>
              </w:rPr>
              <w:t>200</w:t>
            </w:r>
          </w:p>
          <w:p>
            <w:pPr>
              <w:spacing w:after="20"/>
              <w:ind w:left="20"/>
              <w:jc w:val="both"/>
            </w:pPr>
            <w:r>
              <w:rPr>
                <w:rFonts w:ascii="Times New Roman"/>
                <w:b w:val="false"/>
                <w:i w:val="false"/>
                <w:color w:val="000000"/>
                <w:sz w:val="20"/>
              </w:rPr>
              <w:t>
</w:t>
            </w:r>
            <w:r>
              <w:rPr>
                <w:rFonts w:ascii="Times New Roman"/>
                <w:b w:val="false"/>
                <w:i w:val="false"/>
                <w:color w:val="000000"/>
                <w:sz w:val="20"/>
              </w:rPr>
              <w:t>250</w:t>
            </w:r>
          </w:p>
          <w:p>
            <w:pPr>
              <w:spacing w:after="20"/>
              <w:ind w:left="20"/>
              <w:jc w:val="both"/>
            </w:pPr>
            <w:r>
              <w:rPr>
                <w:rFonts w:ascii="Times New Roman"/>
                <w:b w:val="false"/>
                <w:i w:val="false"/>
                <w:color w:val="000000"/>
                <w:sz w:val="20"/>
              </w:rPr>
              <w:t>
</w:t>
            </w:r>
            <w:r>
              <w:rPr>
                <w:rFonts w:ascii="Times New Roman"/>
                <w:b w:val="false"/>
                <w:i w:val="false"/>
                <w:color w:val="000000"/>
                <w:sz w:val="20"/>
              </w:rPr>
              <w:t>300</w:t>
            </w:r>
          </w:p>
          <w:p>
            <w:pPr>
              <w:spacing w:after="20"/>
              <w:ind w:left="20"/>
              <w:jc w:val="both"/>
            </w:pPr>
            <w:r>
              <w:rPr>
                <w:rFonts w:ascii="Times New Roman"/>
                <w:b w:val="false"/>
                <w:i w:val="false"/>
                <w:color w:val="000000"/>
                <w:sz w:val="20"/>
              </w:rPr>
              <w:t>
</w:t>
            </w:r>
            <w:r>
              <w:rPr>
                <w:rFonts w:ascii="Times New Roman"/>
                <w:b w:val="false"/>
                <w:i w:val="false"/>
                <w:color w:val="000000"/>
                <w:sz w:val="20"/>
              </w:rPr>
              <w:t>350</w:t>
            </w:r>
          </w:p>
          <w:p>
            <w:pPr>
              <w:spacing w:after="20"/>
              <w:ind w:left="20"/>
              <w:jc w:val="both"/>
            </w:pPr>
            <w:r>
              <w:rPr>
                <w:rFonts w:ascii="Times New Roman"/>
                <w:b w:val="false"/>
                <w:i w:val="false"/>
                <w:color w:val="000000"/>
                <w:sz w:val="20"/>
              </w:rPr>
              <w:t>
</w:t>
            </w:r>
            <w:r>
              <w:rPr>
                <w:rFonts w:ascii="Times New Roman"/>
                <w:b w:val="false"/>
                <w:i w:val="false"/>
                <w:color w:val="000000"/>
                <w:sz w:val="20"/>
              </w:rPr>
              <w:t>400</w:t>
            </w:r>
          </w:p>
          <w:p>
            <w:pPr>
              <w:spacing w:after="20"/>
              <w:ind w:left="20"/>
              <w:jc w:val="both"/>
            </w:pPr>
            <w:r>
              <w:rPr>
                <w:rFonts w:ascii="Times New Roman"/>
                <w:b w:val="false"/>
                <w:i w:val="false"/>
                <w:color w:val="000000"/>
                <w:sz w:val="20"/>
              </w:rPr>
              <w:t>
</w:t>
            </w:r>
            <w:r>
              <w:rPr>
                <w:rFonts w:ascii="Times New Roman"/>
                <w:b w:val="false"/>
                <w:i w:val="false"/>
                <w:color w:val="000000"/>
                <w:sz w:val="20"/>
              </w:rPr>
              <w:t>450</w:t>
            </w:r>
          </w:p>
          <w:p>
            <w:pPr>
              <w:spacing w:after="20"/>
              <w:ind w:left="20"/>
              <w:jc w:val="both"/>
            </w:pPr>
            <w:r>
              <w:rPr>
                <w:rFonts w:ascii="Times New Roman"/>
                <w:b w:val="false"/>
                <w:i w:val="false"/>
                <w:color w:val="000000"/>
                <w:sz w:val="20"/>
              </w:rPr>
              <w:t>
</w:t>
            </w:r>
            <w:r>
              <w:rPr>
                <w:rFonts w:ascii="Times New Roman"/>
                <w:b w:val="false"/>
                <w:i w:val="false"/>
                <w:color w:val="000000"/>
                <w:sz w:val="20"/>
              </w:rPr>
              <w:t>500</w:t>
            </w:r>
          </w:p>
          <w:p>
            <w:pPr>
              <w:spacing w:after="20"/>
              <w:ind w:left="20"/>
              <w:jc w:val="both"/>
            </w:pPr>
            <w:r>
              <w:rPr>
                <w:rFonts w:ascii="Times New Roman"/>
                <w:b w:val="false"/>
                <w:i w:val="false"/>
                <w:color w:val="000000"/>
                <w:sz w:val="20"/>
              </w:rPr>
              <w:t>
</w:t>
            </w:r>
            <w:r>
              <w:rPr>
                <w:rFonts w:ascii="Times New Roman"/>
                <w:b w:val="false"/>
                <w:i w:val="false"/>
                <w:color w:val="000000"/>
                <w:sz w:val="20"/>
              </w:rPr>
              <w:t>600</w:t>
            </w:r>
          </w:p>
          <w:p>
            <w:pPr>
              <w:spacing w:after="20"/>
              <w:ind w:left="20"/>
              <w:jc w:val="both"/>
            </w:pPr>
            <w:r>
              <w:rPr>
                <w:rFonts w:ascii="Times New Roman"/>
                <w:b w:val="false"/>
                <w:i w:val="false"/>
                <w:color w:val="000000"/>
                <w:sz w:val="20"/>
              </w:rPr>
              <w:t>
</w:t>
            </w:r>
            <w:r>
              <w:rPr>
                <w:rFonts w:ascii="Times New Roman"/>
                <w:b w:val="false"/>
                <w:i w:val="false"/>
                <w:color w:val="000000"/>
                <w:sz w:val="20"/>
              </w:rPr>
              <w:t>700</w:t>
            </w:r>
          </w:p>
          <w:p>
            <w:pPr>
              <w:spacing w:after="20"/>
              <w:ind w:left="20"/>
              <w:jc w:val="both"/>
            </w:pPr>
            <w:r>
              <w:rPr>
                <w:rFonts w:ascii="Times New Roman"/>
                <w:b w:val="false"/>
                <w:i w:val="false"/>
                <w:color w:val="000000"/>
                <w:sz w:val="20"/>
              </w:rPr>
              <w:t>
</w:t>
            </w:r>
            <w:r>
              <w:rPr>
                <w:rFonts w:ascii="Times New Roman"/>
                <w:b w:val="false"/>
                <w:i w:val="false"/>
                <w:color w:val="000000"/>
                <w:sz w:val="20"/>
              </w:rPr>
              <w:t>800</w:t>
            </w:r>
          </w:p>
          <w:p>
            <w:pPr>
              <w:spacing w:after="20"/>
              <w:ind w:left="20"/>
              <w:jc w:val="both"/>
            </w:pPr>
            <w:r>
              <w:rPr>
                <w:rFonts w:ascii="Times New Roman"/>
                <w:b w:val="false"/>
                <w:i w:val="false"/>
                <w:color w:val="000000"/>
                <w:sz w:val="20"/>
              </w:rPr>
              <w:t>
</w:t>
            </w:r>
            <w:r>
              <w:rPr>
                <w:rFonts w:ascii="Times New Roman"/>
                <w:b w:val="false"/>
                <w:i w:val="false"/>
                <w:color w:val="000000"/>
                <w:sz w:val="20"/>
              </w:rPr>
              <w:t>900</w:t>
            </w:r>
          </w:p>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89"/>
          <w:p>
            <w:pPr>
              <w:spacing w:after="20"/>
              <w:ind w:left="20"/>
              <w:jc w:val="both"/>
            </w:pPr>
            <w:r>
              <w:rPr>
                <w:rFonts w:ascii="Times New Roman"/>
                <w:b w:val="false"/>
                <w:i w:val="false"/>
                <w:color w:val="000000"/>
                <w:sz w:val="20"/>
              </w:rPr>
              <w:t>
9 (7,8)</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10 (8,6)</w:t>
            </w:r>
          </w:p>
          <w:p>
            <w:pPr>
              <w:spacing w:after="20"/>
              <w:ind w:left="20"/>
              <w:jc w:val="both"/>
            </w:pPr>
            <w:r>
              <w:rPr>
                <w:rFonts w:ascii="Times New Roman"/>
                <w:b w:val="false"/>
                <w:i w:val="false"/>
                <w:color w:val="000000"/>
                <w:sz w:val="20"/>
              </w:rPr>
              <w:t>
</w:t>
            </w:r>
            <w:r>
              <w:rPr>
                <w:rFonts w:ascii="Times New Roman"/>
                <w:b w:val="false"/>
                <w:i w:val="false"/>
                <w:color w:val="000000"/>
                <w:sz w:val="20"/>
              </w:rPr>
              <w:t>11 (9,5)</w:t>
            </w:r>
          </w:p>
          <w:p>
            <w:pPr>
              <w:spacing w:after="20"/>
              <w:ind w:left="20"/>
              <w:jc w:val="both"/>
            </w:pPr>
            <w:r>
              <w:rPr>
                <w:rFonts w:ascii="Times New Roman"/>
                <w:b w:val="false"/>
                <w:i w:val="false"/>
                <w:color w:val="000000"/>
                <w:sz w:val="20"/>
              </w:rPr>
              <w:t>
</w:t>
            </w:r>
            <w:r>
              <w:rPr>
                <w:rFonts w:ascii="Times New Roman"/>
                <w:b w:val="false"/>
                <w:i w:val="false"/>
                <w:color w:val="000000"/>
                <w:sz w:val="20"/>
              </w:rPr>
              <w:t>13 (11,2)</w:t>
            </w:r>
          </w:p>
          <w:p>
            <w:pPr>
              <w:spacing w:after="20"/>
              <w:ind w:left="20"/>
              <w:jc w:val="both"/>
            </w:pPr>
            <w:r>
              <w:rPr>
                <w:rFonts w:ascii="Times New Roman"/>
                <w:b w:val="false"/>
                <w:i w:val="false"/>
                <w:color w:val="000000"/>
                <w:sz w:val="20"/>
              </w:rPr>
              <w:t>
</w:t>
            </w:r>
            <w:r>
              <w:rPr>
                <w:rFonts w:ascii="Times New Roman"/>
                <w:b w:val="false"/>
                <w:i w:val="false"/>
                <w:color w:val="000000"/>
                <w:sz w:val="20"/>
              </w:rPr>
              <w:t>15 (12,9)</w:t>
            </w:r>
          </w:p>
          <w:p>
            <w:pPr>
              <w:spacing w:after="20"/>
              <w:ind w:left="20"/>
              <w:jc w:val="both"/>
            </w:pPr>
            <w:r>
              <w:rPr>
                <w:rFonts w:ascii="Times New Roman"/>
                <w:b w:val="false"/>
                <w:i w:val="false"/>
                <w:color w:val="000000"/>
                <w:sz w:val="20"/>
              </w:rPr>
              <w:t>
</w:t>
            </w:r>
            <w:r>
              <w:rPr>
                <w:rFonts w:ascii="Times New Roman"/>
                <w:b w:val="false"/>
                <w:i w:val="false"/>
                <w:color w:val="000000"/>
                <w:sz w:val="20"/>
              </w:rPr>
              <w:t>17 (14,7)</w:t>
            </w:r>
          </w:p>
          <w:p>
            <w:pPr>
              <w:spacing w:after="20"/>
              <w:ind w:left="20"/>
              <w:jc w:val="both"/>
            </w:pPr>
            <w:r>
              <w:rPr>
                <w:rFonts w:ascii="Times New Roman"/>
                <w:b w:val="false"/>
                <w:i w:val="false"/>
                <w:color w:val="000000"/>
                <w:sz w:val="20"/>
              </w:rPr>
              <w:t>
</w:t>
            </w:r>
            <w:r>
              <w:rPr>
                <w:rFonts w:ascii="Times New Roman"/>
                <w:b w:val="false"/>
                <w:i w:val="false"/>
                <w:color w:val="000000"/>
                <w:sz w:val="20"/>
              </w:rPr>
              <w:t>20 (17,2)</w:t>
            </w:r>
          </w:p>
          <w:p>
            <w:pPr>
              <w:spacing w:after="20"/>
              <w:ind w:left="20"/>
              <w:jc w:val="both"/>
            </w:pPr>
            <w:r>
              <w:rPr>
                <w:rFonts w:ascii="Times New Roman"/>
                <w:b w:val="false"/>
                <w:i w:val="false"/>
                <w:color w:val="000000"/>
                <w:sz w:val="20"/>
              </w:rPr>
              <w:t>
</w:t>
            </w:r>
            <w:r>
              <w:rPr>
                <w:rFonts w:ascii="Times New Roman"/>
                <w:b w:val="false"/>
                <w:i w:val="false"/>
                <w:color w:val="000000"/>
                <w:sz w:val="20"/>
              </w:rPr>
              <w:t>22 (19,0)</w:t>
            </w:r>
          </w:p>
          <w:p>
            <w:pPr>
              <w:spacing w:after="20"/>
              <w:ind w:left="20"/>
              <w:jc w:val="both"/>
            </w:pPr>
            <w:r>
              <w:rPr>
                <w:rFonts w:ascii="Times New Roman"/>
                <w:b w:val="false"/>
                <w:i w:val="false"/>
                <w:color w:val="000000"/>
                <w:sz w:val="20"/>
              </w:rPr>
              <w:t>
</w:t>
            </w:r>
            <w:r>
              <w:rPr>
                <w:rFonts w:ascii="Times New Roman"/>
                <w:b w:val="false"/>
                <w:i w:val="false"/>
                <w:color w:val="000000"/>
                <w:sz w:val="20"/>
              </w:rPr>
              <w:t>25 (21,6)</w:t>
            </w:r>
          </w:p>
          <w:p>
            <w:pPr>
              <w:spacing w:after="20"/>
              <w:ind w:left="20"/>
              <w:jc w:val="both"/>
            </w:pPr>
            <w:r>
              <w:rPr>
                <w:rFonts w:ascii="Times New Roman"/>
                <w:b w:val="false"/>
                <w:i w:val="false"/>
                <w:color w:val="000000"/>
                <w:sz w:val="20"/>
              </w:rPr>
              <w:t>
</w:t>
            </w:r>
            <w:r>
              <w:rPr>
                <w:rFonts w:ascii="Times New Roman"/>
                <w:b w:val="false"/>
                <w:i w:val="false"/>
                <w:color w:val="000000"/>
                <w:sz w:val="20"/>
              </w:rPr>
              <w:t>28 (24,1)</w:t>
            </w:r>
          </w:p>
          <w:p>
            <w:pPr>
              <w:spacing w:after="20"/>
              <w:ind w:left="20"/>
              <w:jc w:val="both"/>
            </w:pPr>
            <w:r>
              <w:rPr>
                <w:rFonts w:ascii="Times New Roman"/>
                <w:b w:val="false"/>
                <w:i w:val="false"/>
                <w:color w:val="000000"/>
                <w:sz w:val="20"/>
              </w:rPr>
              <w:t>
</w:t>
            </w:r>
            <w:r>
              <w:rPr>
                <w:rFonts w:ascii="Times New Roman"/>
                <w:b w:val="false"/>
                <w:i w:val="false"/>
                <w:color w:val="000000"/>
                <w:sz w:val="20"/>
              </w:rPr>
              <w:t>36 (31,0)</w:t>
            </w:r>
          </w:p>
          <w:p>
            <w:pPr>
              <w:spacing w:after="20"/>
              <w:ind w:left="20"/>
              <w:jc w:val="both"/>
            </w:pPr>
            <w:r>
              <w:rPr>
                <w:rFonts w:ascii="Times New Roman"/>
                <w:b w:val="false"/>
                <w:i w:val="false"/>
                <w:color w:val="000000"/>
                <w:sz w:val="20"/>
              </w:rPr>
              <w:t>
</w:t>
            </w:r>
            <w:r>
              <w:rPr>
                <w:rFonts w:ascii="Times New Roman"/>
                <w:b w:val="false"/>
                <w:i w:val="false"/>
                <w:color w:val="000000"/>
                <w:sz w:val="20"/>
              </w:rPr>
              <w:t>42 (36,2)</w:t>
            </w:r>
          </w:p>
          <w:p>
            <w:pPr>
              <w:spacing w:after="20"/>
              <w:ind w:left="20"/>
              <w:jc w:val="both"/>
            </w:pPr>
            <w:r>
              <w:rPr>
                <w:rFonts w:ascii="Times New Roman"/>
                <w:b w:val="false"/>
                <w:i w:val="false"/>
                <w:color w:val="000000"/>
                <w:sz w:val="20"/>
              </w:rPr>
              <w:t>
</w:t>
            </w:r>
            <w:r>
              <w:rPr>
                <w:rFonts w:ascii="Times New Roman"/>
                <w:b w:val="false"/>
                <w:i w:val="false"/>
                <w:color w:val="000000"/>
                <w:sz w:val="20"/>
              </w:rPr>
              <w:t>48 (41,4)</w:t>
            </w:r>
          </w:p>
          <w:p>
            <w:pPr>
              <w:spacing w:after="20"/>
              <w:ind w:left="20"/>
              <w:jc w:val="both"/>
            </w:pPr>
            <w:r>
              <w:rPr>
                <w:rFonts w:ascii="Times New Roman"/>
                <w:b w:val="false"/>
                <w:i w:val="false"/>
                <w:color w:val="000000"/>
                <w:sz w:val="20"/>
              </w:rPr>
              <w:t>
</w:t>
            </w:r>
            <w:r>
              <w:rPr>
                <w:rFonts w:ascii="Times New Roman"/>
                <w:b w:val="false"/>
                <w:i w:val="false"/>
                <w:color w:val="000000"/>
                <w:sz w:val="20"/>
              </w:rPr>
              <w:t>53 (45,7)</w:t>
            </w:r>
          </w:p>
          <w:p>
            <w:pPr>
              <w:spacing w:after="20"/>
              <w:ind w:left="20"/>
              <w:jc w:val="both"/>
            </w:pPr>
            <w:r>
              <w:rPr>
                <w:rFonts w:ascii="Times New Roman"/>
                <w:b w:val="false"/>
                <w:i w:val="false"/>
                <w:color w:val="000000"/>
                <w:sz w:val="20"/>
              </w:rPr>
              <w:t>
</w:t>
            </w:r>
            <w:r>
              <w:rPr>
                <w:rFonts w:ascii="Times New Roman"/>
                <w:b w:val="false"/>
                <w:i w:val="false"/>
                <w:color w:val="000000"/>
                <w:sz w:val="20"/>
              </w:rPr>
              <w:t>60 (51,7)</w:t>
            </w:r>
          </w:p>
          <w:p>
            <w:pPr>
              <w:spacing w:after="20"/>
              <w:ind w:left="20"/>
              <w:jc w:val="both"/>
            </w:pPr>
            <w:r>
              <w:rPr>
                <w:rFonts w:ascii="Times New Roman"/>
                <w:b w:val="false"/>
                <w:i w:val="false"/>
                <w:color w:val="000000"/>
                <w:sz w:val="20"/>
              </w:rPr>
              <w:t>
</w:t>
            </w:r>
            <w:r>
              <w:rPr>
                <w:rFonts w:ascii="Times New Roman"/>
                <w:b w:val="false"/>
                <w:i w:val="false"/>
                <w:color w:val="000000"/>
                <w:sz w:val="20"/>
              </w:rPr>
              <w:t>64 (55,2)</w:t>
            </w:r>
          </w:p>
          <w:p>
            <w:pPr>
              <w:spacing w:after="20"/>
              <w:ind w:left="20"/>
              <w:jc w:val="both"/>
            </w:pPr>
            <w:r>
              <w:rPr>
                <w:rFonts w:ascii="Times New Roman"/>
                <w:b w:val="false"/>
                <w:i w:val="false"/>
                <w:color w:val="000000"/>
                <w:sz w:val="20"/>
              </w:rPr>
              <w:t>
</w:t>
            </w:r>
            <w:r>
              <w:rPr>
                <w:rFonts w:ascii="Times New Roman"/>
                <w:b w:val="false"/>
                <w:i w:val="false"/>
                <w:color w:val="000000"/>
                <w:sz w:val="20"/>
              </w:rPr>
              <w:t>71 (61,2)</w:t>
            </w:r>
          </w:p>
          <w:p>
            <w:pPr>
              <w:spacing w:after="20"/>
              <w:ind w:left="20"/>
              <w:jc w:val="both"/>
            </w:pPr>
            <w:r>
              <w:rPr>
                <w:rFonts w:ascii="Times New Roman"/>
                <w:b w:val="false"/>
                <w:i w:val="false"/>
                <w:color w:val="000000"/>
                <w:sz w:val="20"/>
              </w:rPr>
              <w:t>
</w:t>
            </w:r>
            <w:r>
              <w:rPr>
                <w:rFonts w:ascii="Times New Roman"/>
                <w:b w:val="false"/>
                <w:i w:val="false"/>
                <w:color w:val="000000"/>
                <w:sz w:val="20"/>
              </w:rPr>
              <w:t>81 (69,8)</w:t>
            </w:r>
          </w:p>
          <w:p>
            <w:pPr>
              <w:spacing w:after="20"/>
              <w:ind w:left="20"/>
              <w:jc w:val="both"/>
            </w:pPr>
            <w:r>
              <w:rPr>
                <w:rFonts w:ascii="Times New Roman"/>
                <w:b w:val="false"/>
                <w:i w:val="false"/>
                <w:color w:val="000000"/>
                <w:sz w:val="20"/>
              </w:rPr>
              <w:t>
</w:t>
            </w:r>
            <w:r>
              <w:rPr>
                <w:rFonts w:ascii="Times New Roman"/>
                <w:b w:val="false"/>
                <w:i w:val="false"/>
                <w:color w:val="000000"/>
                <w:sz w:val="20"/>
              </w:rPr>
              <w:t>91 (78,4)</w:t>
            </w:r>
          </w:p>
          <w:p>
            <w:pPr>
              <w:spacing w:after="20"/>
              <w:ind w:left="20"/>
              <w:jc w:val="both"/>
            </w:pPr>
            <w:r>
              <w:rPr>
                <w:rFonts w:ascii="Times New Roman"/>
                <w:b w:val="false"/>
                <w:i w:val="false"/>
                <w:color w:val="000000"/>
                <w:sz w:val="20"/>
              </w:rPr>
              <w:t>
</w:t>
            </w:r>
            <w:r>
              <w:rPr>
                <w:rFonts w:ascii="Times New Roman"/>
                <w:b w:val="false"/>
                <w:i w:val="false"/>
                <w:color w:val="000000"/>
                <w:sz w:val="20"/>
              </w:rPr>
              <w:t>102(87,9)</w:t>
            </w:r>
          </w:p>
          <w:p>
            <w:pPr>
              <w:spacing w:after="20"/>
              <w:ind w:left="20"/>
              <w:jc w:val="both"/>
            </w:pPr>
            <w:r>
              <w:rPr>
                <w:rFonts w:ascii="Times New Roman"/>
                <w:b w:val="false"/>
                <w:i w:val="false"/>
                <w:color w:val="000000"/>
                <w:sz w:val="20"/>
              </w:rPr>
              <w:t>
114(98,3) 125(107,8)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90"/>
          <w:p>
            <w:pPr>
              <w:spacing w:after="20"/>
              <w:ind w:left="20"/>
              <w:jc w:val="both"/>
            </w:pPr>
            <w:r>
              <w:rPr>
                <w:rFonts w:ascii="Times New Roman"/>
                <w:b w:val="false"/>
                <w:i w:val="false"/>
                <w:color w:val="000000"/>
                <w:sz w:val="20"/>
              </w:rPr>
              <w:t>
20 (17,2)</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22 (19,0)</w:t>
            </w:r>
          </w:p>
          <w:p>
            <w:pPr>
              <w:spacing w:after="20"/>
              <w:ind w:left="20"/>
              <w:jc w:val="both"/>
            </w:pPr>
            <w:r>
              <w:rPr>
                <w:rFonts w:ascii="Times New Roman"/>
                <w:b w:val="false"/>
                <w:i w:val="false"/>
                <w:color w:val="000000"/>
                <w:sz w:val="20"/>
              </w:rPr>
              <w:t>
</w:t>
            </w:r>
            <w:r>
              <w:rPr>
                <w:rFonts w:ascii="Times New Roman"/>
                <w:b w:val="false"/>
                <w:i w:val="false"/>
                <w:color w:val="000000"/>
                <w:sz w:val="20"/>
              </w:rPr>
              <w:t>25 (21,6)</w:t>
            </w:r>
          </w:p>
          <w:p>
            <w:pPr>
              <w:spacing w:after="20"/>
              <w:ind w:left="20"/>
              <w:jc w:val="both"/>
            </w:pPr>
            <w:r>
              <w:rPr>
                <w:rFonts w:ascii="Times New Roman"/>
                <w:b w:val="false"/>
                <w:i w:val="false"/>
                <w:color w:val="000000"/>
                <w:sz w:val="20"/>
              </w:rPr>
              <w:t>
</w:t>
            </w:r>
            <w:r>
              <w:rPr>
                <w:rFonts w:ascii="Times New Roman"/>
                <w:b w:val="false"/>
                <w:i w:val="false"/>
                <w:color w:val="000000"/>
                <w:sz w:val="20"/>
              </w:rPr>
              <w:t>29 (25,0)</w:t>
            </w:r>
          </w:p>
          <w:p>
            <w:pPr>
              <w:spacing w:after="20"/>
              <w:ind w:left="20"/>
              <w:jc w:val="both"/>
            </w:pPr>
            <w:r>
              <w:rPr>
                <w:rFonts w:ascii="Times New Roman"/>
                <w:b w:val="false"/>
                <w:i w:val="false"/>
                <w:color w:val="000000"/>
                <w:sz w:val="20"/>
              </w:rPr>
              <w:t>
</w:t>
            </w:r>
            <w:r>
              <w:rPr>
                <w:rFonts w:ascii="Times New Roman"/>
                <w:b w:val="false"/>
                <w:i w:val="false"/>
                <w:color w:val="000000"/>
                <w:sz w:val="20"/>
              </w:rPr>
              <w:t>32 (27,6)</w:t>
            </w:r>
          </w:p>
          <w:p>
            <w:pPr>
              <w:spacing w:after="20"/>
              <w:ind w:left="20"/>
              <w:jc w:val="both"/>
            </w:pPr>
            <w:r>
              <w:rPr>
                <w:rFonts w:ascii="Times New Roman"/>
                <w:b w:val="false"/>
                <w:i w:val="false"/>
                <w:color w:val="000000"/>
                <w:sz w:val="20"/>
              </w:rPr>
              <w:t>
</w:t>
            </w:r>
            <w:r>
              <w:rPr>
                <w:rFonts w:ascii="Times New Roman"/>
                <w:b w:val="false"/>
                <w:i w:val="false"/>
                <w:color w:val="000000"/>
                <w:sz w:val="20"/>
              </w:rPr>
              <w:t>37 (31,9)</w:t>
            </w:r>
          </w:p>
          <w:p>
            <w:pPr>
              <w:spacing w:after="20"/>
              <w:ind w:left="20"/>
              <w:jc w:val="both"/>
            </w:pPr>
            <w:r>
              <w:rPr>
                <w:rFonts w:ascii="Times New Roman"/>
                <w:b w:val="false"/>
                <w:i w:val="false"/>
                <w:color w:val="000000"/>
                <w:sz w:val="20"/>
              </w:rPr>
              <w:t>
</w:t>
            </w:r>
            <w:r>
              <w:rPr>
                <w:rFonts w:ascii="Times New Roman"/>
                <w:b w:val="false"/>
                <w:i w:val="false"/>
                <w:color w:val="000000"/>
                <w:sz w:val="20"/>
              </w:rPr>
              <w:t>41 (35,3)</w:t>
            </w:r>
          </w:p>
          <w:p>
            <w:pPr>
              <w:spacing w:after="20"/>
              <w:ind w:left="20"/>
              <w:jc w:val="both"/>
            </w:pPr>
            <w:r>
              <w:rPr>
                <w:rFonts w:ascii="Times New Roman"/>
                <w:b w:val="false"/>
                <w:i w:val="false"/>
                <w:color w:val="000000"/>
                <w:sz w:val="20"/>
              </w:rPr>
              <w:t>
</w:t>
            </w:r>
            <w:r>
              <w:rPr>
                <w:rFonts w:ascii="Times New Roman"/>
                <w:b w:val="false"/>
                <w:i w:val="false"/>
                <w:color w:val="000000"/>
                <w:sz w:val="20"/>
              </w:rPr>
              <w:t>45 (38,8)</w:t>
            </w:r>
          </w:p>
          <w:p>
            <w:pPr>
              <w:spacing w:after="20"/>
              <w:ind w:left="20"/>
              <w:jc w:val="both"/>
            </w:pPr>
            <w:r>
              <w:rPr>
                <w:rFonts w:ascii="Times New Roman"/>
                <w:b w:val="false"/>
                <w:i w:val="false"/>
                <w:color w:val="000000"/>
                <w:sz w:val="20"/>
              </w:rPr>
              <w:t>
</w:t>
            </w:r>
            <w:r>
              <w:rPr>
                <w:rFonts w:ascii="Times New Roman"/>
                <w:b w:val="false"/>
                <w:i w:val="false"/>
                <w:color w:val="000000"/>
                <w:sz w:val="20"/>
              </w:rPr>
              <w:t>51 (44,0)</w:t>
            </w:r>
          </w:p>
          <w:p>
            <w:pPr>
              <w:spacing w:after="20"/>
              <w:ind w:left="20"/>
              <w:jc w:val="both"/>
            </w:pPr>
            <w:r>
              <w:rPr>
                <w:rFonts w:ascii="Times New Roman"/>
                <w:b w:val="false"/>
                <w:i w:val="false"/>
                <w:color w:val="000000"/>
                <w:sz w:val="20"/>
              </w:rPr>
              <w:t>
</w:t>
            </w:r>
            <w:r>
              <w:rPr>
                <w:rFonts w:ascii="Times New Roman"/>
                <w:b w:val="false"/>
                <w:i w:val="false"/>
                <w:color w:val="000000"/>
                <w:sz w:val="20"/>
              </w:rPr>
              <w:t>56 (48,3)</w:t>
            </w:r>
          </w:p>
          <w:p>
            <w:pPr>
              <w:spacing w:after="20"/>
              <w:ind w:left="20"/>
              <w:jc w:val="both"/>
            </w:pPr>
            <w:r>
              <w:rPr>
                <w:rFonts w:ascii="Times New Roman"/>
                <w:b w:val="false"/>
                <w:i w:val="false"/>
                <w:color w:val="000000"/>
                <w:sz w:val="20"/>
              </w:rPr>
              <w:t>
</w:t>
            </w:r>
            <w:r>
              <w:rPr>
                <w:rFonts w:ascii="Times New Roman"/>
                <w:b w:val="false"/>
                <w:i w:val="false"/>
                <w:color w:val="000000"/>
                <w:sz w:val="20"/>
              </w:rPr>
              <w:t>70 (60,3)</w:t>
            </w:r>
          </w:p>
          <w:p>
            <w:pPr>
              <w:spacing w:after="20"/>
              <w:ind w:left="20"/>
              <w:jc w:val="both"/>
            </w:pPr>
            <w:r>
              <w:rPr>
                <w:rFonts w:ascii="Times New Roman"/>
                <w:b w:val="false"/>
                <w:i w:val="false"/>
                <w:color w:val="000000"/>
                <w:sz w:val="20"/>
              </w:rPr>
              <w:t>
</w:t>
            </w:r>
            <w:r>
              <w:rPr>
                <w:rFonts w:ascii="Times New Roman"/>
                <w:b w:val="false"/>
                <w:i w:val="false"/>
                <w:color w:val="000000"/>
                <w:sz w:val="20"/>
              </w:rPr>
              <w:t>81 (69,8)</w:t>
            </w:r>
          </w:p>
          <w:p>
            <w:pPr>
              <w:spacing w:after="20"/>
              <w:ind w:left="20"/>
              <w:jc w:val="both"/>
            </w:pPr>
            <w:r>
              <w:rPr>
                <w:rFonts w:ascii="Times New Roman"/>
                <w:b w:val="false"/>
                <w:i w:val="false"/>
                <w:color w:val="000000"/>
                <w:sz w:val="20"/>
              </w:rPr>
              <w:t>
</w:t>
            </w:r>
            <w:r>
              <w:rPr>
                <w:rFonts w:ascii="Times New Roman"/>
                <w:b w:val="false"/>
                <w:i w:val="false"/>
                <w:color w:val="000000"/>
                <w:sz w:val="20"/>
              </w:rPr>
              <w:t>92 (79,3)</w:t>
            </w:r>
          </w:p>
          <w:p>
            <w:pPr>
              <w:spacing w:after="20"/>
              <w:ind w:left="20"/>
              <w:jc w:val="both"/>
            </w:pPr>
            <w:r>
              <w:rPr>
                <w:rFonts w:ascii="Times New Roman"/>
                <w:b w:val="false"/>
                <w:i w:val="false"/>
                <w:color w:val="000000"/>
                <w:sz w:val="20"/>
              </w:rPr>
              <w:t>
</w:t>
            </w:r>
            <w:r>
              <w:rPr>
                <w:rFonts w:ascii="Times New Roman"/>
                <w:b w:val="false"/>
                <w:i w:val="false"/>
                <w:color w:val="000000"/>
                <w:sz w:val="20"/>
              </w:rPr>
              <w:t>103 (88,8)</w:t>
            </w:r>
          </w:p>
          <w:p>
            <w:pPr>
              <w:spacing w:after="20"/>
              <w:ind w:left="20"/>
              <w:jc w:val="both"/>
            </w:pPr>
            <w:r>
              <w:rPr>
                <w:rFonts w:ascii="Times New Roman"/>
                <w:b w:val="false"/>
                <w:i w:val="false"/>
                <w:color w:val="000000"/>
                <w:sz w:val="20"/>
              </w:rPr>
              <w:t>
</w:t>
            </w:r>
            <w:r>
              <w:rPr>
                <w:rFonts w:ascii="Times New Roman"/>
                <w:b w:val="false"/>
                <w:i w:val="false"/>
                <w:color w:val="000000"/>
                <w:sz w:val="20"/>
              </w:rPr>
              <w:t>113 (97,4)</w:t>
            </w:r>
          </w:p>
          <w:p>
            <w:pPr>
              <w:spacing w:after="20"/>
              <w:ind w:left="20"/>
              <w:jc w:val="both"/>
            </w:pPr>
            <w:r>
              <w:rPr>
                <w:rFonts w:ascii="Times New Roman"/>
                <w:b w:val="false"/>
                <w:i w:val="false"/>
                <w:color w:val="000000"/>
                <w:sz w:val="20"/>
              </w:rPr>
              <w:t>
</w:t>
            </w:r>
            <w:r>
              <w:rPr>
                <w:rFonts w:ascii="Times New Roman"/>
                <w:b w:val="false"/>
                <w:i w:val="false"/>
                <w:color w:val="000000"/>
                <w:sz w:val="20"/>
              </w:rPr>
              <w:t>122 (105,2)</w:t>
            </w:r>
          </w:p>
          <w:p>
            <w:pPr>
              <w:spacing w:after="20"/>
              <w:ind w:left="20"/>
              <w:jc w:val="both"/>
            </w:pPr>
            <w:r>
              <w:rPr>
                <w:rFonts w:ascii="Times New Roman"/>
                <w:b w:val="false"/>
                <w:i w:val="false"/>
                <w:color w:val="000000"/>
                <w:sz w:val="20"/>
              </w:rPr>
              <w:t>
</w:t>
            </w:r>
            <w:r>
              <w:rPr>
                <w:rFonts w:ascii="Times New Roman"/>
                <w:b w:val="false"/>
                <w:i w:val="false"/>
                <w:color w:val="000000"/>
                <w:sz w:val="20"/>
              </w:rPr>
              <w:t>132 (113,8)</w:t>
            </w:r>
          </w:p>
          <w:p>
            <w:pPr>
              <w:spacing w:after="20"/>
              <w:ind w:left="20"/>
              <w:jc w:val="both"/>
            </w:pPr>
            <w:r>
              <w:rPr>
                <w:rFonts w:ascii="Times New Roman"/>
                <w:b w:val="false"/>
                <w:i w:val="false"/>
                <w:color w:val="000000"/>
                <w:sz w:val="20"/>
              </w:rPr>
              <w:t>
</w:t>
            </w:r>
            <w:r>
              <w:rPr>
                <w:rFonts w:ascii="Times New Roman"/>
                <w:b w:val="false"/>
                <w:i w:val="false"/>
                <w:color w:val="000000"/>
                <w:sz w:val="20"/>
              </w:rPr>
              <w:t>152 (131,0)</w:t>
            </w:r>
          </w:p>
          <w:p>
            <w:pPr>
              <w:spacing w:after="20"/>
              <w:ind w:left="20"/>
              <w:jc w:val="both"/>
            </w:pPr>
            <w:r>
              <w:rPr>
                <w:rFonts w:ascii="Times New Roman"/>
                <w:b w:val="false"/>
                <w:i w:val="false"/>
                <w:color w:val="000000"/>
                <w:sz w:val="20"/>
              </w:rPr>
              <w:t>
</w:t>
            </w:r>
            <w:r>
              <w:rPr>
                <w:rFonts w:ascii="Times New Roman"/>
                <w:b w:val="false"/>
                <w:i w:val="false"/>
                <w:color w:val="000000"/>
                <w:sz w:val="20"/>
              </w:rPr>
              <w:t>170 (146,5)</w:t>
            </w:r>
          </w:p>
          <w:p>
            <w:pPr>
              <w:spacing w:after="20"/>
              <w:ind w:left="20"/>
              <w:jc w:val="both"/>
            </w:pPr>
            <w:r>
              <w:rPr>
                <w:rFonts w:ascii="Times New Roman"/>
                <w:b w:val="false"/>
                <w:i w:val="false"/>
                <w:color w:val="000000"/>
                <w:sz w:val="20"/>
              </w:rPr>
              <w:t>
</w:t>
            </w:r>
            <w:r>
              <w:rPr>
                <w:rFonts w:ascii="Times New Roman"/>
                <w:b w:val="false"/>
                <w:i w:val="false"/>
                <w:color w:val="000000"/>
                <w:sz w:val="20"/>
              </w:rPr>
              <w:t>190(163,8)</w:t>
            </w:r>
          </w:p>
          <w:p>
            <w:pPr>
              <w:spacing w:after="20"/>
              <w:ind w:left="20"/>
              <w:jc w:val="both"/>
            </w:pPr>
            <w:r>
              <w:rPr>
                <w:rFonts w:ascii="Times New Roman"/>
                <w:b w:val="false"/>
                <w:i w:val="false"/>
                <w:color w:val="000000"/>
                <w:sz w:val="20"/>
              </w:rPr>
              <w:t>
</w:t>
            </w:r>
            <w:r>
              <w:rPr>
                <w:rFonts w:ascii="Times New Roman"/>
                <w:b w:val="false"/>
                <w:i w:val="false"/>
                <w:color w:val="000000"/>
                <w:sz w:val="20"/>
              </w:rPr>
              <w:t>209 (180,2)</w:t>
            </w:r>
          </w:p>
          <w:p>
            <w:pPr>
              <w:spacing w:after="20"/>
              <w:ind w:left="20"/>
              <w:jc w:val="both"/>
            </w:pPr>
            <w:r>
              <w:rPr>
                <w:rFonts w:ascii="Times New Roman"/>
                <w:b w:val="false"/>
                <w:i w:val="false"/>
                <w:color w:val="000000"/>
                <w:sz w:val="20"/>
              </w:rPr>
              <w:t>
229 (197,4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91"/>
          <w:p>
            <w:pPr>
              <w:spacing w:after="20"/>
              <w:ind w:left="20"/>
              <w:jc w:val="both"/>
            </w:pPr>
            <w:r>
              <w:rPr>
                <w:rFonts w:ascii="Times New Roman"/>
                <w:b w:val="false"/>
                <w:i w:val="false"/>
                <w:color w:val="000000"/>
                <w:sz w:val="20"/>
              </w:rPr>
              <w:t>
31 (26,7)</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35 (30,2)</w:t>
            </w:r>
          </w:p>
          <w:p>
            <w:pPr>
              <w:spacing w:after="20"/>
              <w:ind w:left="20"/>
              <w:jc w:val="both"/>
            </w:pPr>
            <w:r>
              <w:rPr>
                <w:rFonts w:ascii="Times New Roman"/>
                <w:b w:val="false"/>
                <w:i w:val="false"/>
                <w:color w:val="000000"/>
                <w:sz w:val="20"/>
              </w:rPr>
              <w:t>
</w:t>
            </w:r>
            <w:r>
              <w:rPr>
                <w:rFonts w:ascii="Times New Roman"/>
                <w:b w:val="false"/>
                <w:i w:val="false"/>
                <w:color w:val="000000"/>
                <w:sz w:val="20"/>
              </w:rPr>
              <w:t>39 (33,6)</w:t>
            </w:r>
          </w:p>
          <w:p>
            <w:pPr>
              <w:spacing w:after="20"/>
              <w:ind w:left="20"/>
              <w:jc w:val="both"/>
            </w:pPr>
            <w:r>
              <w:rPr>
                <w:rFonts w:ascii="Times New Roman"/>
                <w:b w:val="false"/>
                <w:i w:val="false"/>
                <w:color w:val="000000"/>
                <w:sz w:val="20"/>
              </w:rPr>
              <w:t>
</w:t>
            </w:r>
            <w:r>
              <w:rPr>
                <w:rFonts w:ascii="Times New Roman"/>
                <w:b w:val="false"/>
                <w:i w:val="false"/>
                <w:color w:val="000000"/>
                <w:sz w:val="20"/>
              </w:rPr>
              <w:t>46 (39,7)</w:t>
            </w:r>
          </w:p>
          <w:p>
            <w:pPr>
              <w:spacing w:after="20"/>
              <w:ind w:left="20"/>
              <w:jc w:val="both"/>
            </w:pPr>
            <w:r>
              <w:rPr>
                <w:rFonts w:ascii="Times New Roman"/>
                <w:b w:val="false"/>
                <w:i w:val="false"/>
                <w:color w:val="000000"/>
                <w:sz w:val="20"/>
              </w:rPr>
              <w:t>
</w:t>
            </w:r>
            <w:r>
              <w:rPr>
                <w:rFonts w:ascii="Times New Roman"/>
                <w:b w:val="false"/>
                <w:i w:val="false"/>
                <w:color w:val="000000"/>
                <w:sz w:val="20"/>
              </w:rPr>
              <w:t>49 (42.2)</w:t>
            </w:r>
          </w:p>
          <w:p>
            <w:pPr>
              <w:spacing w:after="20"/>
              <w:ind w:left="20"/>
              <w:jc w:val="both"/>
            </w:pPr>
            <w:r>
              <w:rPr>
                <w:rFonts w:ascii="Times New Roman"/>
                <w:b w:val="false"/>
                <w:i w:val="false"/>
                <w:color w:val="000000"/>
                <w:sz w:val="20"/>
              </w:rPr>
              <w:t>
</w:t>
            </w:r>
            <w:r>
              <w:rPr>
                <w:rFonts w:ascii="Times New Roman"/>
                <w:b w:val="false"/>
                <w:i w:val="false"/>
                <w:color w:val="000000"/>
                <w:sz w:val="20"/>
              </w:rPr>
              <w:t>57 (49,1)</w:t>
            </w:r>
          </w:p>
          <w:p>
            <w:pPr>
              <w:spacing w:after="20"/>
              <w:ind w:left="20"/>
              <w:jc w:val="both"/>
            </w:pPr>
            <w:r>
              <w:rPr>
                <w:rFonts w:ascii="Times New Roman"/>
                <w:b w:val="false"/>
                <w:i w:val="false"/>
                <w:color w:val="000000"/>
                <w:sz w:val="20"/>
              </w:rPr>
              <w:t>
</w:t>
            </w:r>
            <w:r>
              <w:rPr>
                <w:rFonts w:ascii="Times New Roman"/>
                <w:b w:val="false"/>
                <w:i w:val="false"/>
                <w:color w:val="000000"/>
                <w:sz w:val="20"/>
              </w:rPr>
              <w:t>62 (53,4)</w:t>
            </w:r>
          </w:p>
          <w:p>
            <w:pPr>
              <w:spacing w:after="20"/>
              <w:ind w:left="20"/>
              <w:jc w:val="both"/>
            </w:pPr>
            <w:r>
              <w:rPr>
                <w:rFonts w:ascii="Times New Roman"/>
                <w:b w:val="false"/>
                <w:i w:val="false"/>
                <w:color w:val="000000"/>
                <w:sz w:val="20"/>
              </w:rPr>
              <w:t>
</w:t>
            </w:r>
            <w:r>
              <w:rPr>
                <w:rFonts w:ascii="Times New Roman"/>
                <w:b w:val="false"/>
                <w:i w:val="false"/>
                <w:color w:val="000000"/>
                <w:sz w:val="20"/>
              </w:rPr>
              <w:t>69 (59,5)</w:t>
            </w:r>
          </w:p>
          <w:p>
            <w:pPr>
              <w:spacing w:after="20"/>
              <w:ind w:left="20"/>
              <w:jc w:val="both"/>
            </w:pPr>
            <w:r>
              <w:rPr>
                <w:rFonts w:ascii="Times New Roman"/>
                <w:b w:val="false"/>
                <w:i w:val="false"/>
                <w:color w:val="000000"/>
                <w:sz w:val="20"/>
              </w:rPr>
              <w:t>
</w:t>
            </w:r>
            <w:r>
              <w:rPr>
                <w:rFonts w:ascii="Times New Roman"/>
                <w:b w:val="false"/>
                <w:i w:val="false"/>
                <w:color w:val="000000"/>
                <w:sz w:val="20"/>
              </w:rPr>
              <w:t>77 (66,4)</w:t>
            </w:r>
          </w:p>
          <w:p>
            <w:pPr>
              <w:spacing w:after="20"/>
              <w:ind w:left="20"/>
              <w:jc w:val="both"/>
            </w:pPr>
            <w:r>
              <w:rPr>
                <w:rFonts w:ascii="Times New Roman"/>
                <w:b w:val="false"/>
                <w:i w:val="false"/>
                <w:color w:val="000000"/>
                <w:sz w:val="20"/>
              </w:rPr>
              <w:t>
</w:t>
            </w:r>
            <w:r>
              <w:rPr>
                <w:rFonts w:ascii="Times New Roman"/>
                <w:b w:val="false"/>
                <w:i w:val="false"/>
                <w:color w:val="000000"/>
                <w:sz w:val="20"/>
              </w:rPr>
              <w:t>85 (73,3)</w:t>
            </w:r>
          </w:p>
          <w:p>
            <w:pPr>
              <w:spacing w:after="20"/>
              <w:ind w:left="20"/>
              <w:jc w:val="both"/>
            </w:pPr>
            <w:r>
              <w:rPr>
                <w:rFonts w:ascii="Times New Roman"/>
                <w:b w:val="false"/>
                <w:i w:val="false"/>
                <w:color w:val="000000"/>
                <w:sz w:val="20"/>
              </w:rPr>
              <w:t>
</w:t>
            </w:r>
            <w:r>
              <w:rPr>
                <w:rFonts w:ascii="Times New Roman"/>
                <w:b w:val="false"/>
                <w:i w:val="false"/>
                <w:color w:val="000000"/>
                <w:sz w:val="20"/>
              </w:rPr>
              <w:t>103 (88,8)</w:t>
            </w:r>
          </w:p>
          <w:p>
            <w:pPr>
              <w:spacing w:after="20"/>
              <w:ind w:left="20"/>
              <w:jc w:val="both"/>
            </w:pPr>
            <w:r>
              <w:rPr>
                <w:rFonts w:ascii="Times New Roman"/>
                <w:b w:val="false"/>
                <w:i w:val="false"/>
                <w:color w:val="000000"/>
                <w:sz w:val="20"/>
              </w:rPr>
              <w:t>
</w:t>
            </w:r>
            <w:r>
              <w:rPr>
                <w:rFonts w:ascii="Times New Roman"/>
                <w:b w:val="false"/>
                <w:i w:val="false"/>
                <w:color w:val="000000"/>
                <w:sz w:val="20"/>
              </w:rPr>
              <w:t>118 (101,7)</w:t>
            </w:r>
          </w:p>
          <w:p>
            <w:pPr>
              <w:spacing w:after="20"/>
              <w:ind w:left="20"/>
              <w:jc w:val="both"/>
            </w:pPr>
            <w:r>
              <w:rPr>
                <w:rFonts w:ascii="Times New Roman"/>
                <w:b w:val="false"/>
                <w:i w:val="false"/>
                <w:color w:val="000000"/>
                <w:sz w:val="20"/>
              </w:rPr>
              <w:t>
</w:t>
            </w:r>
            <w:r>
              <w:rPr>
                <w:rFonts w:ascii="Times New Roman"/>
                <w:b w:val="false"/>
                <w:i w:val="false"/>
                <w:color w:val="000000"/>
                <w:sz w:val="20"/>
              </w:rPr>
              <w:t>133 (114,6)</w:t>
            </w:r>
          </w:p>
          <w:p>
            <w:pPr>
              <w:spacing w:after="20"/>
              <w:ind w:left="20"/>
              <w:jc w:val="both"/>
            </w:pPr>
            <w:r>
              <w:rPr>
                <w:rFonts w:ascii="Times New Roman"/>
                <w:b w:val="false"/>
                <w:i w:val="false"/>
                <w:color w:val="000000"/>
                <w:sz w:val="20"/>
              </w:rPr>
              <w:t>
</w:t>
            </w:r>
            <w:r>
              <w:rPr>
                <w:rFonts w:ascii="Times New Roman"/>
                <w:b w:val="false"/>
                <w:i w:val="false"/>
                <w:color w:val="000000"/>
                <w:sz w:val="20"/>
              </w:rPr>
              <w:t>147 (126,7)</w:t>
            </w:r>
          </w:p>
          <w:p>
            <w:pPr>
              <w:spacing w:after="20"/>
              <w:ind w:left="20"/>
              <w:jc w:val="both"/>
            </w:pPr>
            <w:r>
              <w:rPr>
                <w:rFonts w:ascii="Times New Roman"/>
                <w:b w:val="false"/>
                <w:i w:val="false"/>
                <w:color w:val="000000"/>
                <w:sz w:val="20"/>
              </w:rPr>
              <w:t>
</w:t>
            </w:r>
            <w:r>
              <w:rPr>
                <w:rFonts w:ascii="Times New Roman"/>
                <w:b w:val="false"/>
                <w:i w:val="false"/>
                <w:color w:val="000000"/>
                <w:sz w:val="20"/>
              </w:rPr>
              <w:t>162 (139,6)</w:t>
            </w:r>
          </w:p>
          <w:p>
            <w:pPr>
              <w:spacing w:after="20"/>
              <w:ind w:left="20"/>
              <w:jc w:val="both"/>
            </w:pPr>
            <w:r>
              <w:rPr>
                <w:rFonts w:ascii="Times New Roman"/>
                <w:b w:val="false"/>
                <w:i w:val="false"/>
                <w:color w:val="000000"/>
                <w:sz w:val="20"/>
              </w:rPr>
              <w:t>
</w:t>
            </w:r>
            <w:r>
              <w:rPr>
                <w:rFonts w:ascii="Times New Roman"/>
                <w:b w:val="false"/>
                <w:i w:val="false"/>
                <w:color w:val="000000"/>
                <w:sz w:val="20"/>
              </w:rPr>
              <w:t>173 (149,1)</w:t>
            </w:r>
          </w:p>
          <w:p>
            <w:pPr>
              <w:spacing w:after="20"/>
              <w:ind w:left="20"/>
              <w:jc w:val="both"/>
            </w:pPr>
            <w:r>
              <w:rPr>
                <w:rFonts w:ascii="Times New Roman"/>
                <w:b w:val="false"/>
                <w:i w:val="false"/>
                <w:color w:val="000000"/>
                <w:sz w:val="20"/>
              </w:rPr>
              <w:t>
</w:t>
            </w:r>
            <w:r>
              <w:rPr>
                <w:rFonts w:ascii="Times New Roman"/>
                <w:b w:val="false"/>
                <w:i w:val="false"/>
                <w:color w:val="000000"/>
                <w:sz w:val="20"/>
              </w:rPr>
              <w:t>188 (162.1)</w:t>
            </w:r>
          </w:p>
          <w:p>
            <w:pPr>
              <w:spacing w:after="20"/>
              <w:ind w:left="20"/>
              <w:jc w:val="both"/>
            </w:pPr>
            <w:r>
              <w:rPr>
                <w:rFonts w:ascii="Times New Roman"/>
                <w:b w:val="false"/>
                <w:i w:val="false"/>
                <w:color w:val="000000"/>
                <w:sz w:val="20"/>
              </w:rPr>
              <w:t>
</w:t>
            </w:r>
            <w:r>
              <w:rPr>
                <w:rFonts w:ascii="Times New Roman"/>
                <w:b w:val="false"/>
                <w:i w:val="false"/>
                <w:color w:val="000000"/>
                <w:sz w:val="20"/>
              </w:rPr>
              <w:t>215 (185,3)</w:t>
            </w:r>
          </w:p>
          <w:p>
            <w:pPr>
              <w:spacing w:after="20"/>
              <w:ind w:left="20"/>
              <w:jc w:val="both"/>
            </w:pPr>
            <w:r>
              <w:rPr>
                <w:rFonts w:ascii="Times New Roman"/>
                <w:b w:val="false"/>
                <w:i w:val="false"/>
                <w:color w:val="000000"/>
                <w:sz w:val="20"/>
              </w:rPr>
              <w:t>
</w:t>
            </w:r>
            <w:r>
              <w:rPr>
                <w:rFonts w:ascii="Times New Roman"/>
                <w:b w:val="false"/>
                <w:i w:val="false"/>
                <w:color w:val="000000"/>
                <w:sz w:val="20"/>
              </w:rPr>
              <w:t>239 (206,0)</w:t>
            </w:r>
          </w:p>
          <w:p>
            <w:pPr>
              <w:spacing w:after="20"/>
              <w:ind w:left="20"/>
              <w:jc w:val="both"/>
            </w:pPr>
            <w:r>
              <w:rPr>
                <w:rFonts w:ascii="Times New Roman"/>
                <w:b w:val="false"/>
                <w:i w:val="false"/>
                <w:color w:val="000000"/>
                <w:sz w:val="20"/>
              </w:rPr>
              <w:t>
</w:t>
            </w:r>
            <w:r>
              <w:rPr>
                <w:rFonts w:ascii="Times New Roman"/>
                <w:b w:val="false"/>
                <w:i w:val="false"/>
                <w:color w:val="000000"/>
                <w:sz w:val="20"/>
              </w:rPr>
              <w:t>265 (228,4)</w:t>
            </w:r>
          </w:p>
          <w:p>
            <w:pPr>
              <w:spacing w:after="20"/>
              <w:ind w:left="20"/>
              <w:jc w:val="both"/>
            </w:pPr>
            <w:r>
              <w:rPr>
                <w:rFonts w:ascii="Times New Roman"/>
                <w:b w:val="false"/>
                <w:i w:val="false"/>
                <w:color w:val="000000"/>
                <w:sz w:val="20"/>
              </w:rPr>
              <w:t>
</w:t>
            </w:r>
            <w:r>
              <w:rPr>
                <w:rFonts w:ascii="Times New Roman"/>
                <w:b w:val="false"/>
                <w:i w:val="false"/>
                <w:color w:val="000000"/>
                <w:sz w:val="20"/>
              </w:rPr>
              <w:t>292 (251,7)</w:t>
            </w:r>
          </w:p>
          <w:p>
            <w:pPr>
              <w:spacing w:after="20"/>
              <w:ind w:left="20"/>
              <w:jc w:val="both"/>
            </w:pPr>
            <w:r>
              <w:rPr>
                <w:rFonts w:ascii="Times New Roman"/>
                <w:b w:val="false"/>
                <w:i w:val="false"/>
                <w:color w:val="000000"/>
                <w:sz w:val="20"/>
              </w:rPr>
              <w:t>
318 (274,1)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92"/>
          <w:p>
            <w:pPr>
              <w:spacing w:after="20"/>
              <w:ind w:left="20"/>
              <w:jc w:val="both"/>
            </w:pPr>
            <w:r>
              <w:rPr>
                <w:rFonts w:ascii="Times New Roman"/>
                <w:b w:val="false"/>
                <w:i w:val="false"/>
                <w:color w:val="000000"/>
                <w:sz w:val="20"/>
              </w:rPr>
              <w:t>
44 (37,9)</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49 (42,2)</w:t>
            </w:r>
          </w:p>
          <w:p>
            <w:pPr>
              <w:spacing w:after="20"/>
              <w:ind w:left="20"/>
              <w:jc w:val="both"/>
            </w:pPr>
            <w:r>
              <w:rPr>
                <w:rFonts w:ascii="Times New Roman"/>
                <w:b w:val="false"/>
                <w:i w:val="false"/>
                <w:color w:val="000000"/>
                <w:sz w:val="20"/>
              </w:rPr>
              <w:t>
</w:t>
            </w:r>
            <w:r>
              <w:rPr>
                <w:rFonts w:ascii="Times New Roman"/>
                <w:b w:val="false"/>
                <w:i w:val="false"/>
                <w:color w:val="000000"/>
                <w:sz w:val="20"/>
              </w:rPr>
              <w:t>54 (46,5)</w:t>
            </w:r>
          </w:p>
          <w:p>
            <w:pPr>
              <w:spacing w:after="20"/>
              <w:ind w:left="20"/>
              <w:jc w:val="both"/>
            </w:pPr>
            <w:r>
              <w:rPr>
                <w:rFonts w:ascii="Times New Roman"/>
                <w:b w:val="false"/>
                <w:i w:val="false"/>
                <w:color w:val="000000"/>
                <w:sz w:val="20"/>
              </w:rPr>
              <w:t>
</w:t>
            </w:r>
            <w:r>
              <w:rPr>
                <w:rFonts w:ascii="Times New Roman"/>
                <w:b w:val="false"/>
                <w:i w:val="false"/>
                <w:color w:val="000000"/>
                <w:sz w:val="20"/>
              </w:rPr>
              <w:t>64 (55,2)</w:t>
            </w:r>
          </w:p>
          <w:p>
            <w:pPr>
              <w:spacing w:after="20"/>
              <w:ind w:left="20"/>
              <w:jc w:val="both"/>
            </w:pPr>
            <w:r>
              <w:rPr>
                <w:rFonts w:ascii="Times New Roman"/>
                <w:b w:val="false"/>
                <w:i w:val="false"/>
                <w:color w:val="000000"/>
                <w:sz w:val="20"/>
              </w:rPr>
              <w:t>
</w:t>
            </w:r>
            <w:r>
              <w:rPr>
                <w:rFonts w:ascii="Times New Roman"/>
                <w:b w:val="false"/>
                <w:i w:val="false"/>
                <w:color w:val="000000"/>
                <w:sz w:val="20"/>
              </w:rPr>
              <w:t>68 (58,6)</w:t>
            </w:r>
          </w:p>
          <w:p>
            <w:pPr>
              <w:spacing w:after="20"/>
              <w:ind w:left="20"/>
              <w:jc w:val="both"/>
            </w:pPr>
            <w:r>
              <w:rPr>
                <w:rFonts w:ascii="Times New Roman"/>
                <w:b w:val="false"/>
                <w:i w:val="false"/>
                <w:color w:val="000000"/>
                <w:sz w:val="20"/>
              </w:rPr>
              <w:t>
</w:t>
            </w:r>
            <w:r>
              <w:rPr>
                <w:rFonts w:ascii="Times New Roman"/>
                <w:b w:val="false"/>
                <w:i w:val="false"/>
                <w:color w:val="000000"/>
                <w:sz w:val="20"/>
              </w:rPr>
              <w:t>78 (67,2)</w:t>
            </w:r>
          </w:p>
          <w:p>
            <w:pPr>
              <w:spacing w:after="20"/>
              <w:ind w:left="20"/>
              <w:jc w:val="both"/>
            </w:pPr>
            <w:r>
              <w:rPr>
                <w:rFonts w:ascii="Times New Roman"/>
                <w:b w:val="false"/>
                <w:i w:val="false"/>
                <w:color w:val="000000"/>
                <w:sz w:val="20"/>
              </w:rPr>
              <w:t>
</w:t>
            </w:r>
            <w:r>
              <w:rPr>
                <w:rFonts w:ascii="Times New Roman"/>
                <w:b w:val="false"/>
                <w:i w:val="false"/>
                <w:color w:val="000000"/>
                <w:sz w:val="20"/>
              </w:rPr>
              <w:t>84 (72,4)</w:t>
            </w:r>
          </w:p>
          <w:p>
            <w:pPr>
              <w:spacing w:after="20"/>
              <w:ind w:left="20"/>
              <w:jc w:val="both"/>
            </w:pPr>
            <w:r>
              <w:rPr>
                <w:rFonts w:ascii="Times New Roman"/>
                <w:b w:val="false"/>
                <w:i w:val="false"/>
                <w:color w:val="000000"/>
                <w:sz w:val="20"/>
              </w:rPr>
              <w:t>
</w:t>
            </w:r>
            <w:r>
              <w:rPr>
                <w:rFonts w:ascii="Times New Roman"/>
                <w:b w:val="false"/>
                <w:i w:val="false"/>
                <w:color w:val="000000"/>
                <w:sz w:val="20"/>
              </w:rPr>
              <w:t>93 (80,2)</w:t>
            </w:r>
          </w:p>
          <w:p>
            <w:pPr>
              <w:spacing w:after="20"/>
              <w:ind w:left="20"/>
              <w:jc w:val="both"/>
            </w:pPr>
            <w:r>
              <w:rPr>
                <w:rFonts w:ascii="Times New Roman"/>
                <w:b w:val="false"/>
                <w:i w:val="false"/>
                <w:color w:val="000000"/>
                <w:sz w:val="20"/>
              </w:rPr>
              <w:t>
</w:t>
            </w:r>
            <w:r>
              <w:rPr>
                <w:rFonts w:ascii="Times New Roman"/>
                <w:b w:val="false"/>
                <w:i w:val="false"/>
                <w:color w:val="000000"/>
                <w:sz w:val="20"/>
              </w:rPr>
              <w:t>102 (87,9)</w:t>
            </w:r>
          </w:p>
          <w:p>
            <w:pPr>
              <w:spacing w:after="20"/>
              <w:ind w:left="20"/>
              <w:jc w:val="both"/>
            </w:pPr>
            <w:r>
              <w:rPr>
                <w:rFonts w:ascii="Times New Roman"/>
                <w:b w:val="false"/>
                <w:i w:val="false"/>
                <w:color w:val="000000"/>
                <w:sz w:val="20"/>
              </w:rPr>
              <w:t>
</w:t>
            </w:r>
            <w:r>
              <w:rPr>
                <w:rFonts w:ascii="Times New Roman"/>
                <w:b w:val="false"/>
                <w:i w:val="false"/>
                <w:color w:val="000000"/>
                <w:sz w:val="20"/>
              </w:rPr>
              <w:t>114 (98,3)</w:t>
            </w:r>
          </w:p>
          <w:p>
            <w:pPr>
              <w:spacing w:after="20"/>
              <w:ind w:left="20"/>
              <w:jc w:val="both"/>
            </w:pPr>
            <w:r>
              <w:rPr>
                <w:rFonts w:ascii="Times New Roman"/>
                <w:b w:val="false"/>
                <w:i w:val="false"/>
                <w:color w:val="000000"/>
                <w:sz w:val="20"/>
              </w:rPr>
              <w:t>
</w:t>
            </w:r>
            <w:r>
              <w:rPr>
                <w:rFonts w:ascii="Times New Roman"/>
                <w:b w:val="false"/>
                <w:i w:val="false"/>
                <w:color w:val="000000"/>
                <w:sz w:val="20"/>
              </w:rPr>
              <w:t>137 (118,1)</w:t>
            </w:r>
          </w:p>
          <w:p>
            <w:pPr>
              <w:spacing w:after="20"/>
              <w:ind w:left="20"/>
              <w:jc w:val="both"/>
            </w:pPr>
            <w:r>
              <w:rPr>
                <w:rFonts w:ascii="Times New Roman"/>
                <w:b w:val="false"/>
                <w:i w:val="false"/>
                <w:color w:val="000000"/>
                <w:sz w:val="20"/>
              </w:rPr>
              <w:t>
</w:t>
            </w:r>
            <w:r>
              <w:rPr>
                <w:rFonts w:ascii="Times New Roman"/>
                <w:b w:val="false"/>
                <w:i w:val="false"/>
                <w:color w:val="000000"/>
                <w:sz w:val="20"/>
              </w:rPr>
              <w:t>155 (133,6)</w:t>
            </w:r>
          </w:p>
          <w:p>
            <w:pPr>
              <w:spacing w:after="20"/>
              <w:ind w:left="20"/>
              <w:jc w:val="both"/>
            </w:pPr>
            <w:r>
              <w:rPr>
                <w:rFonts w:ascii="Times New Roman"/>
                <w:b w:val="false"/>
                <w:i w:val="false"/>
                <w:color w:val="000000"/>
                <w:sz w:val="20"/>
              </w:rPr>
              <w:t>
</w:t>
            </w:r>
            <w:r>
              <w:rPr>
                <w:rFonts w:ascii="Times New Roman"/>
                <w:b w:val="false"/>
                <w:i w:val="false"/>
                <w:color w:val="000000"/>
                <w:sz w:val="20"/>
              </w:rPr>
              <w:t>174 (150,0)</w:t>
            </w:r>
          </w:p>
          <w:p>
            <w:pPr>
              <w:spacing w:after="20"/>
              <w:ind w:left="20"/>
              <w:jc w:val="both"/>
            </w:pPr>
            <w:r>
              <w:rPr>
                <w:rFonts w:ascii="Times New Roman"/>
                <w:b w:val="false"/>
                <w:i w:val="false"/>
                <w:color w:val="000000"/>
                <w:sz w:val="20"/>
              </w:rPr>
              <w:t>
</w:t>
            </w:r>
            <w:r>
              <w:rPr>
                <w:rFonts w:ascii="Times New Roman"/>
                <w:b w:val="false"/>
                <w:i w:val="false"/>
                <w:color w:val="000000"/>
                <w:sz w:val="20"/>
              </w:rPr>
              <w:t>193 (166.4)</w:t>
            </w:r>
          </w:p>
          <w:p>
            <w:pPr>
              <w:spacing w:after="20"/>
              <w:ind w:left="20"/>
              <w:jc w:val="both"/>
            </w:pPr>
            <w:r>
              <w:rPr>
                <w:rFonts w:ascii="Times New Roman"/>
                <w:b w:val="false"/>
                <w:i w:val="false"/>
                <w:color w:val="000000"/>
                <w:sz w:val="20"/>
              </w:rPr>
              <w:t>
</w:t>
            </w:r>
            <w:r>
              <w:rPr>
                <w:rFonts w:ascii="Times New Roman"/>
                <w:b w:val="false"/>
                <w:i w:val="false"/>
                <w:color w:val="000000"/>
                <w:sz w:val="20"/>
              </w:rPr>
              <w:t>210 (181,0)</w:t>
            </w:r>
          </w:p>
          <w:p>
            <w:pPr>
              <w:spacing w:after="20"/>
              <w:ind w:left="20"/>
              <w:jc w:val="both"/>
            </w:pPr>
            <w:r>
              <w:rPr>
                <w:rFonts w:ascii="Times New Roman"/>
                <w:b w:val="false"/>
                <w:i w:val="false"/>
                <w:color w:val="000000"/>
                <w:sz w:val="20"/>
              </w:rPr>
              <w:t>
</w:t>
            </w:r>
            <w:r>
              <w:rPr>
                <w:rFonts w:ascii="Times New Roman"/>
                <w:b w:val="false"/>
                <w:i w:val="false"/>
                <w:color w:val="000000"/>
                <w:sz w:val="20"/>
              </w:rPr>
              <w:t>225 (194,0)</w:t>
            </w:r>
          </w:p>
          <w:p>
            <w:pPr>
              <w:spacing w:after="20"/>
              <w:ind w:left="20"/>
              <w:jc w:val="both"/>
            </w:pPr>
            <w:r>
              <w:rPr>
                <w:rFonts w:ascii="Times New Roman"/>
                <w:b w:val="false"/>
                <w:i w:val="false"/>
                <w:color w:val="000000"/>
                <w:sz w:val="20"/>
              </w:rPr>
              <w:t>
</w:t>
            </w:r>
            <w:r>
              <w:rPr>
                <w:rFonts w:ascii="Times New Roman"/>
                <w:b w:val="false"/>
                <w:i w:val="false"/>
                <w:color w:val="000000"/>
                <w:sz w:val="20"/>
              </w:rPr>
              <w:t>243 (209,5)</w:t>
            </w:r>
          </w:p>
          <w:p>
            <w:pPr>
              <w:spacing w:after="20"/>
              <w:ind w:left="20"/>
              <w:jc w:val="both"/>
            </w:pPr>
            <w:r>
              <w:rPr>
                <w:rFonts w:ascii="Times New Roman"/>
                <w:b w:val="false"/>
                <w:i w:val="false"/>
                <w:color w:val="000000"/>
                <w:sz w:val="20"/>
              </w:rPr>
              <w:t>
</w:t>
            </w:r>
            <w:r>
              <w:rPr>
                <w:rFonts w:ascii="Times New Roman"/>
                <w:b w:val="false"/>
                <w:i w:val="false"/>
                <w:color w:val="000000"/>
                <w:sz w:val="20"/>
              </w:rPr>
              <w:t>277 (238,8)</w:t>
            </w:r>
          </w:p>
          <w:p>
            <w:pPr>
              <w:spacing w:after="20"/>
              <w:ind w:left="20"/>
              <w:jc w:val="both"/>
            </w:pPr>
            <w:r>
              <w:rPr>
                <w:rFonts w:ascii="Times New Roman"/>
                <w:b w:val="false"/>
                <w:i w:val="false"/>
                <w:color w:val="000000"/>
                <w:sz w:val="20"/>
              </w:rPr>
              <w:t>
</w:t>
            </w:r>
            <w:r>
              <w:rPr>
                <w:rFonts w:ascii="Times New Roman"/>
                <w:b w:val="false"/>
                <w:i w:val="false"/>
                <w:color w:val="000000"/>
                <w:sz w:val="20"/>
              </w:rPr>
              <w:t>309 (266,4)</w:t>
            </w:r>
          </w:p>
          <w:p>
            <w:pPr>
              <w:spacing w:after="20"/>
              <w:ind w:left="20"/>
              <w:jc w:val="both"/>
            </w:pPr>
            <w:r>
              <w:rPr>
                <w:rFonts w:ascii="Times New Roman"/>
                <w:b w:val="false"/>
                <w:i w:val="false"/>
                <w:color w:val="000000"/>
                <w:sz w:val="20"/>
              </w:rPr>
              <w:t>
</w:t>
            </w:r>
            <w:r>
              <w:rPr>
                <w:rFonts w:ascii="Times New Roman"/>
                <w:b w:val="false"/>
                <w:i w:val="false"/>
                <w:color w:val="000000"/>
                <w:sz w:val="20"/>
              </w:rPr>
              <w:t>342 (294,8)</w:t>
            </w:r>
          </w:p>
          <w:p>
            <w:pPr>
              <w:spacing w:after="20"/>
              <w:ind w:left="20"/>
              <w:jc w:val="both"/>
            </w:pPr>
            <w:r>
              <w:rPr>
                <w:rFonts w:ascii="Times New Roman"/>
                <w:b w:val="false"/>
                <w:i w:val="false"/>
                <w:color w:val="000000"/>
                <w:sz w:val="20"/>
              </w:rPr>
              <w:t>
</w:t>
            </w:r>
            <w:r>
              <w:rPr>
                <w:rFonts w:ascii="Times New Roman"/>
                <w:b w:val="false"/>
                <w:i w:val="false"/>
                <w:color w:val="000000"/>
                <w:sz w:val="20"/>
              </w:rPr>
              <w:t>375 (323,3)</w:t>
            </w:r>
          </w:p>
          <w:p>
            <w:pPr>
              <w:spacing w:after="20"/>
              <w:ind w:left="20"/>
              <w:jc w:val="both"/>
            </w:pPr>
            <w:r>
              <w:rPr>
                <w:rFonts w:ascii="Times New Roman"/>
                <w:b w:val="false"/>
                <w:i w:val="false"/>
                <w:color w:val="000000"/>
                <w:sz w:val="20"/>
              </w:rPr>
              <w:t>
408 (351,7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93"/>
          <w:p>
            <w:pPr>
              <w:spacing w:after="20"/>
              <w:ind w:left="20"/>
              <w:jc w:val="both"/>
            </w:pPr>
            <w:r>
              <w:rPr>
                <w:rFonts w:ascii="Times New Roman"/>
                <w:b w:val="false"/>
                <w:i w:val="false"/>
                <w:color w:val="000000"/>
                <w:sz w:val="20"/>
              </w:rPr>
              <w:t>
8(6.9)</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9 (7,8)</w:t>
            </w:r>
          </w:p>
          <w:p>
            <w:pPr>
              <w:spacing w:after="20"/>
              <w:ind w:left="20"/>
              <w:jc w:val="both"/>
            </w:pPr>
            <w:r>
              <w:rPr>
                <w:rFonts w:ascii="Times New Roman"/>
                <w:b w:val="false"/>
                <w:i w:val="false"/>
                <w:color w:val="000000"/>
                <w:sz w:val="20"/>
              </w:rPr>
              <w:t>
</w:t>
            </w:r>
            <w:r>
              <w:rPr>
                <w:rFonts w:ascii="Times New Roman"/>
                <w:b w:val="false"/>
                <w:i w:val="false"/>
                <w:color w:val="000000"/>
                <w:sz w:val="20"/>
              </w:rPr>
              <w:t>10 (8,6)</w:t>
            </w:r>
          </w:p>
          <w:p>
            <w:pPr>
              <w:spacing w:after="20"/>
              <w:ind w:left="20"/>
              <w:jc w:val="both"/>
            </w:pPr>
            <w:r>
              <w:rPr>
                <w:rFonts w:ascii="Times New Roman"/>
                <w:b w:val="false"/>
                <w:i w:val="false"/>
                <w:color w:val="000000"/>
                <w:sz w:val="20"/>
              </w:rPr>
              <w:t>
</w:t>
            </w:r>
            <w:r>
              <w:rPr>
                <w:rFonts w:ascii="Times New Roman"/>
                <w:b w:val="false"/>
                <w:i w:val="false"/>
                <w:color w:val="000000"/>
                <w:sz w:val="20"/>
              </w:rPr>
              <w:t>12 (10,3)</w:t>
            </w:r>
          </w:p>
          <w:p>
            <w:pPr>
              <w:spacing w:after="20"/>
              <w:ind w:left="20"/>
              <w:jc w:val="both"/>
            </w:pPr>
            <w:r>
              <w:rPr>
                <w:rFonts w:ascii="Times New Roman"/>
                <w:b w:val="false"/>
                <w:i w:val="false"/>
                <w:color w:val="000000"/>
                <w:sz w:val="20"/>
              </w:rPr>
              <w:t>
</w:t>
            </w:r>
            <w:r>
              <w:rPr>
                <w:rFonts w:ascii="Times New Roman"/>
                <w:b w:val="false"/>
                <w:i w:val="false"/>
                <w:color w:val="000000"/>
                <w:sz w:val="20"/>
              </w:rPr>
              <w:t>13 (11,2)</w:t>
            </w:r>
          </w:p>
          <w:p>
            <w:pPr>
              <w:spacing w:after="20"/>
              <w:ind w:left="20"/>
              <w:jc w:val="both"/>
            </w:pPr>
            <w:r>
              <w:rPr>
                <w:rFonts w:ascii="Times New Roman"/>
                <w:b w:val="false"/>
                <w:i w:val="false"/>
                <w:color w:val="000000"/>
                <w:sz w:val="20"/>
              </w:rPr>
              <w:t>
</w:t>
            </w:r>
            <w:r>
              <w:rPr>
                <w:rFonts w:ascii="Times New Roman"/>
                <w:b w:val="false"/>
                <w:i w:val="false"/>
                <w:color w:val="000000"/>
                <w:sz w:val="20"/>
              </w:rPr>
              <w:t>15 (12.9)</w:t>
            </w:r>
          </w:p>
          <w:p>
            <w:pPr>
              <w:spacing w:after="20"/>
              <w:ind w:left="20"/>
              <w:jc w:val="both"/>
            </w:pPr>
            <w:r>
              <w:rPr>
                <w:rFonts w:ascii="Times New Roman"/>
                <w:b w:val="false"/>
                <w:i w:val="false"/>
                <w:color w:val="000000"/>
                <w:sz w:val="20"/>
              </w:rPr>
              <w:t>
</w:t>
            </w:r>
            <w:r>
              <w:rPr>
                <w:rFonts w:ascii="Times New Roman"/>
                <w:b w:val="false"/>
                <w:i w:val="false"/>
                <w:color w:val="000000"/>
                <w:sz w:val="20"/>
              </w:rPr>
              <w:t>16 (13,8)</w:t>
            </w:r>
          </w:p>
          <w:p>
            <w:pPr>
              <w:spacing w:after="20"/>
              <w:ind w:left="20"/>
              <w:jc w:val="both"/>
            </w:pPr>
            <w:r>
              <w:rPr>
                <w:rFonts w:ascii="Times New Roman"/>
                <w:b w:val="false"/>
                <w:i w:val="false"/>
                <w:color w:val="000000"/>
                <w:sz w:val="20"/>
              </w:rPr>
              <w:t>
</w:t>
            </w:r>
            <w:r>
              <w:rPr>
                <w:rFonts w:ascii="Times New Roman"/>
                <w:b w:val="false"/>
                <w:i w:val="false"/>
                <w:color w:val="000000"/>
                <w:sz w:val="20"/>
              </w:rPr>
              <w:t>18 (15,5)</w:t>
            </w:r>
          </w:p>
          <w:p>
            <w:pPr>
              <w:spacing w:after="20"/>
              <w:ind w:left="20"/>
              <w:jc w:val="both"/>
            </w:pPr>
            <w:r>
              <w:rPr>
                <w:rFonts w:ascii="Times New Roman"/>
                <w:b w:val="false"/>
                <w:i w:val="false"/>
                <w:color w:val="000000"/>
                <w:sz w:val="20"/>
              </w:rPr>
              <w:t>
</w:t>
            </w:r>
            <w:r>
              <w:rPr>
                <w:rFonts w:ascii="Times New Roman"/>
                <w:b w:val="false"/>
                <w:i w:val="false"/>
                <w:color w:val="000000"/>
                <w:sz w:val="20"/>
              </w:rPr>
              <w:t>21 (18.1)</w:t>
            </w:r>
          </w:p>
          <w:p>
            <w:pPr>
              <w:spacing w:after="20"/>
              <w:ind w:left="20"/>
              <w:jc w:val="both"/>
            </w:pPr>
            <w:r>
              <w:rPr>
                <w:rFonts w:ascii="Times New Roman"/>
                <w:b w:val="false"/>
                <w:i w:val="false"/>
                <w:color w:val="000000"/>
                <w:sz w:val="20"/>
              </w:rPr>
              <w:t>
</w:t>
            </w:r>
            <w:r>
              <w:rPr>
                <w:rFonts w:ascii="Times New Roman"/>
                <w:b w:val="false"/>
                <w:i w:val="false"/>
                <w:color w:val="000000"/>
                <w:sz w:val="20"/>
              </w:rPr>
              <w:t>24 (20,7)</w:t>
            </w:r>
          </w:p>
          <w:p>
            <w:pPr>
              <w:spacing w:after="20"/>
              <w:ind w:left="20"/>
              <w:jc w:val="both"/>
            </w:pPr>
            <w:r>
              <w:rPr>
                <w:rFonts w:ascii="Times New Roman"/>
                <w:b w:val="false"/>
                <w:i w:val="false"/>
                <w:color w:val="000000"/>
                <w:sz w:val="20"/>
              </w:rPr>
              <w:t>
</w:t>
            </w:r>
            <w:r>
              <w:rPr>
                <w:rFonts w:ascii="Times New Roman"/>
                <w:b w:val="false"/>
                <w:i w:val="false"/>
                <w:color w:val="000000"/>
                <w:sz w:val="20"/>
              </w:rPr>
              <w:t>29 (25,0)</w:t>
            </w:r>
          </w:p>
          <w:p>
            <w:pPr>
              <w:spacing w:after="20"/>
              <w:ind w:left="20"/>
              <w:jc w:val="both"/>
            </w:pPr>
            <w:r>
              <w:rPr>
                <w:rFonts w:ascii="Times New Roman"/>
                <w:b w:val="false"/>
                <w:i w:val="false"/>
                <w:color w:val="000000"/>
                <w:sz w:val="20"/>
              </w:rPr>
              <w:t>
</w:t>
            </w:r>
            <w:r>
              <w:rPr>
                <w:rFonts w:ascii="Times New Roman"/>
                <w:b w:val="false"/>
                <w:i w:val="false"/>
                <w:color w:val="000000"/>
                <w:sz w:val="20"/>
              </w:rPr>
              <w:t>34 (29,3)</w:t>
            </w:r>
          </w:p>
          <w:p>
            <w:pPr>
              <w:spacing w:after="20"/>
              <w:ind w:left="20"/>
              <w:jc w:val="both"/>
            </w:pPr>
            <w:r>
              <w:rPr>
                <w:rFonts w:ascii="Times New Roman"/>
                <w:b w:val="false"/>
                <w:i w:val="false"/>
                <w:color w:val="000000"/>
                <w:sz w:val="20"/>
              </w:rPr>
              <w:t>
</w:t>
            </w:r>
            <w:r>
              <w:rPr>
                <w:rFonts w:ascii="Times New Roman"/>
                <w:b w:val="false"/>
                <w:i w:val="false"/>
                <w:color w:val="000000"/>
                <w:sz w:val="20"/>
              </w:rPr>
              <w:t>39 (33,6)</w:t>
            </w:r>
          </w:p>
          <w:p>
            <w:pPr>
              <w:spacing w:after="20"/>
              <w:ind w:left="20"/>
              <w:jc w:val="both"/>
            </w:pPr>
            <w:r>
              <w:rPr>
                <w:rFonts w:ascii="Times New Roman"/>
                <w:b w:val="false"/>
                <w:i w:val="false"/>
                <w:color w:val="000000"/>
                <w:sz w:val="20"/>
              </w:rPr>
              <w:t>
</w:t>
            </w:r>
            <w:r>
              <w:rPr>
                <w:rFonts w:ascii="Times New Roman"/>
                <w:b w:val="false"/>
                <w:i w:val="false"/>
                <w:color w:val="000000"/>
                <w:sz w:val="20"/>
              </w:rPr>
              <w:t>44 (37,9)</w:t>
            </w:r>
          </w:p>
          <w:p>
            <w:pPr>
              <w:spacing w:after="20"/>
              <w:ind w:left="20"/>
              <w:jc w:val="both"/>
            </w:pPr>
            <w:r>
              <w:rPr>
                <w:rFonts w:ascii="Times New Roman"/>
                <w:b w:val="false"/>
                <w:i w:val="false"/>
                <w:color w:val="000000"/>
                <w:sz w:val="20"/>
              </w:rPr>
              <w:t>
</w:t>
            </w:r>
            <w:r>
              <w:rPr>
                <w:rFonts w:ascii="Times New Roman"/>
                <w:b w:val="false"/>
                <w:i w:val="false"/>
                <w:color w:val="000000"/>
                <w:sz w:val="20"/>
              </w:rPr>
              <w:t>48 (41,4)</w:t>
            </w:r>
          </w:p>
          <w:p>
            <w:pPr>
              <w:spacing w:after="20"/>
              <w:ind w:left="20"/>
              <w:jc w:val="both"/>
            </w:pPr>
            <w:r>
              <w:rPr>
                <w:rFonts w:ascii="Times New Roman"/>
                <w:b w:val="false"/>
                <w:i w:val="false"/>
                <w:color w:val="000000"/>
                <w:sz w:val="20"/>
              </w:rPr>
              <w:t>
</w:t>
            </w:r>
            <w:r>
              <w:rPr>
                <w:rFonts w:ascii="Times New Roman"/>
                <w:b w:val="false"/>
                <w:i w:val="false"/>
                <w:color w:val="000000"/>
                <w:sz w:val="20"/>
              </w:rPr>
              <w:t>52 (44,8)</w:t>
            </w:r>
          </w:p>
          <w:p>
            <w:pPr>
              <w:spacing w:after="20"/>
              <w:ind w:left="20"/>
              <w:jc w:val="both"/>
            </w:pPr>
            <w:r>
              <w:rPr>
                <w:rFonts w:ascii="Times New Roman"/>
                <w:b w:val="false"/>
                <w:i w:val="false"/>
                <w:color w:val="000000"/>
                <w:sz w:val="20"/>
              </w:rPr>
              <w:t>
</w:t>
            </w:r>
            <w:r>
              <w:rPr>
                <w:rFonts w:ascii="Times New Roman"/>
                <w:b w:val="false"/>
                <w:i w:val="false"/>
                <w:color w:val="000000"/>
                <w:sz w:val="20"/>
              </w:rPr>
              <w:t>57 (49,1)</w:t>
            </w:r>
          </w:p>
          <w:p>
            <w:pPr>
              <w:spacing w:after="20"/>
              <w:ind w:left="20"/>
              <w:jc w:val="both"/>
            </w:pPr>
            <w:r>
              <w:rPr>
                <w:rFonts w:ascii="Times New Roman"/>
                <w:b w:val="false"/>
                <w:i w:val="false"/>
                <w:color w:val="000000"/>
                <w:sz w:val="20"/>
              </w:rPr>
              <w:t>
</w:t>
            </w:r>
            <w:r>
              <w:rPr>
                <w:rFonts w:ascii="Times New Roman"/>
                <w:b w:val="false"/>
                <w:i w:val="false"/>
                <w:color w:val="000000"/>
                <w:sz w:val="20"/>
              </w:rPr>
              <w:t>67 (57,8)</w:t>
            </w:r>
          </w:p>
          <w:p>
            <w:pPr>
              <w:spacing w:after="20"/>
              <w:ind w:left="20"/>
              <w:jc w:val="both"/>
            </w:pPr>
            <w:r>
              <w:rPr>
                <w:rFonts w:ascii="Times New Roman"/>
                <w:b w:val="false"/>
                <w:i w:val="false"/>
                <w:color w:val="000000"/>
                <w:sz w:val="20"/>
              </w:rPr>
              <w:t>
</w:t>
            </w:r>
            <w:r>
              <w:rPr>
                <w:rFonts w:ascii="Times New Roman"/>
                <w:b w:val="false"/>
                <w:i w:val="false"/>
                <w:color w:val="000000"/>
                <w:sz w:val="20"/>
              </w:rPr>
              <w:t>74 (63,8)</w:t>
            </w:r>
          </w:p>
          <w:p>
            <w:pPr>
              <w:spacing w:after="20"/>
              <w:ind w:left="20"/>
              <w:jc w:val="both"/>
            </w:pPr>
            <w:r>
              <w:rPr>
                <w:rFonts w:ascii="Times New Roman"/>
                <w:b w:val="false"/>
                <w:i w:val="false"/>
                <w:color w:val="000000"/>
                <w:sz w:val="20"/>
              </w:rPr>
              <w:t>
</w:t>
            </w:r>
            <w:r>
              <w:rPr>
                <w:rFonts w:ascii="Times New Roman"/>
                <w:b w:val="false"/>
                <w:i w:val="false"/>
                <w:color w:val="000000"/>
                <w:sz w:val="20"/>
              </w:rPr>
              <w:t>84 (72,4)</w:t>
            </w:r>
          </w:p>
          <w:p>
            <w:pPr>
              <w:spacing w:after="20"/>
              <w:ind w:left="20"/>
              <w:jc w:val="both"/>
            </w:pPr>
            <w:r>
              <w:rPr>
                <w:rFonts w:ascii="Times New Roman"/>
                <w:b w:val="false"/>
                <w:i w:val="false"/>
                <w:color w:val="000000"/>
                <w:sz w:val="20"/>
              </w:rPr>
              <w:t>
</w:t>
            </w:r>
            <w:r>
              <w:rPr>
                <w:rFonts w:ascii="Times New Roman"/>
                <w:b w:val="false"/>
                <w:i w:val="false"/>
                <w:color w:val="000000"/>
                <w:sz w:val="20"/>
              </w:rPr>
              <w:t>93 (80,2)</w:t>
            </w:r>
          </w:p>
          <w:p>
            <w:pPr>
              <w:spacing w:after="20"/>
              <w:ind w:left="20"/>
              <w:jc w:val="both"/>
            </w:pPr>
            <w:r>
              <w:rPr>
                <w:rFonts w:ascii="Times New Roman"/>
                <w:b w:val="false"/>
                <w:i w:val="false"/>
                <w:color w:val="000000"/>
                <w:sz w:val="20"/>
              </w:rPr>
              <w:t>
102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94"/>
          <w:p>
            <w:pPr>
              <w:spacing w:after="20"/>
              <w:ind w:left="20"/>
              <w:jc w:val="both"/>
            </w:pPr>
            <w:r>
              <w:rPr>
                <w:rFonts w:ascii="Times New Roman"/>
                <w:b w:val="false"/>
                <w:i w:val="false"/>
                <w:color w:val="000000"/>
                <w:sz w:val="20"/>
              </w:rPr>
              <w:t>
18 (15,5)</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20 (17,2)</w:t>
            </w:r>
          </w:p>
          <w:p>
            <w:pPr>
              <w:spacing w:after="20"/>
              <w:ind w:left="20"/>
              <w:jc w:val="both"/>
            </w:pPr>
            <w:r>
              <w:rPr>
                <w:rFonts w:ascii="Times New Roman"/>
                <w:b w:val="false"/>
                <w:i w:val="false"/>
                <w:color w:val="000000"/>
                <w:sz w:val="20"/>
              </w:rPr>
              <w:t>
</w:t>
            </w:r>
            <w:r>
              <w:rPr>
                <w:rFonts w:ascii="Times New Roman"/>
                <w:b w:val="false"/>
                <w:i w:val="false"/>
                <w:color w:val="000000"/>
                <w:sz w:val="20"/>
              </w:rPr>
              <w:t>22 (19,0)</w:t>
            </w:r>
          </w:p>
          <w:p>
            <w:pPr>
              <w:spacing w:after="20"/>
              <w:ind w:left="20"/>
              <w:jc w:val="both"/>
            </w:pPr>
            <w:r>
              <w:rPr>
                <w:rFonts w:ascii="Times New Roman"/>
                <w:b w:val="false"/>
                <w:i w:val="false"/>
                <w:color w:val="000000"/>
                <w:sz w:val="20"/>
              </w:rPr>
              <w:t>
</w:t>
            </w:r>
            <w:r>
              <w:rPr>
                <w:rFonts w:ascii="Times New Roman"/>
                <w:b w:val="false"/>
                <w:i w:val="false"/>
                <w:color w:val="000000"/>
                <w:sz w:val="20"/>
              </w:rPr>
              <w:t>26 (22,4)</w:t>
            </w:r>
          </w:p>
          <w:p>
            <w:pPr>
              <w:spacing w:after="20"/>
              <w:ind w:left="20"/>
              <w:jc w:val="both"/>
            </w:pPr>
            <w:r>
              <w:rPr>
                <w:rFonts w:ascii="Times New Roman"/>
                <w:b w:val="false"/>
                <w:i w:val="false"/>
                <w:color w:val="000000"/>
                <w:sz w:val="20"/>
              </w:rPr>
              <w:t>
</w:t>
            </w:r>
            <w:r>
              <w:rPr>
                <w:rFonts w:ascii="Times New Roman"/>
                <w:b w:val="false"/>
                <w:i w:val="false"/>
                <w:color w:val="000000"/>
                <w:sz w:val="20"/>
              </w:rPr>
              <w:t>28 (24.1)</w:t>
            </w:r>
          </w:p>
          <w:p>
            <w:pPr>
              <w:spacing w:after="20"/>
              <w:ind w:left="20"/>
              <w:jc w:val="both"/>
            </w:pPr>
            <w:r>
              <w:rPr>
                <w:rFonts w:ascii="Times New Roman"/>
                <w:b w:val="false"/>
                <w:i w:val="false"/>
                <w:color w:val="000000"/>
                <w:sz w:val="20"/>
              </w:rPr>
              <w:t>
</w:t>
            </w:r>
            <w:r>
              <w:rPr>
                <w:rFonts w:ascii="Times New Roman"/>
                <w:b w:val="false"/>
                <w:i w:val="false"/>
                <w:color w:val="000000"/>
                <w:sz w:val="20"/>
              </w:rPr>
              <w:t>32 (27,6)</w:t>
            </w:r>
          </w:p>
          <w:p>
            <w:pPr>
              <w:spacing w:after="20"/>
              <w:ind w:left="20"/>
              <w:jc w:val="both"/>
            </w:pPr>
            <w:r>
              <w:rPr>
                <w:rFonts w:ascii="Times New Roman"/>
                <w:b w:val="false"/>
                <w:i w:val="false"/>
                <w:color w:val="000000"/>
                <w:sz w:val="20"/>
              </w:rPr>
              <w:t>
</w:t>
            </w:r>
            <w:r>
              <w:rPr>
                <w:rFonts w:ascii="Times New Roman"/>
                <w:b w:val="false"/>
                <w:i w:val="false"/>
                <w:color w:val="000000"/>
                <w:sz w:val="20"/>
              </w:rPr>
              <w:t>35 (30,2)</w:t>
            </w:r>
          </w:p>
          <w:p>
            <w:pPr>
              <w:spacing w:after="20"/>
              <w:ind w:left="20"/>
              <w:jc w:val="both"/>
            </w:pPr>
            <w:r>
              <w:rPr>
                <w:rFonts w:ascii="Times New Roman"/>
                <w:b w:val="false"/>
                <w:i w:val="false"/>
                <w:color w:val="000000"/>
                <w:sz w:val="20"/>
              </w:rPr>
              <w:t>
</w:t>
            </w:r>
            <w:r>
              <w:rPr>
                <w:rFonts w:ascii="Times New Roman"/>
                <w:b w:val="false"/>
                <w:i w:val="false"/>
                <w:color w:val="000000"/>
                <w:sz w:val="20"/>
              </w:rPr>
              <w:t>39 (33,6)</w:t>
            </w:r>
          </w:p>
          <w:p>
            <w:pPr>
              <w:spacing w:after="20"/>
              <w:ind w:left="20"/>
              <w:jc w:val="both"/>
            </w:pPr>
            <w:r>
              <w:rPr>
                <w:rFonts w:ascii="Times New Roman"/>
                <w:b w:val="false"/>
                <w:i w:val="false"/>
                <w:color w:val="000000"/>
                <w:sz w:val="20"/>
              </w:rPr>
              <w:t>
</w:t>
            </w:r>
            <w:r>
              <w:rPr>
                <w:rFonts w:ascii="Times New Roman"/>
                <w:b w:val="false"/>
                <w:i w:val="false"/>
                <w:color w:val="000000"/>
                <w:sz w:val="20"/>
              </w:rPr>
              <w:t>44 (37,9)</w:t>
            </w:r>
          </w:p>
          <w:p>
            <w:pPr>
              <w:spacing w:after="20"/>
              <w:ind w:left="20"/>
              <w:jc w:val="both"/>
            </w:pPr>
            <w:r>
              <w:rPr>
                <w:rFonts w:ascii="Times New Roman"/>
                <w:b w:val="false"/>
                <w:i w:val="false"/>
                <w:color w:val="000000"/>
                <w:sz w:val="20"/>
              </w:rPr>
              <w:t>
</w:t>
            </w:r>
            <w:r>
              <w:rPr>
                <w:rFonts w:ascii="Times New Roman"/>
                <w:b w:val="false"/>
                <w:i w:val="false"/>
                <w:color w:val="000000"/>
                <w:sz w:val="20"/>
              </w:rPr>
              <w:t>49 (42,2)</w:t>
            </w:r>
          </w:p>
          <w:p>
            <w:pPr>
              <w:spacing w:after="20"/>
              <w:ind w:left="20"/>
              <w:jc w:val="both"/>
            </w:pPr>
            <w:r>
              <w:rPr>
                <w:rFonts w:ascii="Times New Roman"/>
                <w:b w:val="false"/>
                <w:i w:val="false"/>
                <w:color w:val="000000"/>
                <w:sz w:val="20"/>
              </w:rPr>
              <w:t>
</w:t>
            </w:r>
            <w:r>
              <w:rPr>
                <w:rFonts w:ascii="Times New Roman"/>
                <w:b w:val="false"/>
                <w:i w:val="false"/>
                <w:color w:val="000000"/>
                <w:sz w:val="20"/>
              </w:rPr>
              <w:t>59 (50,9)</w:t>
            </w:r>
          </w:p>
          <w:p>
            <w:pPr>
              <w:spacing w:after="20"/>
              <w:ind w:left="20"/>
              <w:jc w:val="both"/>
            </w:pPr>
            <w:r>
              <w:rPr>
                <w:rFonts w:ascii="Times New Roman"/>
                <w:b w:val="false"/>
                <w:i w:val="false"/>
                <w:color w:val="000000"/>
                <w:sz w:val="20"/>
              </w:rPr>
              <w:t>
</w:t>
            </w:r>
            <w:r>
              <w:rPr>
                <w:rFonts w:ascii="Times New Roman"/>
                <w:b w:val="false"/>
                <w:i w:val="false"/>
                <w:color w:val="000000"/>
                <w:sz w:val="20"/>
              </w:rPr>
              <w:t>68 (58,6)</w:t>
            </w:r>
          </w:p>
          <w:p>
            <w:pPr>
              <w:spacing w:after="20"/>
              <w:ind w:left="20"/>
              <w:jc w:val="both"/>
            </w:pPr>
            <w:r>
              <w:rPr>
                <w:rFonts w:ascii="Times New Roman"/>
                <w:b w:val="false"/>
                <w:i w:val="false"/>
                <w:color w:val="000000"/>
                <w:sz w:val="20"/>
              </w:rPr>
              <w:t>
</w:t>
            </w:r>
            <w:r>
              <w:rPr>
                <w:rFonts w:ascii="Times New Roman"/>
                <w:b w:val="false"/>
                <w:i w:val="false"/>
                <w:color w:val="000000"/>
                <w:sz w:val="20"/>
              </w:rPr>
              <w:t>77 (66,4)</w:t>
            </w:r>
          </w:p>
          <w:p>
            <w:pPr>
              <w:spacing w:after="20"/>
              <w:ind w:left="20"/>
              <w:jc w:val="both"/>
            </w:pPr>
            <w:r>
              <w:rPr>
                <w:rFonts w:ascii="Times New Roman"/>
                <w:b w:val="false"/>
                <w:i w:val="false"/>
                <w:color w:val="000000"/>
                <w:sz w:val="20"/>
              </w:rPr>
              <w:t>
</w:t>
            </w:r>
            <w:r>
              <w:rPr>
                <w:rFonts w:ascii="Times New Roman"/>
                <w:b w:val="false"/>
                <w:i w:val="false"/>
                <w:color w:val="000000"/>
                <w:sz w:val="20"/>
              </w:rPr>
              <w:t>85 (73,3)</w:t>
            </w:r>
          </w:p>
          <w:p>
            <w:pPr>
              <w:spacing w:after="20"/>
              <w:ind w:left="20"/>
              <w:jc w:val="both"/>
            </w:pPr>
            <w:r>
              <w:rPr>
                <w:rFonts w:ascii="Times New Roman"/>
                <w:b w:val="false"/>
                <w:i w:val="false"/>
                <w:color w:val="000000"/>
                <w:sz w:val="20"/>
              </w:rPr>
              <w:t>
</w:t>
            </w:r>
            <w:r>
              <w:rPr>
                <w:rFonts w:ascii="Times New Roman"/>
                <w:b w:val="false"/>
                <w:i w:val="false"/>
                <w:color w:val="000000"/>
                <w:sz w:val="20"/>
              </w:rPr>
              <w:t>93 (80,2)</w:t>
            </w:r>
          </w:p>
          <w:p>
            <w:pPr>
              <w:spacing w:after="20"/>
              <w:ind w:left="20"/>
              <w:jc w:val="both"/>
            </w:pPr>
            <w:r>
              <w:rPr>
                <w:rFonts w:ascii="Times New Roman"/>
                <w:b w:val="false"/>
                <w:i w:val="false"/>
                <w:color w:val="000000"/>
                <w:sz w:val="20"/>
              </w:rPr>
              <w:t>
</w:t>
            </w:r>
            <w:r>
              <w:rPr>
                <w:rFonts w:ascii="Times New Roman"/>
                <w:b w:val="false"/>
                <w:i w:val="false"/>
                <w:color w:val="000000"/>
                <w:sz w:val="20"/>
              </w:rPr>
              <w:t>101 (87,1)</w:t>
            </w:r>
          </w:p>
          <w:p>
            <w:pPr>
              <w:spacing w:after="20"/>
              <w:ind w:left="20"/>
              <w:jc w:val="both"/>
            </w:pPr>
            <w:r>
              <w:rPr>
                <w:rFonts w:ascii="Times New Roman"/>
                <w:b w:val="false"/>
                <w:i w:val="false"/>
                <w:color w:val="000000"/>
                <w:sz w:val="20"/>
              </w:rPr>
              <w:t>
</w:t>
            </w:r>
            <w:r>
              <w:rPr>
                <w:rFonts w:ascii="Times New Roman"/>
                <w:b w:val="false"/>
                <w:i w:val="false"/>
                <w:color w:val="000000"/>
                <w:sz w:val="20"/>
              </w:rPr>
              <w:t>109 (94,0)</w:t>
            </w:r>
          </w:p>
          <w:p>
            <w:pPr>
              <w:spacing w:after="20"/>
              <w:ind w:left="20"/>
              <w:jc w:val="both"/>
            </w:pPr>
            <w:r>
              <w:rPr>
                <w:rFonts w:ascii="Times New Roman"/>
                <w:b w:val="false"/>
                <w:i w:val="false"/>
                <w:color w:val="000000"/>
                <w:sz w:val="20"/>
              </w:rPr>
              <w:t>
</w:t>
            </w:r>
            <w:r>
              <w:rPr>
                <w:rFonts w:ascii="Times New Roman"/>
                <w:b w:val="false"/>
                <w:i w:val="false"/>
                <w:color w:val="000000"/>
                <w:sz w:val="20"/>
              </w:rPr>
              <w:t>125(107,8)</w:t>
            </w:r>
          </w:p>
          <w:p>
            <w:pPr>
              <w:spacing w:after="20"/>
              <w:ind w:left="20"/>
              <w:jc w:val="both"/>
            </w:pPr>
            <w:r>
              <w:rPr>
                <w:rFonts w:ascii="Times New Roman"/>
                <w:b w:val="false"/>
                <w:i w:val="false"/>
                <w:color w:val="000000"/>
                <w:sz w:val="20"/>
              </w:rPr>
              <w:t>
</w:t>
            </w:r>
            <w:r>
              <w:rPr>
                <w:rFonts w:ascii="Times New Roman"/>
                <w:b w:val="false"/>
                <w:i w:val="false"/>
                <w:color w:val="000000"/>
                <w:sz w:val="20"/>
              </w:rPr>
              <w:t>139(119,8)</w:t>
            </w:r>
          </w:p>
          <w:p>
            <w:pPr>
              <w:spacing w:after="20"/>
              <w:ind w:left="20"/>
              <w:jc w:val="both"/>
            </w:pPr>
            <w:r>
              <w:rPr>
                <w:rFonts w:ascii="Times New Roman"/>
                <w:b w:val="false"/>
                <w:i w:val="false"/>
                <w:color w:val="000000"/>
                <w:sz w:val="20"/>
              </w:rPr>
              <w:t>
</w:t>
            </w:r>
            <w:r>
              <w:rPr>
                <w:rFonts w:ascii="Times New Roman"/>
                <w:b w:val="false"/>
                <w:i w:val="false"/>
                <w:color w:val="000000"/>
                <w:sz w:val="20"/>
              </w:rPr>
              <w:t>155 (133,6)</w:t>
            </w:r>
          </w:p>
          <w:p>
            <w:pPr>
              <w:spacing w:after="20"/>
              <w:ind w:left="20"/>
              <w:jc w:val="both"/>
            </w:pPr>
            <w:r>
              <w:rPr>
                <w:rFonts w:ascii="Times New Roman"/>
                <w:b w:val="false"/>
                <w:i w:val="false"/>
                <w:color w:val="000000"/>
                <w:sz w:val="20"/>
              </w:rPr>
              <w:t>
</w:t>
            </w:r>
            <w:r>
              <w:rPr>
                <w:rFonts w:ascii="Times New Roman"/>
                <w:b w:val="false"/>
                <w:i w:val="false"/>
                <w:color w:val="000000"/>
                <w:sz w:val="20"/>
              </w:rPr>
              <w:t>170 (146,5)</w:t>
            </w:r>
          </w:p>
          <w:p>
            <w:pPr>
              <w:spacing w:after="20"/>
              <w:ind w:left="20"/>
              <w:jc w:val="both"/>
            </w:pPr>
            <w:r>
              <w:rPr>
                <w:rFonts w:ascii="Times New Roman"/>
                <w:b w:val="false"/>
                <w:i w:val="false"/>
                <w:color w:val="000000"/>
                <w:sz w:val="20"/>
              </w:rPr>
              <w:t>
186 (160,3)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95"/>
          <w:p>
            <w:pPr>
              <w:spacing w:after="20"/>
              <w:ind w:left="20"/>
              <w:jc w:val="both"/>
            </w:pPr>
            <w:r>
              <w:rPr>
                <w:rFonts w:ascii="Times New Roman"/>
                <w:b w:val="false"/>
                <w:i w:val="false"/>
                <w:color w:val="000000"/>
                <w:sz w:val="20"/>
              </w:rPr>
              <w:t>
28 (24,1)</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32 (27,6)</w:t>
            </w:r>
          </w:p>
          <w:p>
            <w:pPr>
              <w:spacing w:after="20"/>
              <w:ind w:left="20"/>
              <w:jc w:val="both"/>
            </w:pPr>
            <w:r>
              <w:rPr>
                <w:rFonts w:ascii="Times New Roman"/>
                <w:b w:val="false"/>
                <w:i w:val="false"/>
                <w:color w:val="000000"/>
                <w:sz w:val="20"/>
              </w:rPr>
              <w:t>
</w:t>
            </w:r>
            <w:r>
              <w:rPr>
                <w:rFonts w:ascii="Times New Roman"/>
                <w:b w:val="false"/>
                <w:i w:val="false"/>
                <w:color w:val="000000"/>
                <w:sz w:val="20"/>
              </w:rPr>
              <w:t>35 (30,2)</w:t>
            </w:r>
          </w:p>
          <w:p>
            <w:pPr>
              <w:spacing w:after="20"/>
              <w:ind w:left="20"/>
              <w:jc w:val="both"/>
            </w:pPr>
            <w:r>
              <w:rPr>
                <w:rFonts w:ascii="Times New Roman"/>
                <w:b w:val="false"/>
                <w:i w:val="false"/>
                <w:color w:val="000000"/>
                <w:sz w:val="20"/>
              </w:rPr>
              <w:t>
</w:t>
            </w:r>
            <w:r>
              <w:rPr>
                <w:rFonts w:ascii="Times New Roman"/>
                <w:b w:val="false"/>
                <w:i w:val="false"/>
                <w:color w:val="000000"/>
                <w:sz w:val="20"/>
              </w:rPr>
              <w:t>41 (35,3)</w:t>
            </w:r>
          </w:p>
          <w:p>
            <w:pPr>
              <w:spacing w:after="20"/>
              <w:ind w:left="20"/>
              <w:jc w:val="both"/>
            </w:pPr>
            <w:r>
              <w:rPr>
                <w:rFonts w:ascii="Times New Roman"/>
                <w:b w:val="false"/>
                <w:i w:val="false"/>
                <w:color w:val="000000"/>
                <w:sz w:val="20"/>
              </w:rPr>
              <w:t>
</w:t>
            </w:r>
            <w:r>
              <w:rPr>
                <w:rFonts w:ascii="Times New Roman"/>
                <w:b w:val="false"/>
                <w:i w:val="false"/>
                <w:color w:val="000000"/>
                <w:sz w:val="20"/>
              </w:rPr>
              <w:t>44 (37.9)</w:t>
            </w:r>
          </w:p>
          <w:p>
            <w:pPr>
              <w:spacing w:after="20"/>
              <w:ind w:left="20"/>
              <w:jc w:val="both"/>
            </w:pPr>
            <w:r>
              <w:rPr>
                <w:rFonts w:ascii="Times New Roman"/>
                <w:b w:val="false"/>
                <w:i w:val="false"/>
                <w:color w:val="000000"/>
                <w:sz w:val="20"/>
              </w:rPr>
              <w:t>
</w:t>
            </w:r>
            <w:r>
              <w:rPr>
                <w:rFonts w:ascii="Times New Roman"/>
                <w:b w:val="false"/>
                <w:i w:val="false"/>
                <w:color w:val="000000"/>
                <w:sz w:val="20"/>
              </w:rPr>
              <w:t>50 (43,1)</w:t>
            </w:r>
          </w:p>
          <w:p>
            <w:pPr>
              <w:spacing w:after="20"/>
              <w:ind w:left="20"/>
              <w:jc w:val="both"/>
            </w:pPr>
            <w:r>
              <w:rPr>
                <w:rFonts w:ascii="Times New Roman"/>
                <w:b w:val="false"/>
                <w:i w:val="false"/>
                <w:color w:val="000000"/>
                <w:sz w:val="20"/>
              </w:rPr>
              <w:t>
</w:t>
            </w:r>
            <w:r>
              <w:rPr>
                <w:rFonts w:ascii="Times New Roman"/>
                <w:b w:val="false"/>
                <w:i w:val="false"/>
                <w:color w:val="000000"/>
                <w:sz w:val="20"/>
              </w:rPr>
              <w:t>54 (46,5)</w:t>
            </w:r>
          </w:p>
          <w:p>
            <w:pPr>
              <w:spacing w:after="20"/>
              <w:ind w:left="20"/>
              <w:jc w:val="both"/>
            </w:pPr>
            <w:r>
              <w:rPr>
                <w:rFonts w:ascii="Times New Roman"/>
                <w:b w:val="false"/>
                <w:i w:val="false"/>
                <w:color w:val="000000"/>
                <w:sz w:val="20"/>
              </w:rPr>
              <w:t>
</w:t>
            </w:r>
            <w:r>
              <w:rPr>
                <w:rFonts w:ascii="Times New Roman"/>
                <w:b w:val="false"/>
                <w:i w:val="false"/>
                <w:color w:val="000000"/>
                <w:sz w:val="20"/>
              </w:rPr>
              <w:t>60 (51,7)</w:t>
            </w:r>
          </w:p>
          <w:p>
            <w:pPr>
              <w:spacing w:after="20"/>
              <w:ind w:left="20"/>
              <w:jc w:val="both"/>
            </w:pPr>
            <w:r>
              <w:rPr>
                <w:rFonts w:ascii="Times New Roman"/>
                <w:b w:val="false"/>
                <w:i w:val="false"/>
                <w:color w:val="000000"/>
                <w:sz w:val="20"/>
              </w:rPr>
              <w:t>
</w:t>
            </w:r>
            <w:r>
              <w:rPr>
                <w:rFonts w:ascii="Times New Roman"/>
                <w:b w:val="false"/>
                <w:i w:val="false"/>
                <w:color w:val="000000"/>
                <w:sz w:val="20"/>
              </w:rPr>
              <w:t>66 (56,9)</w:t>
            </w:r>
          </w:p>
          <w:p>
            <w:pPr>
              <w:spacing w:after="20"/>
              <w:ind w:left="20"/>
              <w:jc w:val="both"/>
            </w:pPr>
            <w:r>
              <w:rPr>
                <w:rFonts w:ascii="Times New Roman"/>
                <w:b w:val="false"/>
                <w:i w:val="false"/>
                <w:color w:val="000000"/>
                <w:sz w:val="20"/>
              </w:rPr>
              <w:t>
</w:t>
            </w:r>
            <w:r>
              <w:rPr>
                <w:rFonts w:ascii="Times New Roman"/>
                <w:b w:val="false"/>
                <w:i w:val="false"/>
                <w:color w:val="000000"/>
                <w:sz w:val="20"/>
              </w:rPr>
              <w:t>73 (62,9)</w:t>
            </w:r>
          </w:p>
          <w:p>
            <w:pPr>
              <w:spacing w:after="20"/>
              <w:ind w:left="20"/>
              <w:jc w:val="both"/>
            </w:pPr>
            <w:r>
              <w:rPr>
                <w:rFonts w:ascii="Times New Roman"/>
                <w:b w:val="false"/>
                <w:i w:val="false"/>
                <w:color w:val="000000"/>
                <w:sz w:val="20"/>
              </w:rPr>
              <w:t>
</w:t>
            </w:r>
            <w:r>
              <w:rPr>
                <w:rFonts w:ascii="Times New Roman"/>
                <w:b w:val="false"/>
                <w:i w:val="false"/>
                <w:color w:val="000000"/>
                <w:sz w:val="20"/>
              </w:rPr>
              <w:t>88 (75,9)</w:t>
            </w:r>
          </w:p>
          <w:p>
            <w:pPr>
              <w:spacing w:after="20"/>
              <w:ind w:left="20"/>
              <w:jc w:val="both"/>
            </w:pPr>
            <w:r>
              <w:rPr>
                <w:rFonts w:ascii="Times New Roman"/>
                <w:b w:val="false"/>
                <w:i w:val="false"/>
                <w:color w:val="000000"/>
                <w:sz w:val="20"/>
              </w:rPr>
              <w:t>
</w:t>
            </w:r>
            <w:r>
              <w:rPr>
                <w:rFonts w:ascii="Times New Roman"/>
                <w:b w:val="false"/>
                <w:i w:val="false"/>
                <w:color w:val="000000"/>
                <w:sz w:val="20"/>
              </w:rPr>
              <w:t>100 (86,2)</w:t>
            </w:r>
          </w:p>
          <w:p>
            <w:pPr>
              <w:spacing w:after="20"/>
              <w:ind w:left="20"/>
              <w:jc w:val="both"/>
            </w:pPr>
            <w:r>
              <w:rPr>
                <w:rFonts w:ascii="Times New Roman"/>
                <w:b w:val="false"/>
                <w:i w:val="false"/>
                <w:color w:val="000000"/>
                <w:sz w:val="20"/>
              </w:rPr>
              <w:t>
</w:t>
            </w:r>
            <w:r>
              <w:rPr>
                <w:rFonts w:ascii="Times New Roman"/>
                <w:b w:val="false"/>
                <w:i w:val="false"/>
                <w:color w:val="000000"/>
                <w:sz w:val="20"/>
              </w:rPr>
              <w:t>112 (96.5)</w:t>
            </w:r>
          </w:p>
          <w:p>
            <w:pPr>
              <w:spacing w:after="20"/>
              <w:ind w:left="20"/>
              <w:jc w:val="both"/>
            </w:pPr>
            <w:r>
              <w:rPr>
                <w:rFonts w:ascii="Times New Roman"/>
                <w:b w:val="false"/>
                <w:i w:val="false"/>
                <w:color w:val="000000"/>
                <w:sz w:val="20"/>
              </w:rPr>
              <w:t>
</w:t>
            </w:r>
            <w:r>
              <w:rPr>
                <w:rFonts w:ascii="Times New Roman"/>
                <w:b w:val="false"/>
                <w:i w:val="false"/>
                <w:color w:val="000000"/>
                <w:sz w:val="20"/>
              </w:rPr>
              <w:t>124 (106,9)</w:t>
            </w:r>
          </w:p>
          <w:p>
            <w:pPr>
              <w:spacing w:after="20"/>
              <w:ind w:left="20"/>
              <w:jc w:val="both"/>
            </w:pPr>
            <w:r>
              <w:rPr>
                <w:rFonts w:ascii="Times New Roman"/>
                <w:b w:val="false"/>
                <w:i w:val="false"/>
                <w:color w:val="000000"/>
                <w:sz w:val="20"/>
              </w:rPr>
              <w:t>
</w:t>
            </w:r>
            <w:r>
              <w:rPr>
                <w:rFonts w:ascii="Times New Roman"/>
                <w:b w:val="false"/>
                <w:i w:val="false"/>
                <w:color w:val="000000"/>
                <w:sz w:val="20"/>
              </w:rPr>
              <w:t>135 (116,4)</w:t>
            </w:r>
          </w:p>
          <w:p>
            <w:pPr>
              <w:spacing w:after="20"/>
              <w:ind w:left="20"/>
              <w:jc w:val="both"/>
            </w:pPr>
            <w:r>
              <w:rPr>
                <w:rFonts w:ascii="Times New Roman"/>
                <w:b w:val="false"/>
                <w:i w:val="false"/>
                <w:color w:val="000000"/>
                <w:sz w:val="20"/>
              </w:rPr>
              <w:t>
</w:t>
            </w:r>
            <w:r>
              <w:rPr>
                <w:rFonts w:ascii="Times New Roman"/>
                <w:b w:val="false"/>
                <w:i w:val="false"/>
                <w:color w:val="000000"/>
                <w:sz w:val="20"/>
              </w:rPr>
              <w:t>145 (125,0)</w:t>
            </w:r>
          </w:p>
          <w:p>
            <w:pPr>
              <w:spacing w:after="20"/>
              <w:ind w:left="20"/>
              <w:jc w:val="both"/>
            </w:pPr>
            <w:r>
              <w:rPr>
                <w:rFonts w:ascii="Times New Roman"/>
                <w:b w:val="false"/>
                <w:i w:val="false"/>
                <w:color w:val="000000"/>
                <w:sz w:val="20"/>
              </w:rPr>
              <w:t>
</w:t>
            </w:r>
            <w:r>
              <w:rPr>
                <w:rFonts w:ascii="Times New Roman"/>
                <w:b w:val="false"/>
                <w:i w:val="false"/>
                <w:color w:val="000000"/>
                <w:sz w:val="20"/>
              </w:rPr>
              <w:t>156 (134,5)</w:t>
            </w:r>
          </w:p>
          <w:p>
            <w:pPr>
              <w:spacing w:after="20"/>
              <w:ind w:left="20"/>
              <w:jc w:val="both"/>
            </w:pPr>
            <w:r>
              <w:rPr>
                <w:rFonts w:ascii="Times New Roman"/>
                <w:b w:val="false"/>
                <w:i w:val="false"/>
                <w:color w:val="000000"/>
                <w:sz w:val="20"/>
              </w:rPr>
              <w:t>
</w:t>
            </w:r>
            <w:r>
              <w:rPr>
                <w:rFonts w:ascii="Times New Roman"/>
                <w:b w:val="false"/>
                <w:i w:val="false"/>
                <w:color w:val="000000"/>
                <w:sz w:val="20"/>
              </w:rPr>
              <w:t>179 (154,3)</w:t>
            </w:r>
          </w:p>
          <w:p>
            <w:pPr>
              <w:spacing w:after="20"/>
              <w:ind w:left="20"/>
              <w:jc w:val="both"/>
            </w:pPr>
            <w:r>
              <w:rPr>
                <w:rFonts w:ascii="Times New Roman"/>
                <w:b w:val="false"/>
                <w:i w:val="false"/>
                <w:color w:val="000000"/>
                <w:sz w:val="20"/>
              </w:rPr>
              <w:t>
</w:t>
            </w:r>
            <w:r>
              <w:rPr>
                <w:rFonts w:ascii="Times New Roman"/>
                <w:b w:val="false"/>
                <w:i w:val="false"/>
                <w:color w:val="000000"/>
                <w:sz w:val="20"/>
              </w:rPr>
              <w:t>199 (171,5)</w:t>
            </w:r>
          </w:p>
          <w:p>
            <w:pPr>
              <w:spacing w:after="20"/>
              <w:ind w:left="20"/>
              <w:jc w:val="both"/>
            </w:pPr>
            <w:r>
              <w:rPr>
                <w:rFonts w:ascii="Times New Roman"/>
                <w:b w:val="false"/>
                <w:i w:val="false"/>
                <w:color w:val="000000"/>
                <w:sz w:val="20"/>
              </w:rPr>
              <w:t>
</w:t>
            </w:r>
            <w:r>
              <w:rPr>
                <w:rFonts w:ascii="Times New Roman"/>
                <w:b w:val="false"/>
                <w:i w:val="false"/>
                <w:color w:val="000000"/>
                <w:sz w:val="20"/>
              </w:rPr>
              <w:t>220 (189,6)</w:t>
            </w:r>
          </w:p>
          <w:p>
            <w:pPr>
              <w:spacing w:after="20"/>
              <w:ind w:left="20"/>
              <w:jc w:val="both"/>
            </w:pPr>
            <w:r>
              <w:rPr>
                <w:rFonts w:ascii="Times New Roman"/>
                <w:b w:val="false"/>
                <w:i w:val="false"/>
                <w:color w:val="000000"/>
                <w:sz w:val="20"/>
              </w:rPr>
              <w:t>
</w:t>
            </w:r>
            <w:r>
              <w:rPr>
                <w:rFonts w:ascii="Times New Roman"/>
                <w:b w:val="false"/>
                <w:i w:val="false"/>
                <w:color w:val="000000"/>
                <w:sz w:val="20"/>
              </w:rPr>
              <w:t>241 (207,7)</w:t>
            </w:r>
          </w:p>
          <w:p>
            <w:pPr>
              <w:spacing w:after="20"/>
              <w:ind w:left="20"/>
              <w:jc w:val="both"/>
            </w:pPr>
            <w:r>
              <w:rPr>
                <w:rFonts w:ascii="Times New Roman"/>
                <w:b w:val="false"/>
                <w:i w:val="false"/>
                <w:color w:val="000000"/>
                <w:sz w:val="20"/>
              </w:rPr>
              <w:t>
262 (225,8)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96"/>
          <w:p>
            <w:pPr>
              <w:spacing w:after="20"/>
              <w:ind w:left="20"/>
              <w:jc w:val="both"/>
            </w:pPr>
            <w:r>
              <w:rPr>
                <w:rFonts w:ascii="Times New Roman"/>
                <w:b w:val="false"/>
                <w:i w:val="false"/>
                <w:color w:val="000000"/>
                <w:sz w:val="20"/>
              </w:rPr>
              <w:t>
40 (34.5)</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45 (38,8)</w:t>
            </w:r>
          </w:p>
          <w:p>
            <w:pPr>
              <w:spacing w:after="20"/>
              <w:ind w:left="20"/>
              <w:jc w:val="both"/>
            </w:pPr>
            <w:r>
              <w:rPr>
                <w:rFonts w:ascii="Times New Roman"/>
                <w:b w:val="false"/>
                <w:i w:val="false"/>
                <w:color w:val="000000"/>
                <w:sz w:val="20"/>
              </w:rPr>
              <w:t>
</w:t>
            </w:r>
            <w:r>
              <w:rPr>
                <w:rFonts w:ascii="Times New Roman"/>
                <w:b w:val="false"/>
                <w:i w:val="false"/>
                <w:color w:val="000000"/>
                <w:sz w:val="20"/>
              </w:rPr>
              <w:t>49 (42,2)</w:t>
            </w:r>
          </w:p>
          <w:p>
            <w:pPr>
              <w:spacing w:after="20"/>
              <w:ind w:left="20"/>
              <w:jc w:val="both"/>
            </w:pPr>
            <w:r>
              <w:rPr>
                <w:rFonts w:ascii="Times New Roman"/>
                <w:b w:val="false"/>
                <w:i w:val="false"/>
                <w:color w:val="000000"/>
                <w:sz w:val="20"/>
              </w:rPr>
              <w:t>
</w:t>
            </w:r>
            <w:r>
              <w:rPr>
                <w:rFonts w:ascii="Times New Roman"/>
                <w:b w:val="false"/>
                <w:i w:val="false"/>
                <w:color w:val="000000"/>
                <w:sz w:val="20"/>
              </w:rPr>
              <w:t>57 (49,1)</w:t>
            </w:r>
          </w:p>
          <w:p>
            <w:pPr>
              <w:spacing w:after="20"/>
              <w:ind w:left="20"/>
              <w:jc w:val="both"/>
            </w:pPr>
            <w:r>
              <w:rPr>
                <w:rFonts w:ascii="Times New Roman"/>
                <w:b w:val="false"/>
                <w:i w:val="false"/>
                <w:color w:val="000000"/>
                <w:sz w:val="20"/>
              </w:rPr>
              <w:t>
</w:t>
            </w:r>
            <w:r>
              <w:rPr>
                <w:rFonts w:ascii="Times New Roman"/>
                <w:b w:val="false"/>
                <w:i w:val="false"/>
                <w:color w:val="000000"/>
                <w:sz w:val="20"/>
              </w:rPr>
              <w:t>61 (52,6)</w:t>
            </w:r>
          </w:p>
          <w:p>
            <w:pPr>
              <w:spacing w:after="20"/>
              <w:ind w:left="20"/>
              <w:jc w:val="both"/>
            </w:pPr>
            <w:r>
              <w:rPr>
                <w:rFonts w:ascii="Times New Roman"/>
                <w:b w:val="false"/>
                <w:i w:val="false"/>
                <w:color w:val="000000"/>
                <w:sz w:val="20"/>
              </w:rPr>
              <w:t>
</w:t>
            </w:r>
            <w:r>
              <w:rPr>
                <w:rFonts w:ascii="Times New Roman"/>
                <w:b w:val="false"/>
                <w:i w:val="false"/>
                <w:color w:val="000000"/>
                <w:sz w:val="20"/>
              </w:rPr>
              <w:t>69 (59,5)</w:t>
            </w:r>
          </w:p>
          <w:p>
            <w:pPr>
              <w:spacing w:after="20"/>
              <w:ind w:left="20"/>
              <w:jc w:val="both"/>
            </w:pPr>
            <w:r>
              <w:rPr>
                <w:rFonts w:ascii="Times New Roman"/>
                <w:b w:val="false"/>
                <w:i w:val="false"/>
                <w:color w:val="000000"/>
                <w:sz w:val="20"/>
              </w:rPr>
              <w:t>
</w:t>
            </w:r>
            <w:r>
              <w:rPr>
                <w:rFonts w:ascii="Times New Roman"/>
                <w:b w:val="false"/>
                <w:i w:val="false"/>
                <w:color w:val="000000"/>
                <w:sz w:val="20"/>
              </w:rPr>
              <w:t>74 (63,8)</w:t>
            </w:r>
          </w:p>
          <w:p>
            <w:pPr>
              <w:spacing w:after="20"/>
              <w:ind w:left="20"/>
              <w:jc w:val="both"/>
            </w:pPr>
            <w:r>
              <w:rPr>
                <w:rFonts w:ascii="Times New Roman"/>
                <w:b w:val="false"/>
                <w:i w:val="false"/>
                <w:color w:val="000000"/>
                <w:sz w:val="20"/>
              </w:rPr>
              <w:t>
</w:t>
            </w:r>
            <w:r>
              <w:rPr>
                <w:rFonts w:ascii="Times New Roman"/>
                <w:b w:val="false"/>
                <w:i w:val="false"/>
                <w:color w:val="000000"/>
                <w:sz w:val="20"/>
              </w:rPr>
              <w:t>81 (69,8)</w:t>
            </w:r>
          </w:p>
          <w:p>
            <w:pPr>
              <w:spacing w:after="20"/>
              <w:ind w:left="20"/>
              <w:jc w:val="both"/>
            </w:pPr>
            <w:r>
              <w:rPr>
                <w:rFonts w:ascii="Times New Roman"/>
                <w:b w:val="false"/>
                <w:i w:val="false"/>
                <w:color w:val="000000"/>
                <w:sz w:val="20"/>
              </w:rPr>
              <w:t>
</w:t>
            </w:r>
            <w:r>
              <w:rPr>
                <w:rFonts w:ascii="Times New Roman"/>
                <w:b w:val="false"/>
                <w:i w:val="false"/>
                <w:color w:val="000000"/>
                <w:sz w:val="20"/>
              </w:rPr>
              <w:t>90 (77,6)</w:t>
            </w:r>
          </w:p>
          <w:p>
            <w:pPr>
              <w:spacing w:after="20"/>
              <w:ind w:left="20"/>
              <w:jc w:val="both"/>
            </w:pPr>
            <w:r>
              <w:rPr>
                <w:rFonts w:ascii="Times New Roman"/>
                <w:b w:val="false"/>
                <w:i w:val="false"/>
                <w:color w:val="000000"/>
                <w:sz w:val="20"/>
              </w:rPr>
              <w:t>
</w:t>
            </w:r>
            <w:r>
              <w:rPr>
                <w:rFonts w:ascii="Times New Roman"/>
                <w:b w:val="false"/>
                <w:i w:val="false"/>
                <w:color w:val="000000"/>
                <w:sz w:val="20"/>
              </w:rPr>
              <w:t>98 (84,5)</w:t>
            </w:r>
          </w:p>
          <w:p>
            <w:pPr>
              <w:spacing w:after="20"/>
              <w:ind w:left="20"/>
              <w:jc w:val="both"/>
            </w:pPr>
            <w:r>
              <w:rPr>
                <w:rFonts w:ascii="Times New Roman"/>
                <w:b w:val="false"/>
                <w:i w:val="false"/>
                <w:color w:val="000000"/>
                <w:sz w:val="20"/>
              </w:rPr>
              <w:t>
</w:t>
            </w:r>
            <w:r>
              <w:rPr>
                <w:rFonts w:ascii="Times New Roman"/>
                <w:b w:val="false"/>
                <w:i w:val="false"/>
                <w:color w:val="000000"/>
                <w:sz w:val="20"/>
              </w:rPr>
              <w:t>118 (101,7)</w:t>
            </w:r>
          </w:p>
          <w:p>
            <w:pPr>
              <w:spacing w:after="20"/>
              <w:ind w:left="20"/>
              <w:jc w:val="both"/>
            </w:pPr>
            <w:r>
              <w:rPr>
                <w:rFonts w:ascii="Times New Roman"/>
                <w:b w:val="false"/>
                <w:i w:val="false"/>
                <w:color w:val="000000"/>
                <w:sz w:val="20"/>
              </w:rPr>
              <w:t>
</w:t>
            </w:r>
            <w:r>
              <w:rPr>
                <w:rFonts w:ascii="Times New Roman"/>
                <w:b w:val="false"/>
                <w:i w:val="false"/>
                <w:color w:val="000000"/>
                <w:sz w:val="20"/>
              </w:rPr>
              <w:t>133 (114,6)</w:t>
            </w:r>
          </w:p>
          <w:p>
            <w:pPr>
              <w:spacing w:after="20"/>
              <w:ind w:left="20"/>
              <w:jc w:val="both"/>
            </w:pPr>
            <w:r>
              <w:rPr>
                <w:rFonts w:ascii="Times New Roman"/>
                <w:b w:val="false"/>
                <w:i w:val="false"/>
                <w:color w:val="000000"/>
                <w:sz w:val="20"/>
              </w:rPr>
              <w:t>
</w:t>
            </w:r>
            <w:r>
              <w:rPr>
                <w:rFonts w:ascii="Times New Roman"/>
                <w:b w:val="false"/>
                <w:i w:val="false"/>
                <w:color w:val="000000"/>
                <w:sz w:val="20"/>
              </w:rPr>
              <w:t>149 (128.4)</w:t>
            </w:r>
          </w:p>
          <w:p>
            <w:pPr>
              <w:spacing w:after="20"/>
              <w:ind w:left="20"/>
              <w:jc w:val="both"/>
            </w:pPr>
            <w:r>
              <w:rPr>
                <w:rFonts w:ascii="Times New Roman"/>
                <w:b w:val="false"/>
                <w:i w:val="false"/>
                <w:color w:val="000000"/>
                <w:sz w:val="20"/>
              </w:rPr>
              <w:t>
</w:t>
            </w:r>
            <w:r>
              <w:rPr>
                <w:rFonts w:ascii="Times New Roman"/>
                <w:b w:val="false"/>
                <w:i w:val="false"/>
                <w:color w:val="000000"/>
                <w:sz w:val="20"/>
              </w:rPr>
              <w:t>164 (141,4)</w:t>
            </w:r>
          </w:p>
          <w:p>
            <w:pPr>
              <w:spacing w:after="20"/>
              <w:ind w:left="20"/>
              <w:jc w:val="both"/>
            </w:pPr>
            <w:r>
              <w:rPr>
                <w:rFonts w:ascii="Times New Roman"/>
                <w:b w:val="false"/>
                <w:i w:val="false"/>
                <w:color w:val="000000"/>
                <w:sz w:val="20"/>
              </w:rPr>
              <w:t>
</w:t>
            </w:r>
            <w:r>
              <w:rPr>
                <w:rFonts w:ascii="Times New Roman"/>
                <w:b w:val="false"/>
                <w:i w:val="false"/>
                <w:color w:val="000000"/>
                <w:sz w:val="20"/>
              </w:rPr>
              <w:t>178 (153.4)</w:t>
            </w:r>
          </w:p>
          <w:p>
            <w:pPr>
              <w:spacing w:after="20"/>
              <w:ind w:left="20"/>
              <w:jc w:val="both"/>
            </w:pPr>
            <w:r>
              <w:rPr>
                <w:rFonts w:ascii="Times New Roman"/>
                <w:b w:val="false"/>
                <w:i w:val="false"/>
                <w:color w:val="000000"/>
                <w:sz w:val="20"/>
              </w:rPr>
              <w:t>
</w:t>
            </w:r>
            <w:r>
              <w:rPr>
                <w:rFonts w:ascii="Times New Roman"/>
                <w:b w:val="false"/>
                <w:i w:val="false"/>
                <w:color w:val="000000"/>
                <w:sz w:val="20"/>
              </w:rPr>
              <w:t>190 (163,8)</w:t>
            </w:r>
          </w:p>
          <w:p>
            <w:pPr>
              <w:spacing w:after="20"/>
              <w:ind w:left="20"/>
              <w:jc w:val="both"/>
            </w:pPr>
            <w:r>
              <w:rPr>
                <w:rFonts w:ascii="Times New Roman"/>
                <w:b w:val="false"/>
                <w:i w:val="false"/>
                <w:color w:val="000000"/>
                <w:sz w:val="20"/>
              </w:rPr>
              <w:t>
</w:t>
            </w:r>
            <w:r>
              <w:rPr>
                <w:rFonts w:ascii="Times New Roman"/>
                <w:b w:val="false"/>
                <w:i w:val="false"/>
                <w:color w:val="000000"/>
                <w:sz w:val="20"/>
              </w:rPr>
              <w:t>205 (176,7)</w:t>
            </w:r>
          </w:p>
          <w:p>
            <w:pPr>
              <w:spacing w:after="20"/>
              <w:ind w:left="20"/>
              <w:jc w:val="both"/>
            </w:pPr>
            <w:r>
              <w:rPr>
                <w:rFonts w:ascii="Times New Roman"/>
                <w:b w:val="false"/>
                <w:i w:val="false"/>
                <w:color w:val="000000"/>
                <w:sz w:val="20"/>
              </w:rPr>
              <w:t>
</w:t>
            </w:r>
            <w:r>
              <w:rPr>
                <w:rFonts w:ascii="Times New Roman"/>
                <w:b w:val="false"/>
                <w:i w:val="false"/>
                <w:color w:val="000000"/>
                <w:sz w:val="20"/>
              </w:rPr>
              <w:t>232 (200,0)</w:t>
            </w:r>
          </w:p>
          <w:p>
            <w:pPr>
              <w:spacing w:after="20"/>
              <w:ind w:left="20"/>
              <w:jc w:val="both"/>
            </w:pPr>
            <w:r>
              <w:rPr>
                <w:rFonts w:ascii="Times New Roman"/>
                <w:b w:val="false"/>
                <w:i w:val="false"/>
                <w:color w:val="000000"/>
                <w:sz w:val="20"/>
              </w:rPr>
              <w:t>
</w:t>
            </w:r>
            <w:r>
              <w:rPr>
                <w:rFonts w:ascii="Times New Roman"/>
                <w:b w:val="false"/>
                <w:i w:val="false"/>
                <w:color w:val="000000"/>
                <w:sz w:val="20"/>
              </w:rPr>
              <w:t>256 (220,7)</w:t>
            </w:r>
          </w:p>
          <w:p>
            <w:pPr>
              <w:spacing w:after="20"/>
              <w:ind w:left="20"/>
              <w:jc w:val="both"/>
            </w:pPr>
            <w:r>
              <w:rPr>
                <w:rFonts w:ascii="Times New Roman"/>
                <w:b w:val="false"/>
                <w:i w:val="false"/>
                <w:color w:val="000000"/>
                <w:sz w:val="20"/>
              </w:rPr>
              <w:t>
</w:t>
            </w:r>
            <w:r>
              <w:rPr>
                <w:rFonts w:ascii="Times New Roman"/>
                <w:b w:val="false"/>
                <w:i w:val="false"/>
                <w:color w:val="000000"/>
                <w:sz w:val="20"/>
              </w:rPr>
              <w:t>283 (243,9)</w:t>
            </w:r>
          </w:p>
          <w:p>
            <w:pPr>
              <w:spacing w:after="20"/>
              <w:ind w:left="20"/>
              <w:jc w:val="both"/>
            </w:pPr>
            <w:r>
              <w:rPr>
                <w:rFonts w:ascii="Times New Roman"/>
                <w:b w:val="false"/>
                <w:i w:val="false"/>
                <w:color w:val="000000"/>
                <w:sz w:val="20"/>
              </w:rPr>
              <w:t>
</w:t>
            </w:r>
            <w:r>
              <w:rPr>
                <w:rFonts w:ascii="Times New Roman"/>
                <w:b w:val="false"/>
                <w:i w:val="false"/>
                <w:color w:val="000000"/>
                <w:sz w:val="20"/>
              </w:rPr>
              <w:t>309 (266,4)</w:t>
            </w:r>
          </w:p>
          <w:p>
            <w:pPr>
              <w:spacing w:after="20"/>
              <w:ind w:left="20"/>
              <w:jc w:val="both"/>
            </w:pPr>
            <w:r>
              <w:rPr>
                <w:rFonts w:ascii="Times New Roman"/>
                <w:b w:val="false"/>
                <w:i w:val="false"/>
                <w:color w:val="000000"/>
                <w:sz w:val="20"/>
              </w:rPr>
              <w:t>
335 (288,8)</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1020 мм-ден артық қисық және жазық беттер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ағынының тығыздық нормалары, Вт/м [ккал/(м*сағ)]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97"/>
          <w:p>
            <w:pPr>
              <w:spacing w:after="20"/>
              <w:ind w:left="20"/>
              <w:jc w:val="both"/>
            </w:pPr>
            <w:r>
              <w:rPr>
                <w:rFonts w:ascii="Times New Roman"/>
                <w:b w:val="false"/>
                <w:i w:val="false"/>
                <w:color w:val="000000"/>
                <w:sz w:val="20"/>
              </w:rPr>
              <w:t>
Ескерту: 1. Жылу оқшауланған беттер тоннелде болса, нормаларға 0,85 коэффициенті қолданылады.</w:t>
            </w:r>
          </w:p>
          <w:bookmarkEnd w:id="597"/>
          <w:p>
            <w:pPr>
              <w:spacing w:after="20"/>
              <w:ind w:left="20"/>
              <w:jc w:val="both"/>
            </w:pPr>
            <w:r>
              <w:rPr>
                <w:rFonts w:ascii="Times New Roman"/>
                <w:b w:val="false"/>
                <w:i w:val="false"/>
                <w:color w:val="000000"/>
                <w:sz w:val="20"/>
              </w:rPr>
              <w:t>
2. Жылу ағыны тығыздығының аралық мәндері интерполяция арқылы анықталады.</w:t>
            </w:r>
          </w:p>
        </w:tc>
      </w:tr>
    </w:tbl>
    <w:bookmarkStart w:name="z820" w:id="598"/>
    <w:p>
      <w:pPr>
        <w:spacing w:after="0"/>
        <w:ind w:left="0"/>
        <w:jc w:val="both"/>
      </w:pPr>
      <w:r>
        <w:rPr>
          <w:rFonts w:ascii="Times New Roman"/>
          <w:b w:val="false"/>
          <w:i w:val="false"/>
          <w:color w:val="000000"/>
          <w:sz w:val="28"/>
        </w:rPr>
        <w:t>
      01.07.1998 жылдан 01.11.2005 жылдар аралығында жобаланған, жөнделген немесе ауыстырылған жылу құбырларының жылу оқшаулағыштары үшін.</w:t>
      </w:r>
    </w:p>
    <w:bookmarkEnd w:id="598"/>
    <w:bookmarkStart w:name="z821" w:id="599"/>
    <w:p>
      <w:pPr>
        <w:spacing w:after="0"/>
        <w:ind w:left="0"/>
        <w:jc w:val="both"/>
      </w:pPr>
      <w:r>
        <w:rPr>
          <w:rFonts w:ascii="Times New Roman"/>
          <w:b w:val="false"/>
          <w:i w:val="false"/>
          <w:color w:val="000000"/>
          <w:sz w:val="28"/>
        </w:rPr>
        <w:t>
      8-кесте</w:t>
      </w:r>
    </w:p>
    <w:bookmarkEnd w:id="599"/>
    <w:bookmarkStart w:name="z822" w:id="600"/>
    <w:p>
      <w:pPr>
        <w:spacing w:after="0"/>
        <w:ind w:left="0"/>
        <w:jc w:val="left"/>
      </w:pPr>
      <w:r>
        <w:rPr>
          <w:rFonts w:ascii="Times New Roman"/>
          <w:b/>
          <w:i w:val="false"/>
          <w:color w:val="000000"/>
        </w:rPr>
        <w:t xml:space="preserve"> Ашық ауада орналасқан құбырлар мен жабдықтар жылу оқшаулағышы арқылы жылу шығыны тығыздығының нормалары</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шартты диаметрі, 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5000 сағат және одан кем жұмыс жасағанда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5000 сағаттан артық жұмыс жасағанда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орташа температурасы, оС</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ағынының тығыздық нормалары, Вт/м [ккал/(м*сағ)]</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01"/>
          <w:p>
            <w:pPr>
              <w:spacing w:after="20"/>
              <w:ind w:left="20"/>
              <w:jc w:val="both"/>
            </w:pPr>
            <w:r>
              <w:rPr>
                <w:rFonts w:ascii="Times New Roman"/>
                <w:b w:val="false"/>
                <w:i w:val="false"/>
                <w:color w:val="000000"/>
                <w:sz w:val="20"/>
              </w:rPr>
              <w:t>
15</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65</w:t>
            </w:r>
          </w:p>
          <w:p>
            <w:pPr>
              <w:spacing w:after="20"/>
              <w:ind w:left="20"/>
              <w:jc w:val="both"/>
            </w:pPr>
            <w:r>
              <w:rPr>
                <w:rFonts w:ascii="Times New Roman"/>
                <w:b w:val="false"/>
                <w:i w:val="false"/>
                <w:color w:val="000000"/>
                <w:sz w:val="20"/>
              </w:rPr>
              <w:t>
</w:t>
            </w:r>
            <w:r>
              <w:rPr>
                <w:rFonts w:ascii="Times New Roman"/>
                <w:b w:val="false"/>
                <w:i w:val="false"/>
                <w:color w:val="000000"/>
                <w:sz w:val="20"/>
              </w:rPr>
              <w:t>80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125</w:t>
            </w:r>
          </w:p>
          <w:p>
            <w:pPr>
              <w:spacing w:after="20"/>
              <w:ind w:left="20"/>
              <w:jc w:val="both"/>
            </w:pPr>
            <w:r>
              <w:rPr>
                <w:rFonts w:ascii="Times New Roman"/>
                <w:b w:val="false"/>
                <w:i w:val="false"/>
                <w:color w:val="000000"/>
                <w:sz w:val="20"/>
              </w:rPr>
              <w:t>
</w:t>
            </w:r>
            <w:r>
              <w:rPr>
                <w:rFonts w:ascii="Times New Roman"/>
                <w:b w:val="false"/>
                <w:i w:val="false"/>
                <w:color w:val="000000"/>
                <w:sz w:val="20"/>
              </w:rPr>
              <w:t>150</w:t>
            </w:r>
          </w:p>
          <w:p>
            <w:pPr>
              <w:spacing w:after="20"/>
              <w:ind w:left="20"/>
              <w:jc w:val="both"/>
            </w:pPr>
            <w:r>
              <w:rPr>
                <w:rFonts w:ascii="Times New Roman"/>
                <w:b w:val="false"/>
                <w:i w:val="false"/>
                <w:color w:val="000000"/>
                <w:sz w:val="20"/>
              </w:rPr>
              <w:t>
</w:t>
            </w:r>
            <w:r>
              <w:rPr>
                <w:rFonts w:ascii="Times New Roman"/>
                <w:b w:val="false"/>
                <w:i w:val="false"/>
                <w:color w:val="000000"/>
                <w:sz w:val="20"/>
              </w:rPr>
              <w:t>200</w:t>
            </w:r>
          </w:p>
          <w:p>
            <w:pPr>
              <w:spacing w:after="20"/>
              <w:ind w:left="20"/>
              <w:jc w:val="both"/>
            </w:pPr>
            <w:r>
              <w:rPr>
                <w:rFonts w:ascii="Times New Roman"/>
                <w:b w:val="false"/>
                <w:i w:val="false"/>
                <w:color w:val="000000"/>
                <w:sz w:val="20"/>
              </w:rPr>
              <w:t>
</w:t>
            </w:r>
            <w:r>
              <w:rPr>
                <w:rFonts w:ascii="Times New Roman"/>
                <w:b w:val="false"/>
                <w:i w:val="false"/>
                <w:color w:val="000000"/>
                <w:sz w:val="20"/>
              </w:rPr>
              <w:t>250</w:t>
            </w:r>
          </w:p>
          <w:p>
            <w:pPr>
              <w:spacing w:after="20"/>
              <w:ind w:left="20"/>
              <w:jc w:val="both"/>
            </w:pPr>
            <w:r>
              <w:rPr>
                <w:rFonts w:ascii="Times New Roman"/>
                <w:b w:val="false"/>
                <w:i w:val="false"/>
                <w:color w:val="000000"/>
                <w:sz w:val="20"/>
              </w:rPr>
              <w:t>
</w:t>
            </w:r>
            <w:r>
              <w:rPr>
                <w:rFonts w:ascii="Times New Roman"/>
                <w:b w:val="false"/>
                <w:i w:val="false"/>
                <w:color w:val="000000"/>
                <w:sz w:val="20"/>
              </w:rPr>
              <w:t>300</w:t>
            </w:r>
          </w:p>
          <w:p>
            <w:pPr>
              <w:spacing w:after="20"/>
              <w:ind w:left="20"/>
              <w:jc w:val="both"/>
            </w:pPr>
            <w:r>
              <w:rPr>
                <w:rFonts w:ascii="Times New Roman"/>
                <w:b w:val="false"/>
                <w:i w:val="false"/>
                <w:color w:val="000000"/>
                <w:sz w:val="20"/>
              </w:rPr>
              <w:t>
</w:t>
            </w:r>
            <w:r>
              <w:rPr>
                <w:rFonts w:ascii="Times New Roman"/>
                <w:b w:val="false"/>
                <w:i w:val="false"/>
                <w:color w:val="000000"/>
                <w:sz w:val="20"/>
              </w:rPr>
              <w:t>350</w:t>
            </w:r>
          </w:p>
          <w:p>
            <w:pPr>
              <w:spacing w:after="20"/>
              <w:ind w:left="20"/>
              <w:jc w:val="both"/>
            </w:pPr>
            <w:r>
              <w:rPr>
                <w:rFonts w:ascii="Times New Roman"/>
                <w:b w:val="false"/>
                <w:i w:val="false"/>
                <w:color w:val="000000"/>
                <w:sz w:val="20"/>
              </w:rPr>
              <w:t>
</w:t>
            </w:r>
            <w:r>
              <w:rPr>
                <w:rFonts w:ascii="Times New Roman"/>
                <w:b w:val="false"/>
                <w:i w:val="false"/>
                <w:color w:val="000000"/>
                <w:sz w:val="20"/>
              </w:rPr>
              <w:t>400</w:t>
            </w:r>
          </w:p>
          <w:p>
            <w:pPr>
              <w:spacing w:after="20"/>
              <w:ind w:left="20"/>
              <w:jc w:val="both"/>
            </w:pPr>
            <w:r>
              <w:rPr>
                <w:rFonts w:ascii="Times New Roman"/>
                <w:b w:val="false"/>
                <w:i w:val="false"/>
                <w:color w:val="000000"/>
                <w:sz w:val="20"/>
              </w:rPr>
              <w:t>
</w:t>
            </w:r>
            <w:r>
              <w:rPr>
                <w:rFonts w:ascii="Times New Roman"/>
                <w:b w:val="false"/>
                <w:i w:val="false"/>
                <w:color w:val="000000"/>
                <w:sz w:val="20"/>
              </w:rPr>
              <w:t>450</w:t>
            </w:r>
          </w:p>
          <w:p>
            <w:pPr>
              <w:spacing w:after="20"/>
              <w:ind w:left="20"/>
              <w:jc w:val="both"/>
            </w:pPr>
            <w:r>
              <w:rPr>
                <w:rFonts w:ascii="Times New Roman"/>
                <w:b w:val="false"/>
                <w:i w:val="false"/>
                <w:color w:val="000000"/>
                <w:sz w:val="20"/>
              </w:rPr>
              <w:t>
</w:t>
            </w:r>
            <w:r>
              <w:rPr>
                <w:rFonts w:ascii="Times New Roman"/>
                <w:b w:val="false"/>
                <w:i w:val="false"/>
                <w:color w:val="000000"/>
                <w:sz w:val="20"/>
              </w:rPr>
              <w:t>500</w:t>
            </w:r>
          </w:p>
          <w:p>
            <w:pPr>
              <w:spacing w:after="20"/>
              <w:ind w:left="20"/>
              <w:jc w:val="both"/>
            </w:pPr>
            <w:r>
              <w:rPr>
                <w:rFonts w:ascii="Times New Roman"/>
                <w:b w:val="false"/>
                <w:i w:val="false"/>
                <w:color w:val="000000"/>
                <w:sz w:val="20"/>
              </w:rPr>
              <w:t>
</w:t>
            </w:r>
            <w:r>
              <w:rPr>
                <w:rFonts w:ascii="Times New Roman"/>
                <w:b w:val="false"/>
                <w:i w:val="false"/>
                <w:color w:val="000000"/>
                <w:sz w:val="20"/>
              </w:rPr>
              <w:t>600</w:t>
            </w:r>
          </w:p>
          <w:p>
            <w:pPr>
              <w:spacing w:after="20"/>
              <w:ind w:left="20"/>
              <w:jc w:val="both"/>
            </w:pPr>
            <w:r>
              <w:rPr>
                <w:rFonts w:ascii="Times New Roman"/>
                <w:b w:val="false"/>
                <w:i w:val="false"/>
                <w:color w:val="000000"/>
                <w:sz w:val="20"/>
              </w:rPr>
              <w:t>
</w:t>
            </w:r>
            <w:r>
              <w:rPr>
                <w:rFonts w:ascii="Times New Roman"/>
                <w:b w:val="false"/>
                <w:i w:val="false"/>
                <w:color w:val="000000"/>
                <w:sz w:val="20"/>
              </w:rPr>
              <w:t>700</w:t>
            </w:r>
          </w:p>
          <w:p>
            <w:pPr>
              <w:spacing w:after="20"/>
              <w:ind w:left="20"/>
              <w:jc w:val="both"/>
            </w:pPr>
            <w:r>
              <w:rPr>
                <w:rFonts w:ascii="Times New Roman"/>
                <w:b w:val="false"/>
                <w:i w:val="false"/>
                <w:color w:val="000000"/>
                <w:sz w:val="20"/>
              </w:rPr>
              <w:t>
</w:t>
            </w:r>
            <w:r>
              <w:rPr>
                <w:rFonts w:ascii="Times New Roman"/>
                <w:b w:val="false"/>
                <w:i w:val="false"/>
                <w:color w:val="000000"/>
                <w:sz w:val="20"/>
              </w:rPr>
              <w:t>800</w:t>
            </w:r>
          </w:p>
          <w:p>
            <w:pPr>
              <w:spacing w:after="20"/>
              <w:ind w:left="20"/>
              <w:jc w:val="both"/>
            </w:pPr>
            <w:r>
              <w:rPr>
                <w:rFonts w:ascii="Times New Roman"/>
                <w:b w:val="false"/>
                <w:i w:val="false"/>
                <w:color w:val="000000"/>
                <w:sz w:val="20"/>
              </w:rPr>
              <w:t>
</w:t>
            </w:r>
            <w:r>
              <w:rPr>
                <w:rFonts w:ascii="Times New Roman"/>
                <w:b w:val="false"/>
                <w:i w:val="false"/>
                <w:color w:val="000000"/>
                <w:sz w:val="20"/>
              </w:rPr>
              <w:t>900</w:t>
            </w:r>
          </w:p>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602"/>
          <w:p>
            <w:pPr>
              <w:spacing w:after="20"/>
              <w:ind w:left="20"/>
              <w:jc w:val="both"/>
            </w:pPr>
            <w:r>
              <w:rPr>
                <w:rFonts w:ascii="Times New Roman"/>
                <w:b w:val="false"/>
                <w:i w:val="false"/>
                <w:color w:val="000000"/>
                <w:sz w:val="20"/>
              </w:rPr>
              <w:t>
4 (3,4)</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5 (4,3)</w:t>
            </w:r>
          </w:p>
          <w:p>
            <w:pPr>
              <w:spacing w:after="20"/>
              <w:ind w:left="20"/>
              <w:jc w:val="both"/>
            </w:pPr>
            <w:r>
              <w:rPr>
                <w:rFonts w:ascii="Times New Roman"/>
                <w:b w:val="false"/>
                <w:i w:val="false"/>
                <w:color w:val="000000"/>
                <w:sz w:val="20"/>
              </w:rPr>
              <w:t>
</w:t>
            </w:r>
            <w:r>
              <w:rPr>
                <w:rFonts w:ascii="Times New Roman"/>
                <w:b w:val="false"/>
                <w:i w:val="false"/>
                <w:color w:val="000000"/>
                <w:sz w:val="20"/>
              </w:rPr>
              <w:t>5 (4,3)</w:t>
            </w:r>
          </w:p>
          <w:p>
            <w:pPr>
              <w:spacing w:after="20"/>
              <w:ind w:left="20"/>
              <w:jc w:val="both"/>
            </w:pPr>
            <w:r>
              <w:rPr>
                <w:rFonts w:ascii="Times New Roman"/>
                <w:b w:val="false"/>
                <w:i w:val="false"/>
                <w:color w:val="000000"/>
                <w:sz w:val="20"/>
              </w:rPr>
              <w:t>
</w:t>
            </w:r>
            <w:r>
              <w:rPr>
                <w:rFonts w:ascii="Times New Roman"/>
                <w:b w:val="false"/>
                <w:i w:val="false"/>
                <w:color w:val="000000"/>
                <w:sz w:val="20"/>
              </w:rPr>
              <w:t>7 (6,0)</w:t>
            </w:r>
          </w:p>
          <w:p>
            <w:pPr>
              <w:spacing w:after="20"/>
              <w:ind w:left="20"/>
              <w:jc w:val="both"/>
            </w:pPr>
            <w:r>
              <w:rPr>
                <w:rFonts w:ascii="Times New Roman"/>
                <w:b w:val="false"/>
                <w:i w:val="false"/>
                <w:color w:val="000000"/>
                <w:sz w:val="20"/>
              </w:rPr>
              <w:t>
</w:t>
            </w:r>
            <w:r>
              <w:rPr>
                <w:rFonts w:ascii="Times New Roman"/>
                <w:b w:val="false"/>
                <w:i w:val="false"/>
                <w:color w:val="000000"/>
                <w:sz w:val="20"/>
              </w:rPr>
              <w:t>7 (6,0)</w:t>
            </w:r>
          </w:p>
          <w:p>
            <w:pPr>
              <w:spacing w:after="20"/>
              <w:ind w:left="20"/>
              <w:jc w:val="both"/>
            </w:pPr>
            <w:r>
              <w:rPr>
                <w:rFonts w:ascii="Times New Roman"/>
                <w:b w:val="false"/>
                <w:i w:val="false"/>
                <w:color w:val="000000"/>
                <w:sz w:val="20"/>
              </w:rPr>
              <w:t>
</w:t>
            </w:r>
            <w:r>
              <w:rPr>
                <w:rFonts w:ascii="Times New Roman"/>
                <w:b w:val="false"/>
                <w:i w:val="false"/>
                <w:color w:val="000000"/>
                <w:sz w:val="20"/>
              </w:rPr>
              <w:t>8 (6,9)</w:t>
            </w:r>
          </w:p>
          <w:p>
            <w:pPr>
              <w:spacing w:after="20"/>
              <w:ind w:left="20"/>
              <w:jc w:val="both"/>
            </w:pPr>
            <w:r>
              <w:rPr>
                <w:rFonts w:ascii="Times New Roman"/>
                <w:b w:val="false"/>
                <w:i w:val="false"/>
                <w:color w:val="000000"/>
                <w:sz w:val="20"/>
              </w:rPr>
              <w:t>
</w:t>
            </w:r>
            <w:r>
              <w:rPr>
                <w:rFonts w:ascii="Times New Roman"/>
                <w:b w:val="false"/>
                <w:i w:val="false"/>
                <w:color w:val="000000"/>
                <w:sz w:val="20"/>
              </w:rPr>
              <w:t>9 (7,8)</w:t>
            </w:r>
          </w:p>
          <w:p>
            <w:pPr>
              <w:spacing w:after="20"/>
              <w:ind w:left="20"/>
              <w:jc w:val="both"/>
            </w:pPr>
            <w:r>
              <w:rPr>
                <w:rFonts w:ascii="Times New Roman"/>
                <w:b w:val="false"/>
                <w:i w:val="false"/>
                <w:color w:val="000000"/>
                <w:sz w:val="20"/>
              </w:rPr>
              <w:t>
</w:t>
            </w:r>
            <w:r>
              <w:rPr>
                <w:rFonts w:ascii="Times New Roman"/>
                <w:b w:val="false"/>
                <w:i w:val="false"/>
                <w:color w:val="000000"/>
                <w:sz w:val="20"/>
              </w:rPr>
              <w:t>11 (9,5)</w:t>
            </w:r>
          </w:p>
          <w:p>
            <w:pPr>
              <w:spacing w:after="20"/>
              <w:ind w:left="20"/>
              <w:jc w:val="both"/>
            </w:pPr>
            <w:r>
              <w:rPr>
                <w:rFonts w:ascii="Times New Roman"/>
                <w:b w:val="false"/>
                <w:i w:val="false"/>
                <w:color w:val="000000"/>
                <w:sz w:val="20"/>
              </w:rPr>
              <w:t>
12 (10,3) 15 (12,9) 18 (15,5) 21 (18,1) 25 (21,6) 29 (25,0) 31 (26,7) 34 (29,3) 37 (31,9) 44 (37,9) 49 (42,2) 55 (47,4) 62 (53,4) 68 (58,6)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03"/>
          <w:p>
            <w:pPr>
              <w:spacing w:after="20"/>
              <w:ind w:left="20"/>
              <w:jc w:val="both"/>
            </w:pPr>
            <w:r>
              <w:rPr>
                <w:rFonts w:ascii="Times New Roman"/>
                <w:b w:val="false"/>
                <w:i w:val="false"/>
                <w:color w:val="000000"/>
                <w:sz w:val="20"/>
              </w:rPr>
              <w:t>
9 (7,8)</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11 (9,5)</w:t>
            </w:r>
          </w:p>
          <w:p>
            <w:pPr>
              <w:spacing w:after="20"/>
              <w:ind w:left="20"/>
              <w:jc w:val="both"/>
            </w:pPr>
            <w:r>
              <w:rPr>
                <w:rFonts w:ascii="Times New Roman"/>
                <w:b w:val="false"/>
                <w:i w:val="false"/>
                <w:color w:val="000000"/>
                <w:sz w:val="20"/>
              </w:rPr>
              <w:t>
</w:t>
            </w:r>
            <w:r>
              <w:rPr>
                <w:rFonts w:ascii="Times New Roman"/>
                <w:b w:val="false"/>
                <w:i w:val="false"/>
                <w:color w:val="000000"/>
                <w:sz w:val="20"/>
              </w:rPr>
              <w:t>12 (10,3)</w:t>
            </w:r>
          </w:p>
          <w:p>
            <w:pPr>
              <w:spacing w:after="20"/>
              <w:ind w:left="20"/>
              <w:jc w:val="both"/>
            </w:pPr>
            <w:r>
              <w:rPr>
                <w:rFonts w:ascii="Times New Roman"/>
                <w:b w:val="false"/>
                <w:i w:val="false"/>
                <w:color w:val="000000"/>
                <w:sz w:val="20"/>
              </w:rPr>
              <w:t>
</w:t>
            </w:r>
            <w:r>
              <w:rPr>
                <w:rFonts w:ascii="Times New Roman"/>
                <w:b w:val="false"/>
                <w:i w:val="false"/>
                <w:color w:val="000000"/>
                <w:sz w:val="20"/>
              </w:rPr>
              <w:t>15 (12,9)</w:t>
            </w:r>
          </w:p>
          <w:p>
            <w:pPr>
              <w:spacing w:after="20"/>
              <w:ind w:left="20"/>
              <w:jc w:val="both"/>
            </w:pPr>
            <w:r>
              <w:rPr>
                <w:rFonts w:ascii="Times New Roman"/>
                <w:b w:val="false"/>
                <w:i w:val="false"/>
                <w:color w:val="000000"/>
                <w:sz w:val="20"/>
              </w:rPr>
              <w:t>
</w:t>
            </w:r>
            <w:r>
              <w:rPr>
                <w:rFonts w:ascii="Times New Roman"/>
                <w:b w:val="false"/>
                <w:i w:val="false"/>
                <w:color w:val="000000"/>
                <w:sz w:val="20"/>
              </w:rPr>
              <w:t>16 (13,8)</w:t>
            </w:r>
          </w:p>
          <w:p>
            <w:pPr>
              <w:spacing w:after="20"/>
              <w:ind w:left="20"/>
              <w:jc w:val="both"/>
            </w:pPr>
            <w:r>
              <w:rPr>
                <w:rFonts w:ascii="Times New Roman"/>
                <w:b w:val="false"/>
                <w:i w:val="false"/>
                <w:color w:val="000000"/>
                <w:sz w:val="20"/>
              </w:rPr>
              <w:t>
</w:t>
            </w:r>
            <w:r>
              <w:rPr>
                <w:rFonts w:ascii="Times New Roman"/>
                <w:b w:val="false"/>
                <w:i w:val="false"/>
                <w:color w:val="000000"/>
                <w:sz w:val="20"/>
              </w:rPr>
              <w:t>19 (16.4)</w:t>
            </w:r>
          </w:p>
          <w:p>
            <w:pPr>
              <w:spacing w:after="20"/>
              <w:ind w:left="20"/>
              <w:jc w:val="both"/>
            </w:pPr>
            <w:r>
              <w:rPr>
                <w:rFonts w:ascii="Times New Roman"/>
                <w:b w:val="false"/>
                <w:i w:val="false"/>
                <w:color w:val="000000"/>
                <w:sz w:val="20"/>
              </w:rPr>
              <w:t>
</w:t>
            </w:r>
            <w:r>
              <w:rPr>
                <w:rFonts w:ascii="Times New Roman"/>
                <w:b w:val="false"/>
                <w:i w:val="false"/>
                <w:color w:val="000000"/>
                <w:sz w:val="20"/>
              </w:rPr>
              <w:t>21 (18,1)</w:t>
            </w:r>
          </w:p>
          <w:p>
            <w:pPr>
              <w:spacing w:after="20"/>
              <w:ind w:left="20"/>
              <w:jc w:val="both"/>
            </w:pPr>
            <w:r>
              <w:rPr>
                <w:rFonts w:ascii="Times New Roman"/>
                <w:b w:val="false"/>
                <w:i w:val="false"/>
                <w:color w:val="000000"/>
                <w:sz w:val="20"/>
              </w:rPr>
              <w:t>
</w:t>
            </w:r>
            <w:r>
              <w:rPr>
                <w:rFonts w:ascii="Times New Roman"/>
                <w:b w:val="false"/>
                <w:i w:val="false"/>
                <w:color w:val="000000"/>
                <w:sz w:val="20"/>
              </w:rPr>
              <w:t>23 (19,8)</w:t>
            </w:r>
          </w:p>
          <w:p>
            <w:pPr>
              <w:spacing w:after="20"/>
              <w:ind w:left="20"/>
              <w:jc w:val="both"/>
            </w:pPr>
            <w:r>
              <w:rPr>
                <w:rFonts w:ascii="Times New Roman"/>
                <w:b w:val="false"/>
                <w:i w:val="false"/>
                <w:color w:val="000000"/>
                <w:sz w:val="20"/>
              </w:rPr>
              <w:t>
</w:t>
            </w:r>
            <w:r>
              <w:rPr>
                <w:rFonts w:ascii="Times New Roman"/>
                <w:b w:val="false"/>
                <w:i w:val="false"/>
                <w:color w:val="000000"/>
                <w:sz w:val="20"/>
              </w:rPr>
              <w:t>26 (22,4)</w:t>
            </w:r>
          </w:p>
          <w:p>
            <w:pPr>
              <w:spacing w:after="20"/>
              <w:ind w:left="20"/>
              <w:jc w:val="both"/>
            </w:pPr>
            <w:r>
              <w:rPr>
                <w:rFonts w:ascii="Times New Roman"/>
                <w:b w:val="false"/>
                <w:i w:val="false"/>
                <w:color w:val="000000"/>
                <w:sz w:val="20"/>
              </w:rPr>
              <w:t>
</w:t>
            </w:r>
            <w:r>
              <w:rPr>
                <w:rFonts w:ascii="Times New Roman"/>
                <w:b w:val="false"/>
                <w:i w:val="false"/>
                <w:color w:val="000000"/>
                <w:sz w:val="20"/>
              </w:rPr>
              <w:t>29 (25,0)</w:t>
            </w:r>
          </w:p>
          <w:p>
            <w:pPr>
              <w:spacing w:after="20"/>
              <w:ind w:left="20"/>
              <w:jc w:val="both"/>
            </w:pPr>
            <w:r>
              <w:rPr>
                <w:rFonts w:ascii="Times New Roman"/>
                <w:b w:val="false"/>
                <w:i w:val="false"/>
                <w:color w:val="000000"/>
                <w:sz w:val="20"/>
              </w:rPr>
              <w:t>
</w:t>
            </w:r>
            <w:r>
              <w:rPr>
                <w:rFonts w:ascii="Times New Roman"/>
                <w:b w:val="false"/>
                <w:i w:val="false"/>
                <w:color w:val="000000"/>
                <w:sz w:val="20"/>
              </w:rPr>
              <w:t>36 (31,0)</w:t>
            </w:r>
          </w:p>
          <w:p>
            <w:pPr>
              <w:spacing w:after="20"/>
              <w:ind w:left="20"/>
              <w:jc w:val="both"/>
            </w:pPr>
            <w:r>
              <w:rPr>
                <w:rFonts w:ascii="Times New Roman"/>
                <w:b w:val="false"/>
                <w:i w:val="false"/>
                <w:color w:val="000000"/>
                <w:sz w:val="20"/>
              </w:rPr>
              <w:t>
</w:t>
            </w:r>
            <w:r>
              <w:rPr>
                <w:rFonts w:ascii="Times New Roman"/>
                <w:b w:val="false"/>
                <w:i w:val="false"/>
                <w:color w:val="000000"/>
                <w:sz w:val="20"/>
              </w:rPr>
              <w:t>42 (36,2)</w:t>
            </w:r>
          </w:p>
          <w:p>
            <w:pPr>
              <w:spacing w:after="20"/>
              <w:ind w:left="20"/>
              <w:jc w:val="both"/>
            </w:pPr>
            <w:r>
              <w:rPr>
                <w:rFonts w:ascii="Times New Roman"/>
                <w:b w:val="false"/>
                <w:i w:val="false"/>
                <w:color w:val="000000"/>
                <w:sz w:val="20"/>
              </w:rPr>
              <w:t>
</w:t>
            </w:r>
            <w:r>
              <w:rPr>
                <w:rFonts w:ascii="Times New Roman"/>
                <w:b w:val="false"/>
                <w:i w:val="false"/>
                <w:color w:val="000000"/>
                <w:sz w:val="20"/>
              </w:rPr>
              <w:t>48 (41,4)</w:t>
            </w:r>
          </w:p>
          <w:p>
            <w:pPr>
              <w:spacing w:after="20"/>
              <w:ind w:left="20"/>
              <w:jc w:val="both"/>
            </w:pPr>
            <w:r>
              <w:rPr>
                <w:rFonts w:ascii="Times New Roman"/>
                <w:b w:val="false"/>
                <w:i w:val="false"/>
                <w:color w:val="000000"/>
                <w:sz w:val="20"/>
              </w:rPr>
              <w:t>
</w:t>
            </w:r>
            <w:r>
              <w:rPr>
                <w:rFonts w:ascii="Times New Roman"/>
                <w:b w:val="false"/>
                <w:i w:val="false"/>
                <w:color w:val="000000"/>
                <w:sz w:val="20"/>
              </w:rPr>
              <w:t>54 (46,6)</w:t>
            </w:r>
          </w:p>
          <w:p>
            <w:pPr>
              <w:spacing w:after="20"/>
              <w:ind w:left="20"/>
              <w:jc w:val="both"/>
            </w:pPr>
            <w:r>
              <w:rPr>
                <w:rFonts w:ascii="Times New Roman"/>
                <w:b w:val="false"/>
                <w:i w:val="false"/>
                <w:color w:val="000000"/>
                <w:sz w:val="20"/>
              </w:rPr>
              <w:t>
</w:t>
            </w:r>
            <w:r>
              <w:rPr>
                <w:rFonts w:ascii="Times New Roman"/>
                <w:b w:val="false"/>
                <w:i w:val="false"/>
                <w:color w:val="000000"/>
                <w:sz w:val="20"/>
              </w:rPr>
              <w:t>60 (51,7)</w:t>
            </w:r>
          </w:p>
          <w:p>
            <w:pPr>
              <w:spacing w:after="20"/>
              <w:ind w:left="20"/>
              <w:jc w:val="both"/>
            </w:pPr>
            <w:r>
              <w:rPr>
                <w:rFonts w:ascii="Times New Roman"/>
                <w:b w:val="false"/>
                <w:i w:val="false"/>
                <w:color w:val="000000"/>
                <w:sz w:val="20"/>
              </w:rPr>
              <w:t>
</w:t>
            </w:r>
            <w:r>
              <w:rPr>
                <w:rFonts w:ascii="Times New Roman"/>
                <w:b w:val="false"/>
                <w:i w:val="false"/>
                <w:color w:val="000000"/>
                <w:sz w:val="20"/>
              </w:rPr>
              <w:t>66 (56,9)</w:t>
            </w:r>
          </w:p>
          <w:p>
            <w:pPr>
              <w:spacing w:after="20"/>
              <w:ind w:left="20"/>
              <w:jc w:val="both"/>
            </w:pPr>
            <w:r>
              <w:rPr>
                <w:rFonts w:ascii="Times New Roman"/>
                <w:b w:val="false"/>
                <w:i w:val="false"/>
                <w:color w:val="000000"/>
                <w:sz w:val="20"/>
              </w:rPr>
              <w:t>
</w:t>
            </w:r>
            <w:r>
              <w:rPr>
                <w:rFonts w:ascii="Times New Roman"/>
                <w:b w:val="false"/>
                <w:i w:val="false"/>
                <w:color w:val="000000"/>
                <w:sz w:val="20"/>
              </w:rPr>
              <w:t>72 (62,1)</w:t>
            </w:r>
          </w:p>
          <w:p>
            <w:pPr>
              <w:spacing w:after="20"/>
              <w:ind w:left="20"/>
              <w:jc w:val="both"/>
            </w:pPr>
            <w:r>
              <w:rPr>
                <w:rFonts w:ascii="Times New Roman"/>
                <w:b w:val="false"/>
                <w:i w:val="false"/>
                <w:color w:val="000000"/>
                <w:sz w:val="20"/>
              </w:rPr>
              <w:t>
</w:t>
            </w:r>
            <w:r>
              <w:rPr>
                <w:rFonts w:ascii="Times New Roman"/>
                <w:b w:val="false"/>
                <w:i w:val="false"/>
                <w:color w:val="000000"/>
                <w:sz w:val="20"/>
              </w:rPr>
              <w:t>82 (70,7)</w:t>
            </w:r>
          </w:p>
          <w:p>
            <w:pPr>
              <w:spacing w:after="20"/>
              <w:ind w:left="20"/>
              <w:jc w:val="both"/>
            </w:pPr>
            <w:r>
              <w:rPr>
                <w:rFonts w:ascii="Times New Roman"/>
                <w:b w:val="false"/>
                <w:i w:val="false"/>
                <w:color w:val="000000"/>
                <w:sz w:val="20"/>
              </w:rPr>
              <w:t>
94 (81,0) 105 (90,5) 116 (100,0) 127 (109,5)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604"/>
          <w:p>
            <w:pPr>
              <w:spacing w:after="20"/>
              <w:ind w:left="20"/>
              <w:jc w:val="both"/>
            </w:pPr>
            <w:r>
              <w:rPr>
                <w:rFonts w:ascii="Times New Roman"/>
                <w:b w:val="false"/>
                <w:i w:val="false"/>
                <w:color w:val="000000"/>
                <w:sz w:val="20"/>
              </w:rPr>
              <w:t>
18 (15,5)</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21 (18,1)</w:t>
            </w:r>
          </w:p>
          <w:p>
            <w:pPr>
              <w:spacing w:after="20"/>
              <w:ind w:left="20"/>
              <w:jc w:val="both"/>
            </w:pPr>
            <w:r>
              <w:rPr>
                <w:rFonts w:ascii="Times New Roman"/>
                <w:b w:val="false"/>
                <w:i w:val="false"/>
                <w:color w:val="000000"/>
                <w:sz w:val="20"/>
              </w:rPr>
              <w:t>
</w:t>
            </w:r>
            <w:r>
              <w:rPr>
                <w:rFonts w:ascii="Times New Roman"/>
                <w:b w:val="false"/>
                <w:i w:val="false"/>
                <w:color w:val="000000"/>
                <w:sz w:val="20"/>
              </w:rPr>
              <w:t>23 (19,8)</w:t>
            </w:r>
          </w:p>
          <w:p>
            <w:pPr>
              <w:spacing w:after="20"/>
              <w:ind w:left="20"/>
              <w:jc w:val="both"/>
            </w:pPr>
            <w:r>
              <w:rPr>
                <w:rFonts w:ascii="Times New Roman"/>
                <w:b w:val="false"/>
                <w:i w:val="false"/>
                <w:color w:val="000000"/>
                <w:sz w:val="20"/>
              </w:rPr>
              <w:t>
</w:t>
            </w:r>
            <w:r>
              <w:rPr>
                <w:rFonts w:ascii="Times New Roman"/>
                <w:b w:val="false"/>
                <w:i w:val="false"/>
                <w:color w:val="000000"/>
                <w:sz w:val="20"/>
              </w:rPr>
              <w:t>27 (23,3)</w:t>
            </w:r>
          </w:p>
          <w:p>
            <w:pPr>
              <w:spacing w:after="20"/>
              <w:ind w:left="20"/>
              <w:jc w:val="both"/>
            </w:pPr>
            <w:r>
              <w:rPr>
                <w:rFonts w:ascii="Times New Roman"/>
                <w:b w:val="false"/>
                <w:i w:val="false"/>
                <w:color w:val="000000"/>
                <w:sz w:val="20"/>
              </w:rPr>
              <w:t>
</w:t>
            </w:r>
            <w:r>
              <w:rPr>
                <w:rFonts w:ascii="Times New Roman"/>
                <w:b w:val="false"/>
                <w:i w:val="false"/>
                <w:color w:val="000000"/>
                <w:sz w:val="20"/>
              </w:rPr>
              <w:t>30 (25,9)</w:t>
            </w:r>
          </w:p>
          <w:p>
            <w:pPr>
              <w:spacing w:after="20"/>
              <w:ind w:left="20"/>
              <w:jc w:val="both"/>
            </w:pPr>
            <w:r>
              <w:rPr>
                <w:rFonts w:ascii="Times New Roman"/>
                <w:b w:val="false"/>
                <w:i w:val="false"/>
                <w:color w:val="000000"/>
                <w:sz w:val="20"/>
              </w:rPr>
              <w:t>
</w:t>
            </w:r>
            <w:r>
              <w:rPr>
                <w:rFonts w:ascii="Times New Roman"/>
                <w:b w:val="false"/>
                <w:i w:val="false"/>
                <w:color w:val="000000"/>
                <w:sz w:val="20"/>
              </w:rPr>
              <w:t>34 (29,3)</w:t>
            </w:r>
          </w:p>
          <w:p>
            <w:pPr>
              <w:spacing w:after="20"/>
              <w:ind w:left="20"/>
              <w:jc w:val="both"/>
            </w:pPr>
            <w:r>
              <w:rPr>
                <w:rFonts w:ascii="Times New Roman"/>
                <w:b w:val="false"/>
                <w:i w:val="false"/>
                <w:color w:val="000000"/>
                <w:sz w:val="20"/>
              </w:rPr>
              <w:t>
</w:t>
            </w:r>
            <w:r>
              <w:rPr>
                <w:rFonts w:ascii="Times New Roman"/>
                <w:b w:val="false"/>
                <w:i w:val="false"/>
                <w:color w:val="000000"/>
                <w:sz w:val="20"/>
              </w:rPr>
              <w:t>37 (31,9)</w:t>
            </w:r>
          </w:p>
          <w:p>
            <w:pPr>
              <w:spacing w:after="20"/>
              <w:ind w:left="20"/>
              <w:jc w:val="both"/>
            </w:pPr>
            <w:r>
              <w:rPr>
                <w:rFonts w:ascii="Times New Roman"/>
                <w:b w:val="false"/>
                <w:i w:val="false"/>
                <w:color w:val="000000"/>
                <w:sz w:val="20"/>
              </w:rPr>
              <w:t>
</w:t>
            </w:r>
            <w:r>
              <w:rPr>
                <w:rFonts w:ascii="Times New Roman"/>
                <w:b w:val="false"/>
                <w:i w:val="false"/>
                <w:color w:val="000000"/>
                <w:sz w:val="20"/>
              </w:rPr>
              <w:t>41 (35,3)</w:t>
            </w:r>
          </w:p>
          <w:p>
            <w:pPr>
              <w:spacing w:after="20"/>
              <w:ind w:left="20"/>
              <w:jc w:val="both"/>
            </w:pPr>
            <w:r>
              <w:rPr>
                <w:rFonts w:ascii="Times New Roman"/>
                <w:b w:val="false"/>
                <w:i w:val="false"/>
                <w:color w:val="000000"/>
                <w:sz w:val="20"/>
              </w:rPr>
              <w:t>
</w:t>
            </w:r>
            <w:r>
              <w:rPr>
                <w:rFonts w:ascii="Times New Roman"/>
                <w:b w:val="false"/>
                <w:i w:val="false"/>
                <w:color w:val="000000"/>
                <w:sz w:val="20"/>
              </w:rPr>
              <w:t>46 (39,7)</w:t>
            </w:r>
          </w:p>
          <w:p>
            <w:pPr>
              <w:spacing w:after="20"/>
              <w:ind w:left="20"/>
              <w:jc w:val="both"/>
            </w:pPr>
            <w:r>
              <w:rPr>
                <w:rFonts w:ascii="Times New Roman"/>
                <w:b w:val="false"/>
                <w:i w:val="false"/>
                <w:color w:val="000000"/>
                <w:sz w:val="20"/>
              </w:rPr>
              <w:t>
</w:t>
            </w:r>
            <w:r>
              <w:rPr>
                <w:rFonts w:ascii="Times New Roman"/>
                <w:b w:val="false"/>
                <w:i w:val="false"/>
                <w:color w:val="000000"/>
                <w:sz w:val="20"/>
              </w:rPr>
              <w:t>52 (44,8)</w:t>
            </w:r>
          </w:p>
          <w:p>
            <w:pPr>
              <w:spacing w:after="20"/>
              <w:ind w:left="20"/>
              <w:jc w:val="both"/>
            </w:pPr>
            <w:r>
              <w:rPr>
                <w:rFonts w:ascii="Times New Roman"/>
                <w:b w:val="false"/>
                <w:i w:val="false"/>
                <w:color w:val="000000"/>
                <w:sz w:val="20"/>
              </w:rPr>
              <w:t>
</w:t>
            </w:r>
            <w:r>
              <w:rPr>
                <w:rFonts w:ascii="Times New Roman"/>
                <w:b w:val="false"/>
                <w:i w:val="false"/>
                <w:color w:val="000000"/>
                <w:sz w:val="20"/>
              </w:rPr>
              <w:t>63 (54,3)</w:t>
            </w:r>
          </w:p>
          <w:p>
            <w:pPr>
              <w:spacing w:after="20"/>
              <w:ind w:left="20"/>
              <w:jc w:val="both"/>
            </w:pPr>
            <w:r>
              <w:rPr>
                <w:rFonts w:ascii="Times New Roman"/>
                <w:b w:val="false"/>
                <w:i w:val="false"/>
                <w:color w:val="000000"/>
                <w:sz w:val="20"/>
              </w:rPr>
              <w:t>
</w:t>
            </w:r>
            <w:r>
              <w:rPr>
                <w:rFonts w:ascii="Times New Roman"/>
                <w:b w:val="false"/>
                <w:i w:val="false"/>
                <w:color w:val="000000"/>
                <w:sz w:val="20"/>
              </w:rPr>
              <w:t>72 (62,1)</w:t>
            </w:r>
          </w:p>
          <w:p>
            <w:pPr>
              <w:spacing w:after="20"/>
              <w:ind w:left="20"/>
              <w:jc w:val="both"/>
            </w:pPr>
            <w:r>
              <w:rPr>
                <w:rFonts w:ascii="Times New Roman"/>
                <w:b w:val="false"/>
                <w:i w:val="false"/>
                <w:color w:val="000000"/>
                <w:sz w:val="20"/>
              </w:rPr>
              <w:t>
</w:t>
            </w:r>
            <w:r>
              <w:rPr>
                <w:rFonts w:ascii="Times New Roman"/>
                <w:b w:val="false"/>
                <w:i w:val="false"/>
                <w:color w:val="000000"/>
                <w:sz w:val="20"/>
              </w:rPr>
              <w:t>83 (71,6)</w:t>
            </w:r>
          </w:p>
          <w:p>
            <w:pPr>
              <w:spacing w:after="20"/>
              <w:ind w:left="20"/>
              <w:jc w:val="both"/>
            </w:pPr>
            <w:r>
              <w:rPr>
                <w:rFonts w:ascii="Times New Roman"/>
                <w:b w:val="false"/>
                <w:i w:val="false"/>
                <w:color w:val="000000"/>
                <w:sz w:val="20"/>
              </w:rPr>
              <w:t>
92 (79,3) 100 (86,2) 108 (93,1) 117 (100,9) 135 (116,4) 151 (130,2) 168 (144,8) 185 (159,5) 203 (175,0)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05"/>
          <w:p>
            <w:pPr>
              <w:spacing w:after="20"/>
              <w:ind w:left="20"/>
              <w:jc w:val="both"/>
            </w:pPr>
            <w:r>
              <w:rPr>
                <w:rFonts w:ascii="Times New Roman"/>
                <w:b w:val="false"/>
                <w:i w:val="false"/>
                <w:color w:val="000000"/>
                <w:sz w:val="20"/>
              </w:rPr>
              <w:t>
28 (24,1)</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31 (26,7)</w:t>
            </w:r>
          </w:p>
          <w:p>
            <w:pPr>
              <w:spacing w:after="20"/>
              <w:ind w:left="20"/>
              <w:jc w:val="both"/>
            </w:pPr>
            <w:r>
              <w:rPr>
                <w:rFonts w:ascii="Times New Roman"/>
                <w:b w:val="false"/>
                <w:i w:val="false"/>
                <w:color w:val="000000"/>
                <w:sz w:val="20"/>
              </w:rPr>
              <w:t>
</w:t>
            </w:r>
            <w:r>
              <w:rPr>
                <w:rFonts w:ascii="Times New Roman"/>
                <w:b w:val="false"/>
                <w:i w:val="false"/>
                <w:color w:val="000000"/>
                <w:sz w:val="20"/>
              </w:rPr>
              <w:t>34 (29,3)</w:t>
            </w:r>
          </w:p>
          <w:p>
            <w:pPr>
              <w:spacing w:after="20"/>
              <w:ind w:left="20"/>
              <w:jc w:val="both"/>
            </w:pPr>
            <w:r>
              <w:rPr>
                <w:rFonts w:ascii="Times New Roman"/>
                <w:b w:val="false"/>
                <w:i w:val="false"/>
                <w:color w:val="000000"/>
                <w:sz w:val="20"/>
              </w:rPr>
              <w:t>
</w:t>
            </w:r>
            <w:r>
              <w:rPr>
                <w:rFonts w:ascii="Times New Roman"/>
                <w:b w:val="false"/>
                <w:i w:val="false"/>
                <w:color w:val="000000"/>
                <w:sz w:val="20"/>
              </w:rPr>
              <w:t>40 (34,5)</w:t>
            </w:r>
          </w:p>
          <w:p>
            <w:pPr>
              <w:spacing w:after="20"/>
              <w:ind w:left="20"/>
              <w:jc w:val="both"/>
            </w:pPr>
            <w:r>
              <w:rPr>
                <w:rFonts w:ascii="Times New Roman"/>
                <w:b w:val="false"/>
                <w:i w:val="false"/>
                <w:color w:val="000000"/>
                <w:sz w:val="20"/>
              </w:rPr>
              <w:t>
</w:t>
            </w:r>
            <w:r>
              <w:rPr>
                <w:rFonts w:ascii="Times New Roman"/>
                <w:b w:val="false"/>
                <w:i w:val="false"/>
                <w:color w:val="000000"/>
                <w:sz w:val="20"/>
              </w:rPr>
              <w:t>44 (37,9)</w:t>
            </w:r>
          </w:p>
          <w:p>
            <w:pPr>
              <w:spacing w:after="20"/>
              <w:ind w:left="20"/>
              <w:jc w:val="both"/>
            </w:pPr>
            <w:r>
              <w:rPr>
                <w:rFonts w:ascii="Times New Roman"/>
                <w:b w:val="false"/>
                <w:i w:val="false"/>
                <w:color w:val="000000"/>
                <w:sz w:val="20"/>
              </w:rPr>
              <w:t>
</w:t>
            </w:r>
            <w:r>
              <w:rPr>
                <w:rFonts w:ascii="Times New Roman"/>
                <w:b w:val="false"/>
                <w:i w:val="false"/>
                <w:color w:val="000000"/>
                <w:sz w:val="20"/>
              </w:rPr>
              <w:t>50 (43,1)</w:t>
            </w:r>
          </w:p>
          <w:p>
            <w:pPr>
              <w:spacing w:after="20"/>
              <w:ind w:left="20"/>
              <w:jc w:val="both"/>
            </w:pPr>
            <w:r>
              <w:rPr>
                <w:rFonts w:ascii="Times New Roman"/>
                <w:b w:val="false"/>
                <w:i w:val="false"/>
                <w:color w:val="000000"/>
                <w:sz w:val="20"/>
              </w:rPr>
              <w:t>
</w:t>
            </w:r>
            <w:r>
              <w:rPr>
                <w:rFonts w:ascii="Times New Roman"/>
                <w:b w:val="false"/>
                <w:i w:val="false"/>
                <w:color w:val="000000"/>
                <w:sz w:val="20"/>
              </w:rPr>
              <w:t>54 (46,6)</w:t>
            </w:r>
          </w:p>
          <w:p>
            <w:pPr>
              <w:spacing w:after="20"/>
              <w:ind w:left="20"/>
              <w:jc w:val="both"/>
            </w:pPr>
            <w:r>
              <w:rPr>
                <w:rFonts w:ascii="Times New Roman"/>
                <w:b w:val="false"/>
                <w:i w:val="false"/>
                <w:color w:val="000000"/>
                <w:sz w:val="20"/>
              </w:rPr>
              <w:t>
</w:t>
            </w:r>
            <w:r>
              <w:rPr>
                <w:rFonts w:ascii="Times New Roman"/>
                <w:b w:val="false"/>
                <w:i w:val="false"/>
                <w:color w:val="000000"/>
                <w:sz w:val="20"/>
              </w:rPr>
              <w:t>60 (51,7)</w:t>
            </w:r>
          </w:p>
          <w:p>
            <w:pPr>
              <w:spacing w:after="20"/>
              <w:ind w:left="20"/>
              <w:jc w:val="both"/>
            </w:pPr>
            <w:r>
              <w:rPr>
                <w:rFonts w:ascii="Times New Roman"/>
                <w:b w:val="false"/>
                <w:i w:val="false"/>
                <w:color w:val="000000"/>
                <w:sz w:val="20"/>
              </w:rPr>
              <w:t>
</w:t>
            </w:r>
            <w:r>
              <w:rPr>
                <w:rFonts w:ascii="Times New Roman"/>
                <w:b w:val="false"/>
                <w:i w:val="false"/>
                <w:color w:val="000000"/>
                <w:sz w:val="20"/>
              </w:rPr>
              <w:t>66 (56,9)</w:t>
            </w:r>
          </w:p>
          <w:p>
            <w:pPr>
              <w:spacing w:after="20"/>
              <w:ind w:left="20"/>
              <w:jc w:val="both"/>
            </w:pPr>
            <w:r>
              <w:rPr>
                <w:rFonts w:ascii="Times New Roman"/>
                <w:b w:val="false"/>
                <w:i w:val="false"/>
                <w:color w:val="000000"/>
                <w:sz w:val="20"/>
              </w:rPr>
              <w:t>
</w:t>
            </w:r>
            <w:r>
              <w:rPr>
                <w:rFonts w:ascii="Times New Roman"/>
                <w:b w:val="false"/>
                <w:i w:val="false"/>
                <w:color w:val="000000"/>
                <w:sz w:val="20"/>
              </w:rPr>
              <w:t>73 (62,9)</w:t>
            </w:r>
          </w:p>
          <w:p>
            <w:pPr>
              <w:spacing w:after="20"/>
              <w:ind w:left="20"/>
              <w:jc w:val="both"/>
            </w:pPr>
            <w:r>
              <w:rPr>
                <w:rFonts w:ascii="Times New Roman"/>
                <w:b w:val="false"/>
                <w:i w:val="false"/>
                <w:color w:val="000000"/>
                <w:sz w:val="20"/>
              </w:rPr>
              <w:t>
89 (76,7) 103 (88,8) 115 (99,1) 127 (109,5) 139 (119,8) 149 (128,4) 162 (139.7) 185 (159,5) 205 (176,7) 228 (196,6) 251 (216,4) 273 (235,3)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06"/>
          <w:p>
            <w:pPr>
              <w:spacing w:after="20"/>
              <w:ind w:left="20"/>
              <w:jc w:val="both"/>
            </w:pPr>
            <w:r>
              <w:rPr>
                <w:rFonts w:ascii="Times New Roman"/>
                <w:b w:val="false"/>
                <w:i w:val="false"/>
                <w:color w:val="000000"/>
                <w:sz w:val="20"/>
              </w:rPr>
              <w:t>
38 (32,8)</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43 (37,1)</w:t>
            </w:r>
          </w:p>
          <w:p>
            <w:pPr>
              <w:spacing w:after="20"/>
              <w:ind w:left="20"/>
              <w:jc w:val="both"/>
            </w:pPr>
            <w:r>
              <w:rPr>
                <w:rFonts w:ascii="Times New Roman"/>
                <w:b w:val="false"/>
                <w:i w:val="false"/>
                <w:color w:val="000000"/>
                <w:sz w:val="20"/>
              </w:rPr>
              <w:t>
</w:t>
            </w:r>
            <w:r>
              <w:rPr>
                <w:rFonts w:ascii="Times New Roman"/>
                <w:b w:val="false"/>
                <w:i w:val="false"/>
                <w:color w:val="000000"/>
                <w:sz w:val="20"/>
              </w:rPr>
              <w:t>47 (40,5)</w:t>
            </w:r>
          </w:p>
          <w:p>
            <w:pPr>
              <w:spacing w:after="20"/>
              <w:ind w:left="20"/>
              <w:jc w:val="both"/>
            </w:pPr>
            <w:r>
              <w:rPr>
                <w:rFonts w:ascii="Times New Roman"/>
                <w:b w:val="false"/>
                <w:i w:val="false"/>
                <w:color w:val="000000"/>
                <w:sz w:val="20"/>
              </w:rPr>
              <w:t>
</w:t>
            </w:r>
            <w:r>
              <w:rPr>
                <w:rFonts w:ascii="Times New Roman"/>
                <w:b w:val="false"/>
                <w:i w:val="false"/>
                <w:color w:val="000000"/>
                <w:sz w:val="20"/>
              </w:rPr>
              <w:t>54 (46,6)</w:t>
            </w:r>
          </w:p>
          <w:p>
            <w:pPr>
              <w:spacing w:after="20"/>
              <w:ind w:left="20"/>
              <w:jc w:val="both"/>
            </w:pPr>
            <w:r>
              <w:rPr>
                <w:rFonts w:ascii="Times New Roman"/>
                <w:b w:val="false"/>
                <w:i w:val="false"/>
                <w:color w:val="000000"/>
                <w:sz w:val="20"/>
              </w:rPr>
              <w:t>
</w:t>
            </w:r>
            <w:r>
              <w:rPr>
                <w:rFonts w:ascii="Times New Roman"/>
                <w:b w:val="false"/>
                <w:i w:val="false"/>
                <w:color w:val="000000"/>
                <w:sz w:val="20"/>
              </w:rPr>
              <w:t>58 (50,0)</w:t>
            </w:r>
          </w:p>
          <w:p>
            <w:pPr>
              <w:spacing w:after="20"/>
              <w:ind w:left="20"/>
              <w:jc w:val="both"/>
            </w:pPr>
            <w:r>
              <w:rPr>
                <w:rFonts w:ascii="Times New Roman"/>
                <w:b w:val="false"/>
                <w:i w:val="false"/>
                <w:color w:val="000000"/>
                <w:sz w:val="20"/>
              </w:rPr>
              <w:t>
</w:t>
            </w:r>
            <w:r>
              <w:rPr>
                <w:rFonts w:ascii="Times New Roman"/>
                <w:b w:val="false"/>
                <w:i w:val="false"/>
                <w:color w:val="000000"/>
                <w:sz w:val="20"/>
              </w:rPr>
              <w:t>67 (57.8)</w:t>
            </w:r>
          </w:p>
          <w:p>
            <w:pPr>
              <w:spacing w:after="20"/>
              <w:ind w:left="20"/>
              <w:jc w:val="both"/>
            </w:pPr>
            <w:r>
              <w:rPr>
                <w:rFonts w:ascii="Times New Roman"/>
                <w:b w:val="false"/>
                <w:i w:val="false"/>
                <w:color w:val="000000"/>
                <w:sz w:val="20"/>
              </w:rPr>
              <w:t>
</w:t>
            </w:r>
            <w:r>
              <w:rPr>
                <w:rFonts w:ascii="Times New Roman"/>
                <w:b w:val="false"/>
                <w:i w:val="false"/>
                <w:color w:val="000000"/>
                <w:sz w:val="20"/>
              </w:rPr>
              <w:t>71 (61,2)</w:t>
            </w:r>
          </w:p>
          <w:p>
            <w:pPr>
              <w:spacing w:after="20"/>
              <w:ind w:left="20"/>
              <w:jc w:val="both"/>
            </w:pPr>
            <w:r>
              <w:rPr>
                <w:rFonts w:ascii="Times New Roman"/>
                <w:b w:val="false"/>
                <w:i w:val="false"/>
                <w:color w:val="000000"/>
                <w:sz w:val="20"/>
              </w:rPr>
              <w:t>
</w:t>
            </w:r>
            <w:r>
              <w:rPr>
                <w:rFonts w:ascii="Times New Roman"/>
                <w:b w:val="false"/>
                <w:i w:val="false"/>
                <w:color w:val="000000"/>
                <w:sz w:val="20"/>
              </w:rPr>
              <w:t>80 (69,0)</w:t>
            </w:r>
          </w:p>
          <w:p>
            <w:pPr>
              <w:spacing w:after="20"/>
              <w:ind w:left="20"/>
              <w:jc w:val="both"/>
            </w:pPr>
            <w:r>
              <w:rPr>
                <w:rFonts w:ascii="Times New Roman"/>
                <w:b w:val="false"/>
                <w:i w:val="false"/>
                <w:color w:val="000000"/>
                <w:sz w:val="20"/>
              </w:rPr>
              <w:t>
</w:t>
            </w:r>
            <w:r>
              <w:rPr>
                <w:rFonts w:ascii="Times New Roman"/>
                <w:b w:val="false"/>
                <w:i w:val="false"/>
                <w:color w:val="000000"/>
                <w:sz w:val="20"/>
              </w:rPr>
              <w:t>88 (75,9)</w:t>
            </w:r>
          </w:p>
          <w:p>
            <w:pPr>
              <w:spacing w:after="20"/>
              <w:ind w:left="20"/>
              <w:jc w:val="both"/>
            </w:pPr>
            <w:r>
              <w:rPr>
                <w:rFonts w:ascii="Times New Roman"/>
                <w:b w:val="false"/>
                <w:i w:val="false"/>
                <w:color w:val="000000"/>
                <w:sz w:val="20"/>
              </w:rPr>
              <w:t>
</w:t>
            </w:r>
            <w:r>
              <w:rPr>
                <w:rFonts w:ascii="Times New Roman"/>
                <w:b w:val="false"/>
                <w:i w:val="false"/>
                <w:color w:val="000000"/>
                <w:sz w:val="20"/>
              </w:rPr>
              <w:t>97 (83.6)</w:t>
            </w:r>
          </w:p>
          <w:p>
            <w:pPr>
              <w:spacing w:after="20"/>
              <w:ind w:left="20"/>
              <w:jc w:val="both"/>
            </w:pPr>
            <w:r>
              <w:rPr>
                <w:rFonts w:ascii="Times New Roman"/>
                <w:b w:val="false"/>
                <w:i w:val="false"/>
                <w:color w:val="000000"/>
                <w:sz w:val="20"/>
              </w:rPr>
              <w:t>
117 (100,9) 132 (113.8) 149 (128,4) 164 (141,4) 178 (153,4) 191 (164.7) 206 (177,6) 236 (203,4) 262 (225,9) 290 (250.0) 318 (274,1) 345 (297,4)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07"/>
          <w:p>
            <w:pPr>
              <w:spacing w:after="20"/>
              <w:ind w:left="20"/>
              <w:jc w:val="both"/>
            </w:pPr>
            <w:r>
              <w:rPr>
                <w:rFonts w:ascii="Times New Roman"/>
                <w:b w:val="false"/>
                <w:i w:val="false"/>
                <w:color w:val="000000"/>
                <w:sz w:val="20"/>
              </w:rPr>
              <w:t>
3 (2,6)</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4 (3,4)</w:t>
            </w:r>
          </w:p>
          <w:p>
            <w:pPr>
              <w:spacing w:after="20"/>
              <w:ind w:left="20"/>
              <w:jc w:val="both"/>
            </w:pPr>
            <w:r>
              <w:rPr>
                <w:rFonts w:ascii="Times New Roman"/>
                <w:b w:val="false"/>
                <w:i w:val="false"/>
                <w:color w:val="000000"/>
                <w:sz w:val="20"/>
              </w:rPr>
              <w:t>
</w:t>
            </w:r>
            <w:r>
              <w:rPr>
                <w:rFonts w:ascii="Times New Roman"/>
                <w:b w:val="false"/>
                <w:i w:val="false"/>
                <w:color w:val="000000"/>
                <w:sz w:val="20"/>
              </w:rPr>
              <w:t>4 (3,4)</w:t>
            </w:r>
          </w:p>
          <w:p>
            <w:pPr>
              <w:spacing w:after="20"/>
              <w:ind w:left="20"/>
              <w:jc w:val="both"/>
            </w:pPr>
            <w:r>
              <w:rPr>
                <w:rFonts w:ascii="Times New Roman"/>
                <w:b w:val="false"/>
                <w:i w:val="false"/>
                <w:color w:val="000000"/>
                <w:sz w:val="20"/>
              </w:rPr>
              <w:t>
</w:t>
            </w:r>
            <w:r>
              <w:rPr>
                <w:rFonts w:ascii="Times New Roman"/>
                <w:b w:val="false"/>
                <w:i w:val="false"/>
                <w:color w:val="000000"/>
                <w:sz w:val="20"/>
              </w:rPr>
              <w:t>5 (4,3)</w:t>
            </w:r>
          </w:p>
          <w:p>
            <w:pPr>
              <w:spacing w:after="20"/>
              <w:ind w:left="20"/>
              <w:jc w:val="both"/>
            </w:pPr>
            <w:r>
              <w:rPr>
                <w:rFonts w:ascii="Times New Roman"/>
                <w:b w:val="false"/>
                <w:i w:val="false"/>
                <w:color w:val="000000"/>
                <w:sz w:val="20"/>
              </w:rPr>
              <w:t>
</w:t>
            </w:r>
            <w:r>
              <w:rPr>
                <w:rFonts w:ascii="Times New Roman"/>
                <w:b w:val="false"/>
                <w:i w:val="false"/>
                <w:color w:val="000000"/>
                <w:sz w:val="20"/>
              </w:rPr>
              <w:t>6 (5,2)</w:t>
            </w:r>
          </w:p>
          <w:p>
            <w:pPr>
              <w:spacing w:after="20"/>
              <w:ind w:left="20"/>
              <w:jc w:val="both"/>
            </w:pPr>
            <w:r>
              <w:rPr>
                <w:rFonts w:ascii="Times New Roman"/>
                <w:b w:val="false"/>
                <w:i w:val="false"/>
                <w:color w:val="000000"/>
                <w:sz w:val="20"/>
              </w:rPr>
              <w:t>
</w:t>
            </w:r>
            <w:r>
              <w:rPr>
                <w:rFonts w:ascii="Times New Roman"/>
                <w:b w:val="false"/>
                <w:i w:val="false"/>
                <w:color w:val="000000"/>
                <w:sz w:val="20"/>
              </w:rPr>
              <w:t>7 (6,0)</w:t>
            </w:r>
          </w:p>
          <w:p>
            <w:pPr>
              <w:spacing w:after="20"/>
              <w:ind w:left="20"/>
              <w:jc w:val="both"/>
            </w:pPr>
            <w:r>
              <w:rPr>
                <w:rFonts w:ascii="Times New Roman"/>
                <w:b w:val="false"/>
                <w:i w:val="false"/>
                <w:color w:val="000000"/>
                <w:sz w:val="20"/>
              </w:rPr>
              <w:t>
</w:t>
            </w:r>
            <w:r>
              <w:rPr>
                <w:rFonts w:ascii="Times New Roman"/>
                <w:b w:val="false"/>
                <w:i w:val="false"/>
                <w:color w:val="000000"/>
                <w:sz w:val="20"/>
              </w:rPr>
              <w:t>8 (6,9)</w:t>
            </w:r>
          </w:p>
          <w:p>
            <w:pPr>
              <w:spacing w:after="20"/>
              <w:ind w:left="20"/>
              <w:jc w:val="both"/>
            </w:pPr>
            <w:r>
              <w:rPr>
                <w:rFonts w:ascii="Times New Roman"/>
                <w:b w:val="false"/>
                <w:i w:val="false"/>
                <w:color w:val="000000"/>
                <w:sz w:val="20"/>
              </w:rPr>
              <w:t>
</w:t>
            </w:r>
            <w:r>
              <w:rPr>
                <w:rFonts w:ascii="Times New Roman"/>
                <w:b w:val="false"/>
                <w:i w:val="false"/>
                <w:color w:val="000000"/>
                <w:sz w:val="20"/>
              </w:rPr>
              <w:t>9 (7,8)</w:t>
            </w:r>
          </w:p>
          <w:p>
            <w:pPr>
              <w:spacing w:after="20"/>
              <w:ind w:left="20"/>
              <w:jc w:val="both"/>
            </w:pPr>
            <w:r>
              <w:rPr>
                <w:rFonts w:ascii="Times New Roman"/>
                <w:b w:val="false"/>
                <w:i w:val="false"/>
                <w:color w:val="000000"/>
                <w:sz w:val="20"/>
              </w:rPr>
              <w:t>
</w:t>
            </w:r>
            <w:r>
              <w:rPr>
                <w:rFonts w:ascii="Times New Roman"/>
                <w:b w:val="false"/>
                <w:i w:val="false"/>
                <w:color w:val="000000"/>
                <w:sz w:val="20"/>
              </w:rPr>
              <w:t>10 (8,6)</w:t>
            </w:r>
          </w:p>
          <w:p>
            <w:pPr>
              <w:spacing w:after="20"/>
              <w:ind w:left="20"/>
              <w:jc w:val="both"/>
            </w:pPr>
            <w:r>
              <w:rPr>
                <w:rFonts w:ascii="Times New Roman"/>
                <w:b w:val="false"/>
                <w:i w:val="false"/>
                <w:color w:val="000000"/>
                <w:sz w:val="20"/>
              </w:rPr>
              <w:t>
</w:t>
            </w:r>
            <w:r>
              <w:rPr>
                <w:rFonts w:ascii="Times New Roman"/>
                <w:b w:val="false"/>
                <w:i w:val="false"/>
                <w:color w:val="000000"/>
                <w:sz w:val="20"/>
              </w:rPr>
              <w:t>11 (9,5)</w:t>
            </w:r>
          </w:p>
          <w:p>
            <w:pPr>
              <w:spacing w:after="20"/>
              <w:ind w:left="20"/>
              <w:jc w:val="both"/>
            </w:pPr>
            <w:r>
              <w:rPr>
                <w:rFonts w:ascii="Times New Roman"/>
                <w:b w:val="false"/>
                <w:i w:val="false"/>
                <w:color w:val="000000"/>
                <w:sz w:val="20"/>
              </w:rPr>
              <w:t>
</w:t>
            </w:r>
            <w:r>
              <w:rPr>
                <w:rFonts w:ascii="Times New Roman"/>
                <w:b w:val="false"/>
                <w:i w:val="false"/>
                <w:color w:val="000000"/>
                <w:sz w:val="20"/>
              </w:rPr>
              <w:t>15 (12,9) 17 (14.7) 20 (17,2)</w:t>
            </w:r>
          </w:p>
          <w:p>
            <w:pPr>
              <w:spacing w:after="20"/>
              <w:ind w:left="20"/>
              <w:jc w:val="both"/>
            </w:pPr>
            <w:r>
              <w:rPr>
                <w:rFonts w:ascii="Times New Roman"/>
                <w:b w:val="false"/>
                <w:i w:val="false"/>
                <w:color w:val="000000"/>
                <w:sz w:val="20"/>
              </w:rPr>
              <w:t>
</w:t>
            </w:r>
            <w:r>
              <w:rPr>
                <w:rFonts w:ascii="Times New Roman"/>
                <w:b w:val="false"/>
                <w:i w:val="false"/>
                <w:color w:val="000000"/>
                <w:sz w:val="20"/>
              </w:rPr>
              <w:t>23 (19,8)</w:t>
            </w:r>
          </w:p>
          <w:p>
            <w:pPr>
              <w:spacing w:after="20"/>
              <w:ind w:left="20"/>
              <w:jc w:val="both"/>
            </w:pPr>
            <w:r>
              <w:rPr>
                <w:rFonts w:ascii="Times New Roman"/>
                <w:b w:val="false"/>
                <w:i w:val="false"/>
                <w:color w:val="000000"/>
                <w:sz w:val="20"/>
              </w:rPr>
              <w:t>
</w:t>
            </w:r>
            <w:r>
              <w:rPr>
                <w:rFonts w:ascii="Times New Roman"/>
                <w:b w:val="false"/>
                <w:i w:val="false"/>
                <w:color w:val="000000"/>
                <w:sz w:val="20"/>
              </w:rPr>
              <w:t>24 (20,7)</w:t>
            </w:r>
          </w:p>
          <w:p>
            <w:pPr>
              <w:spacing w:after="20"/>
              <w:ind w:left="20"/>
              <w:jc w:val="both"/>
            </w:pPr>
            <w:r>
              <w:rPr>
                <w:rFonts w:ascii="Times New Roman"/>
                <w:b w:val="false"/>
                <w:i w:val="false"/>
                <w:color w:val="000000"/>
                <w:sz w:val="20"/>
              </w:rPr>
              <w:t>
27 (23,3) 29 (25,0) 34 (29,3) 39 (33,6) 43 (37,1) 48 (41,4) 53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608"/>
          <w:p>
            <w:pPr>
              <w:spacing w:after="20"/>
              <w:ind w:left="20"/>
              <w:jc w:val="both"/>
            </w:pPr>
            <w:r>
              <w:rPr>
                <w:rFonts w:ascii="Times New Roman"/>
                <w:b w:val="false"/>
                <w:i w:val="false"/>
                <w:color w:val="000000"/>
                <w:sz w:val="20"/>
              </w:rPr>
              <w:t>
8 (6,9)</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9 (7,8)</w:t>
            </w:r>
          </w:p>
          <w:p>
            <w:pPr>
              <w:spacing w:after="20"/>
              <w:ind w:left="20"/>
              <w:jc w:val="both"/>
            </w:pPr>
            <w:r>
              <w:rPr>
                <w:rFonts w:ascii="Times New Roman"/>
                <w:b w:val="false"/>
                <w:i w:val="false"/>
                <w:color w:val="000000"/>
                <w:sz w:val="20"/>
              </w:rPr>
              <w:t>
</w:t>
            </w:r>
            <w:r>
              <w:rPr>
                <w:rFonts w:ascii="Times New Roman"/>
                <w:b w:val="false"/>
                <w:i w:val="false"/>
                <w:color w:val="000000"/>
                <w:sz w:val="20"/>
              </w:rPr>
              <w:t>11 (9,5)</w:t>
            </w:r>
          </w:p>
          <w:p>
            <w:pPr>
              <w:spacing w:after="20"/>
              <w:ind w:left="20"/>
              <w:jc w:val="both"/>
            </w:pPr>
            <w:r>
              <w:rPr>
                <w:rFonts w:ascii="Times New Roman"/>
                <w:b w:val="false"/>
                <w:i w:val="false"/>
                <w:color w:val="000000"/>
                <w:sz w:val="20"/>
              </w:rPr>
              <w:t>
</w:t>
            </w:r>
            <w:r>
              <w:rPr>
                <w:rFonts w:ascii="Times New Roman"/>
                <w:b w:val="false"/>
                <w:i w:val="false"/>
                <w:color w:val="000000"/>
                <w:sz w:val="20"/>
              </w:rPr>
              <w:t>12 (10,3)</w:t>
            </w:r>
          </w:p>
          <w:p>
            <w:pPr>
              <w:spacing w:after="20"/>
              <w:ind w:left="20"/>
              <w:jc w:val="both"/>
            </w:pPr>
            <w:r>
              <w:rPr>
                <w:rFonts w:ascii="Times New Roman"/>
                <w:b w:val="false"/>
                <w:i w:val="false"/>
                <w:color w:val="000000"/>
                <w:sz w:val="20"/>
              </w:rPr>
              <w:t>
</w:t>
            </w:r>
            <w:r>
              <w:rPr>
                <w:rFonts w:ascii="Times New Roman"/>
                <w:b w:val="false"/>
                <w:i w:val="false"/>
                <w:color w:val="000000"/>
                <w:sz w:val="20"/>
              </w:rPr>
              <w:t>14 (12,1)</w:t>
            </w:r>
          </w:p>
          <w:p>
            <w:pPr>
              <w:spacing w:after="20"/>
              <w:ind w:left="20"/>
              <w:jc w:val="both"/>
            </w:pPr>
            <w:r>
              <w:rPr>
                <w:rFonts w:ascii="Times New Roman"/>
                <w:b w:val="false"/>
                <w:i w:val="false"/>
                <w:color w:val="000000"/>
                <w:sz w:val="20"/>
              </w:rPr>
              <w:t>
</w:t>
            </w:r>
            <w:r>
              <w:rPr>
                <w:rFonts w:ascii="Times New Roman"/>
                <w:b w:val="false"/>
                <w:i w:val="false"/>
                <w:color w:val="000000"/>
                <w:sz w:val="20"/>
              </w:rPr>
              <w:t>15 (12,9)</w:t>
            </w:r>
          </w:p>
          <w:p>
            <w:pPr>
              <w:spacing w:after="20"/>
              <w:ind w:left="20"/>
              <w:jc w:val="both"/>
            </w:pPr>
            <w:r>
              <w:rPr>
                <w:rFonts w:ascii="Times New Roman"/>
                <w:b w:val="false"/>
                <w:i w:val="false"/>
                <w:color w:val="000000"/>
                <w:sz w:val="20"/>
              </w:rPr>
              <w:t>
</w:t>
            </w:r>
            <w:r>
              <w:rPr>
                <w:rFonts w:ascii="Times New Roman"/>
                <w:b w:val="false"/>
                <w:i w:val="false"/>
                <w:color w:val="000000"/>
                <w:sz w:val="20"/>
              </w:rPr>
              <w:t>17 (14,7)</w:t>
            </w:r>
          </w:p>
          <w:p>
            <w:pPr>
              <w:spacing w:after="20"/>
              <w:ind w:left="20"/>
              <w:jc w:val="both"/>
            </w:pPr>
            <w:r>
              <w:rPr>
                <w:rFonts w:ascii="Times New Roman"/>
                <w:b w:val="false"/>
                <w:i w:val="false"/>
                <w:color w:val="000000"/>
                <w:sz w:val="20"/>
              </w:rPr>
              <w:t>
</w:t>
            </w:r>
            <w:r>
              <w:rPr>
                <w:rFonts w:ascii="Times New Roman"/>
                <w:b w:val="false"/>
                <w:i w:val="false"/>
                <w:color w:val="000000"/>
                <w:sz w:val="20"/>
              </w:rPr>
              <w:t>19 (16,4)</w:t>
            </w:r>
          </w:p>
          <w:p>
            <w:pPr>
              <w:spacing w:after="20"/>
              <w:ind w:left="20"/>
              <w:jc w:val="both"/>
            </w:pPr>
            <w:r>
              <w:rPr>
                <w:rFonts w:ascii="Times New Roman"/>
                <w:b w:val="false"/>
                <w:i w:val="false"/>
                <w:color w:val="000000"/>
                <w:sz w:val="20"/>
              </w:rPr>
              <w:t>
</w:t>
            </w:r>
            <w:r>
              <w:rPr>
                <w:rFonts w:ascii="Times New Roman"/>
                <w:b w:val="false"/>
                <w:i w:val="false"/>
                <w:color w:val="000000"/>
                <w:sz w:val="20"/>
              </w:rPr>
              <w:t>22 (19,0)</w:t>
            </w:r>
          </w:p>
          <w:p>
            <w:pPr>
              <w:spacing w:after="20"/>
              <w:ind w:left="20"/>
              <w:jc w:val="both"/>
            </w:pPr>
            <w:r>
              <w:rPr>
                <w:rFonts w:ascii="Times New Roman"/>
                <w:b w:val="false"/>
                <w:i w:val="false"/>
                <w:color w:val="000000"/>
                <w:sz w:val="20"/>
              </w:rPr>
              <w:t>
</w:t>
            </w:r>
            <w:r>
              <w:rPr>
                <w:rFonts w:ascii="Times New Roman"/>
                <w:b w:val="false"/>
                <w:i w:val="false"/>
                <w:color w:val="000000"/>
                <w:sz w:val="20"/>
              </w:rPr>
              <w:t>24 (20,7)</w:t>
            </w:r>
          </w:p>
          <w:p>
            <w:pPr>
              <w:spacing w:after="20"/>
              <w:ind w:left="20"/>
              <w:jc w:val="both"/>
            </w:pPr>
            <w:r>
              <w:rPr>
                <w:rFonts w:ascii="Times New Roman"/>
                <w:b w:val="false"/>
                <w:i w:val="false"/>
                <w:color w:val="000000"/>
                <w:sz w:val="20"/>
              </w:rPr>
              <w:t>
</w:t>
            </w:r>
            <w:r>
              <w:rPr>
                <w:rFonts w:ascii="Times New Roman"/>
                <w:b w:val="false"/>
                <w:i w:val="false"/>
                <w:color w:val="000000"/>
                <w:sz w:val="20"/>
              </w:rPr>
              <w:t>30 (25,9)</w:t>
            </w:r>
          </w:p>
          <w:p>
            <w:pPr>
              <w:spacing w:after="20"/>
              <w:ind w:left="20"/>
              <w:jc w:val="both"/>
            </w:pPr>
            <w:r>
              <w:rPr>
                <w:rFonts w:ascii="Times New Roman"/>
                <w:b w:val="false"/>
                <w:i w:val="false"/>
                <w:color w:val="000000"/>
                <w:sz w:val="20"/>
              </w:rPr>
              <w:t>
</w:t>
            </w:r>
            <w:r>
              <w:rPr>
                <w:rFonts w:ascii="Times New Roman"/>
                <w:b w:val="false"/>
                <w:i w:val="false"/>
                <w:color w:val="000000"/>
                <w:sz w:val="20"/>
              </w:rPr>
              <w:t>35 (30,2)</w:t>
            </w:r>
          </w:p>
          <w:p>
            <w:pPr>
              <w:spacing w:after="20"/>
              <w:ind w:left="20"/>
              <w:jc w:val="both"/>
            </w:pPr>
            <w:r>
              <w:rPr>
                <w:rFonts w:ascii="Times New Roman"/>
                <w:b w:val="false"/>
                <w:i w:val="false"/>
                <w:color w:val="000000"/>
                <w:sz w:val="20"/>
              </w:rPr>
              <w:t>
</w:t>
            </w:r>
            <w:r>
              <w:rPr>
                <w:rFonts w:ascii="Times New Roman"/>
                <w:b w:val="false"/>
                <w:i w:val="false"/>
                <w:color w:val="000000"/>
                <w:sz w:val="20"/>
              </w:rPr>
              <w:t>40 (34,5)</w:t>
            </w:r>
          </w:p>
          <w:p>
            <w:pPr>
              <w:spacing w:after="20"/>
              <w:ind w:left="20"/>
              <w:jc w:val="both"/>
            </w:pPr>
            <w:r>
              <w:rPr>
                <w:rFonts w:ascii="Times New Roman"/>
                <w:b w:val="false"/>
                <w:i w:val="false"/>
                <w:color w:val="000000"/>
                <w:sz w:val="20"/>
              </w:rPr>
              <w:t>
</w:t>
            </w:r>
            <w:r>
              <w:rPr>
                <w:rFonts w:ascii="Times New Roman"/>
                <w:b w:val="false"/>
                <w:i w:val="false"/>
                <w:color w:val="000000"/>
                <w:sz w:val="20"/>
              </w:rPr>
              <w:t>45 (38,8)</w:t>
            </w:r>
          </w:p>
          <w:p>
            <w:pPr>
              <w:spacing w:after="20"/>
              <w:ind w:left="20"/>
              <w:jc w:val="both"/>
            </w:pPr>
            <w:r>
              <w:rPr>
                <w:rFonts w:ascii="Times New Roman"/>
                <w:b w:val="false"/>
                <w:i w:val="false"/>
                <w:color w:val="000000"/>
                <w:sz w:val="20"/>
              </w:rPr>
              <w:t>
</w:t>
            </w:r>
            <w:r>
              <w:rPr>
                <w:rFonts w:ascii="Times New Roman"/>
                <w:b w:val="false"/>
                <w:i w:val="false"/>
                <w:color w:val="000000"/>
                <w:sz w:val="20"/>
              </w:rPr>
              <w:t>49 (42,2)</w:t>
            </w:r>
          </w:p>
          <w:p>
            <w:pPr>
              <w:spacing w:after="20"/>
              <w:ind w:left="20"/>
              <w:jc w:val="both"/>
            </w:pPr>
            <w:r>
              <w:rPr>
                <w:rFonts w:ascii="Times New Roman"/>
                <w:b w:val="false"/>
                <w:i w:val="false"/>
                <w:color w:val="000000"/>
                <w:sz w:val="20"/>
              </w:rPr>
              <w:t>
</w:t>
            </w:r>
            <w:r>
              <w:rPr>
                <w:rFonts w:ascii="Times New Roman"/>
                <w:b w:val="false"/>
                <w:i w:val="false"/>
                <w:color w:val="000000"/>
                <w:sz w:val="20"/>
              </w:rPr>
              <w:t>53 (45,7)</w:t>
            </w:r>
          </w:p>
          <w:p>
            <w:pPr>
              <w:spacing w:after="20"/>
              <w:ind w:left="20"/>
              <w:jc w:val="both"/>
            </w:pPr>
            <w:r>
              <w:rPr>
                <w:rFonts w:ascii="Times New Roman"/>
                <w:b w:val="false"/>
                <w:i w:val="false"/>
                <w:color w:val="000000"/>
                <w:sz w:val="20"/>
              </w:rPr>
              <w:t>
</w:t>
            </w:r>
            <w:r>
              <w:rPr>
                <w:rFonts w:ascii="Times New Roman"/>
                <w:b w:val="false"/>
                <w:i w:val="false"/>
                <w:color w:val="000000"/>
                <w:sz w:val="20"/>
              </w:rPr>
              <w:t>58 (50,0)</w:t>
            </w:r>
          </w:p>
          <w:p>
            <w:pPr>
              <w:spacing w:after="20"/>
              <w:ind w:left="20"/>
              <w:jc w:val="both"/>
            </w:pPr>
            <w:r>
              <w:rPr>
                <w:rFonts w:ascii="Times New Roman"/>
                <w:b w:val="false"/>
                <w:i w:val="false"/>
                <w:color w:val="000000"/>
                <w:sz w:val="20"/>
              </w:rPr>
              <w:t>
</w:t>
            </w:r>
            <w:r>
              <w:rPr>
                <w:rFonts w:ascii="Times New Roman"/>
                <w:b w:val="false"/>
                <w:i w:val="false"/>
                <w:color w:val="000000"/>
                <w:sz w:val="20"/>
              </w:rPr>
              <w:t>66 (56,9)</w:t>
            </w:r>
          </w:p>
          <w:p>
            <w:pPr>
              <w:spacing w:after="20"/>
              <w:ind w:left="20"/>
              <w:jc w:val="both"/>
            </w:pPr>
            <w:r>
              <w:rPr>
                <w:rFonts w:ascii="Times New Roman"/>
                <w:b w:val="false"/>
                <w:i w:val="false"/>
                <w:color w:val="000000"/>
                <w:sz w:val="20"/>
              </w:rPr>
              <w:t>
</w:t>
            </w:r>
            <w:r>
              <w:rPr>
                <w:rFonts w:ascii="Times New Roman"/>
                <w:b w:val="false"/>
                <w:i w:val="false"/>
                <w:color w:val="000000"/>
                <w:sz w:val="20"/>
              </w:rPr>
              <w:t>75 (64,7)</w:t>
            </w:r>
          </w:p>
          <w:p>
            <w:pPr>
              <w:spacing w:after="20"/>
              <w:ind w:left="20"/>
              <w:jc w:val="both"/>
            </w:pPr>
            <w:r>
              <w:rPr>
                <w:rFonts w:ascii="Times New Roman"/>
                <w:b w:val="false"/>
                <w:i w:val="false"/>
                <w:color w:val="000000"/>
                <w:sz w:val="20"/>
              </w:rPr>
              <w:t>
</w:t>
            </w:r>
            <w:r>
              <w:rPr>
                <w:rFonts w:ascii="Times New Roman"/>
                <w:b w:val="false"/>
                <w:i w:val="false"/>
                <w:color w:val="000000"/>
                <w:sz w:val="20"/>
              </w:rPr>
              <w:t>83 (71,6)</w:t>
            </w:r>
          </w:p>
          <w:p>
            <w:pPr>
              <w:spacing w:after="20"/>
              <w:ind w:left="20"/>
              <w:jc w:val="both"/>
            </w:pPr>
            <w:r>
              <w:rPr>
                <w:rFonts w:ascii="Times New Roman"/>
                <w:b w:val="false"/>
                <w:i w:val="false"/>
                <w:color w:val="000000"/>
                <w:sz w:val="20"/>
              </w:rPr>
              <w:t>
</w:t>
            </w:r>
            <w:r>
              <w:rPr>
                <w:rFonts w:ascii="Times New Roman"/>
                <w:b w:val="false"/>
                <w:i w:val="false"/>
                <w:color w:val="000000"/>
                <w:sz w:val="20"/>
              </w:rPr>
              <w:t>92 (79,3)</w:t>
            </w:r>
          </w:p>
          <w:p>
            <w:pPr>
              <w:spacing w:after="20"/>
              <w:ind w:left="20"/>
              <w:jc w:val="both"/>
            </w:pPr>
            <w:r>
              <w:rPr>
                <w:rFonts w:ascii="Times New Roman"/>
                <w:b w:val="false"/>
                <w:i w:val="false"/>
                <w:color w:val="000000"/>
                <w:sz w:val="20"/>
              </w:rPr>
              <w:t>
101 (87,1)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09"/>
          <w:p>
            <w:pPr>
              <w:spacing w:after="20"/>
              <w:ind w:left="20"/>
              <w:jc w:val="both"/>
            </w:pPr>
            <w:r>
              <w:rPr>
                <w:rFonts w:ascii="Times New Roman"/>
                <w:b w:val="false"/>
                <w:i w:val="false"/>
                <w:color w:val="000000"/>
                <w:sz w:val="20"/>
              </w:rPr>
              <w:t>
16 (13,8)</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18 (15,5)</w:t>
            </w:r>
          </w:p>
          <w:p>
            <w:pPr>
              <w:spacing w:after="20"/>
              <w:ind w:left="20"/>
              <w:jc w:val="both"/>
            </w:pPr>
            <w:r>
              <w:rPr>
                <w:rFonts w:ascii="Times New Roman"/>
                <w:b w:val="false"/>
                <w:i w:val="false"/>
                <w:color w:val="000000"/>
                <w:sz w:val="20"/>
              </w:rPr>
              <w:t>
</w:t>
            </w:r>
            <w:r>
              <w:rPr>
                <w:rFonts w:ascii="Times New Roman"/>
                <w:b w:val="false"/>
                <w:i w:val="false"/>
                <w:color w:val="000000"/>
                <w:sz w:val="20"/>
              </w:rPr>
              <w:t>20 (17,2)</w:t>
            </w:r>
          </w:p>
          <w:p>
            <w:pPr>
              <w:spacing w:after="20"/>
              <w:ind w:left="20"/>
              <w:jc w:val="both"/>
            </w:pPr>
            <w:r>
              <w:rPr>
                <w:rFonts w:ascii="Times New Roman"/>
                <w:b w:val="false"/>
                <w:i w:val="false"/>
                <w:color w:val="000000"/>
                <w:sz w:val="20"/>
              </w:rPr>
              <w:t>
</w:t>
            </w:r>
            <w:r>
              <w:rPr>
                <w:rFonts w:ascii="Times New Roman"/>
                <w:b w:val="false"/>
                <w:i w:val="false"/>
                <w:color w:val="000000"/>
                <w:sz w:val="20"/>
              </w:rPr>
              <w:t>24 (20,7)</w:t>
            </w:r>
          </w:p>
          <w:p>
            <w:pPr>
              <w:spacing w:after="20"/>
              <w:ind w:left="20"/>
              <w:jc w:val="both"/>
            </w:pPr>
            <w:r>
              <w:rPr>
                <w:rFonts w:ascii="Times New Roman"/>
                <w:b w:val="false"/>
                <w:i w:val="false"/>
                <w:color w:val="000000"/>
                <w:sz w:val="20"/>
              </w:rPr>
              <w:t>
</w:t>
            </w:r>
            <w:r>
              <w:rPr>
                <w:rFonts w:ascii="Times New Roman"/>
                <w:b w:val="false"/>
                <w:i w:val="false"/>
                <w:color w:val="000000"/>
                <w:sz w:val="20"/>
              </w:rPr>
              <w:t>25 (21,6)</w:t>
            </w:r>
          </w:p>
          <w:p>
            <w:pPr>
              <w:spacing w:after="20"/>
              <w:ind w:left="20"/>
              <w:jc w:val="both"/>
            </w:pPr>
            <w:r>
              <w:rPr>
                <w:rFonts w:ascii="Times New Roman"/>
                <w:b w:val="false"/>
                <w:i w:val="false"/>
                <w:color w:val="000000"/>
                <w:sz w:val="20"/>
              </w:rPr>
              <w:t>
</w:t>
            </w:r>
            <w:r>
              <w:rPr>
                <w:rFonts w:ascii="Times New Roman"/>
                <w:b w:val="false"/>
                <w:i w:val="false"/>
                <w:color w:val="000000"/>
                <w:sz w:val="20"/>
              </w:rPr>
              <w:t>29 (25.0)</w:t>
            </w:r>
          </w:p>
          <w:p>
            <w:pPr>
              <w:spacing w:after="20"/>
              <w:ind w:left="20"/>
              <w:jc w:val="both"/>
            </w:pPr>
            <w:r>
              <w:rPr>
                <w:rFonts w:ascii="Times New Roman"/>
                <w:b w:val="false"/>
                <w:i w:val="false"/>
                <w:color w:val="000000"/>
                <w:sz w:val="20"/>
              </w:rPr>
              <w:t>
</w:t>
            </w:r>
            <w:r>
              <w:rPr>
                <w:rFonts w:ascii="Times New Roman"/>
                <w:b w:val="false"/>
                <w:i w:val="false"/>
                <w:color w:val="000000"/>
                <w:sz w:val="20"/>
              </w:rPr>
              <w:t>32 (27.6)</w:t>
            </w:r>
          </w:p>
          <w:p>
            <w:pPr>
              <w:spacing w:after="20"/>
              <w:ind w:left="20"/>
              <w:jc w:val="both"/>
            </w:pPr>
            <w:r>
              <w:rPr>
                <w:rFonts w:ascii="Times New Roman"/>
                <w:b w:val="false"/>
                <w:i w:val="false"/>
                <w:color w:val="000000"/>
                <w:sz w:val="20"/>
              </w:rPr>
              <w:t>
</w:t>
            </w:r>
            <w:r>
              <w:rPr>
                <w:rFonts w:ascii="Times New Roman"/>
                <w:b w:val="false"/>
                <w:i w:val="false"/>
                <w:color w:val="000000"/>
                <w:sz w:val="20"/>
              </w:rPr>
              <w:t>35 (30,2)</w:t>
            </w:r>
          </w:p>
          <w:p>
            <w:pPr>
              <w:spacing w:after="20"/>
              <w:ind w:left="20"/>
              <w:jc w:val="both"/>
            </w:pPr>
            <w:r>
              <w:rPr>
                <w:rFonts w:ascii="Times New Roman"/>
                <w:b w:val="false"/>
                <w:i w:val="false"/>
                <w:color w:val="000000"/>
                <w:sz w:val="20"/>
              </w:rPr>
              <w:t>
</w:t>
            </w:r>
            <w:r>
              <w:rPr>
                <w:rFonts w:ascii="Times New Roman"/>
                <w:b w:val="false"/>
                <w:i w:val="false"/>
                <w:color w:val="000000"/>
                <w:sz w:val="20"/>
              </w:rPr>
              <w:t>40 (34,5)</w:t>
            </w:r>
          </w:p>
          <w:p>
            <w:pPr>
              <w:spacing w:after="20"/>
              <w:ind w:left="20"/>
              <w:jc w:val="both"/>
            </w:pPr>
            <w:r>
              <w:rPr>
                <w:rFonts w:ascii="Times New Roman"/>
                <w:b w:val="false"/>
                <w:i w:val="false"/>
                <w:color w:val="000000"/>
                <w:sz w:val="20"/>
              </w:rPr>
              <w:t>
</w:t>
            </w:r>
            <w:r>
              <w:rPr>
                <w:rFonts w:ascii="Times New Roman"/>
                <w:b w:val="false"/>
                <w:i w:val="false"/>
                <w:color w:val="000000"/>
                <w:sz w:val="20"/>
              </w:rPr>
              <w:t>44 (37,9)</w:t>
            </w:r>
          </w:p>
          <w:p>
            <w:pPr>
              <w:spacing w:after="20"/>
              <w:ind w:left="20"/>
              <w:jc w:val="both"/>
            </w:pPr>
            <w:r>
              <w:rPr>
                <w:rFonts w:ascii="Times New Roman"/>
                <w:b w:val="false"/>
                <w:i w:val="false"/>
                <w:color w:val="000000"/>
                <w:sz w:val="20"/>
              </w:rPr>
              <w:t>
</w:t>
            </w:r>
            <w:r>
              <w:rPr>
                <w:rFonts w:ascii="Times New Roman"/>
                <w:b w:val="false"/>
                <w:i w:val="false"/>
                <w:color w:val="000000"/>
                <w:sz w:val="20"/>
              </w:rPr>
              <w:t>53 (45,7)</w:t>
            </w:r>
          </w:p>
          <w:p>
            <w:pPr>
              <w:spacing w:after="20"/>
              <w:ind w:left="20"/>
              <w:jc w:val="both"/>
            </w:pPr>
            <w:r>
              <w:rPr>
                <w:rFonts w:ascii="Times New Roman"/>
                <w:b w:val="false"/>
                <w:i w:val="false"/>
                <w:color w:val="000000"/>
                <w:sz w:val="20"/>
              </w:rPr>
              <w:t>
</w:t>
            </w:r>
            <w:r>
              <w:rPr>
                <w:rFonts w:ascii="Times New Roman"/>
                <w:b w:val="false"/>
                <w:i w:val="false"/>
                <w:color w:val="000000"/>
                <w:sz w:val="20"/>
              </w:rPr>
              <w:t>61 (52,6)</w:t>
            </w:r>
          </w:p>
          <w:p>
            <w:pPr>
              <w:spacing w:after="20"/>
              <w:ind w:left="20"/>
              <w:jc w:val="both"/>
            </w:pPr>
            <w:r>
              <w:rPr>
                <w:rFonts w:ascii="Times New Roman"/>
                <w:b w:val="false"/>
                <w:i w:val="false"/>
                <w:color w:val="000000"/>
                <w:sz w:val="20"/>
              </w:rPr>
              <w:t>
</w:t>
            </w:r>
            <w:r>
              <w:rPr>
                <w:rFonts w:ascii="Times New Roman"/>
                <w:b w:val="false"/>
                <w:i w:val="false"/>
                <w:color w:val="000000"/>
                <w:sz w:val="20"/>
              </w:rPr>
              <w:t>68 (58,6)</w:t>
            </w:r>
          </w:p>
          <w:p>
            <w:pPr>
              <w:spacing w:after="20"/>
              <w:ind w:left="20"/>
              <w:jc w:val="both"/>
            </w:pPr>
            <w:r>
              <w:rPr>
                <w:rFonts w:ascii="Times New Roman"/>
                <w:b w:val="false"/>
                <w:i w:val="false"/>
                <w:color w:val="000000"/>
                <w:sz w:val="20"/>
              </w:rPr>
              <w:t>
</w:t>
            </w:r>
            <w:r>
              <w:rPr>
                <w:rFonts w:ascii="Times New Roman"/>
                <w:b w:val="false"/>
                <w:i w:val="false"/>
                <w:color w:val="000000"/>
                <w:sz w:val="20"/>
              </w:rPr>
              <w:t>75 (64,7)</w:t>
            </w:r>
          </w:p>
          <w:p>
            <w:pPr>
              <w:spacing w:after="20"/>
              <w:ind w:left="20"/>
              <w:jc w:val="both"/>
            </w:pPr>
            <w:r>
              <w:rPr>
                <w:rFonts w:ascii="Times New Roman"/>
                <w:b w:val="false"/>
                <w:i w:val="false"/>
                <w:color w:val="000000"/>
                <w:sz w:val="20"/>
              </w:rPr>
              <w:t>
</w:t>
            </w:r>
            <w:r>
              <w:rPr>
                <w:rFonts w:ascii="Times New Roman"/>
                <w:b w:val="false"/>
                <w:i w:val="false"/>
                <w:color w:val="000000"/>
                <w:sz w:val="20"/>
              </w:rPr>
              <w:t>83 (71,6)</w:t>
            </w:r>
          </w:p>
          <w:p>
            <w:pPr>
              <w:spacing w:after="20"/>
              <w:ind w:left="20"/>
              <w:jc w:val="both"/>
            </w:pPr>
            <w:r>
              <w:rPr>
                <w:rFonts w:ascii="Times New Roman"/>
                <w:b w:val="false"/>
                <w:i w:val="false"/>
                <w:color w:val="000000"/>
                <w:sz w:val="20"/>
              </w:rPr>
              <w:t>
</w:t>
            </w:r>
            <w:r>
              <w:rPr>
                <w:rFonts w:ascii="Times New Roman"/>
                <w:b w:val="false"/>
                <w:i w:val="false"/>
                <w:color w:val="000000"/>
                <w:sz w:val="20"/>
              </w:rPr>
              <w:t>88 (75,9)</w:t>
            </w:r>
          </w:p>
          <w:p>
            <w:pPr>
              <w:spacing w:after="20"/>
              <w:ind w:left="20"/>
              <w:jc w:val="both"/>
            </w:pPr>
            <w:r>
              <w:rPr>
                <w:rFonts w:ascii="Times New Roman"/>
                <w:b w:val="false"/>
                <w:i w:val="false"/>
                <w:color w:val="000000"/>
                <w:sz w:val="20"/>
              </w:rPr>
              <w:t>
96 (82,8) 110 (94,8) 122 (105.2) 135 (116.4) 149 (128,4) 163 (140,5)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610"/>
          <w:p>
            <w:pPr>
              <w:spacing w:after="20"/>
              <w:ind w:left="20"/>
              <w:jc w:val="both"/>
            </w:pPr>
            <w:r>
              <w:rPr>
                <w:rFonts w:ascii="Times New Roman"/>
                <w:b w:val="false"/>
                <w:i w:val="false"/>
                <w:color w:val="000000"/>
                <w:sz w:val="20"/>
              </w:rPr>
              <w:t>
24 (20,7)</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28 (24,1)</w:t>
            </w:r>
          </w:p>
          <w:p>
            <w:pPr>
              <w:spacing w:after="20"/>
              <w:ind w:left="20"/>
              <w:jc w:val="both"/>
            </w:pPr>
            <w:r>
              <w:rPr>
                <w:rFonts w:ascii="Times New Roman"/>
                <w:b w:val="false"/>
                <w:i w:val="false"/>
                <w:color w:val="000000"/>
                <w:sz w:val="20"/>
              </w:rPr>
              <w:t>
</w:t>
            </w:r>
            <w:r>
              <w:rPr>
                <w:rFonts w:ascii="Times New Roman"/>
                <w:b w:val="false"/>
                <w:i w:val="false"/>
                <w:color w:val="000000"/>
                <w:sz w:val="20"/>
              </w:rPr>
              <w:t>30 (25,9)</w:t>
            </w:r>
          </w:p>
          <w:p>
            <w:pPr>
              <w:spacing w:after="20"/>
              <w:ind w:left="20"/>
              <w:jc w:val="both"/>
            </w:pPr>
            <w:r>
              <w:rPr>
                <w:rFonts w:ascii="Times New Roman"/>
                <w:b w:val="false"/>
                <w:i w:val="false"/>
                <w:color w:val="000000"/>
                <w:sz w:val="20"/>
              </w:rPr>
              <w:t>
</w:t>
            </w:r>
            <w:r>
              <w:rPr>
                <w:rFonts w:ascii="Times New Roman"/>
                <w:b w:val="false"/>
                <w:i w:val="false"/>
                <w:color w:val="000000"/>
                <w:sz w:val="20"/>
              </w:rPr>
              <w:t>36 (31,0)</w:t>
            </w:r>
          </w:p>
          <w:p>
            <w:pPr>
              <w:spacing w:after="20"/>
              <w:ind w:left="20"/>
              <w:jc w:val="both"/>
            </w:pPr>
            <w:r>
              <w:rPr>
                <w:rFonts w:ascii="Times New Roman"/>
                <w:b w:val="false"/>
                <w:i w:val="false"/>
                <w:color w:val="000000"/>
                <w:sz w:val="20"/>
              </w:rPr>
              <w:t>
</w:t>
            </w:r>
            <w:r>
              <w:rPr>
                <w:rFonts w:ascii="Times New Roman"/>
                <w:b w:val="false"/>
                <w:i w:val="false"/>
                <w:color w:val="000000"/>
                <w:sz w:val="20"/>
              </w:rPr>
              <w:t>38 (32.8)</w:t>
            </w:r>
          </w:p>
          <w:p>
            <w:pPr>
              <w:spacing w:after="20"/>
              <w:ind w:left="20"/>
              <w:jc w:val="both"/>
            </w:pPr>
            <w:r>
              <w:rPr>
                <w:rFonts w:ascii="Times New Roman"/>
                <w:b w:val="false"/>
                <w:i w:val="false"/>
                <w:color w:val="000000"/>
                <w:sz w:val="20"/>
              </w:rPr>
              <w:t>
</w:t>
            </w:r>
            <w:r>
              <w:rPr>
                <w:rFonts w:ascii="Times New Roman"/>
                <w:b w:val="false"/>
                <w:i w:val="false"/>
                <w:color w:val="000000"/>
                <w:sz w:val="20"/>
              </w:rPr>
              <w:t>44 (37,9)</w:t>
            </w:r>
          </w:p>
          <w:p>
            <w:pPr>
              <w:spacing w:after="20"/>
              <w:ind w:left="20"/>
              <w:jc w:val="both"/>
            </w:pPr>
            <w:r>
              <w:rPr>
                <w:rFonts w:ascii="Times New Roman"/>
                <w:b w:val="false"/>
                <w:i w:val="false"/>
                <w:color w:val="000000"/>
                <w:sz w:val="20"/>
              </w:rPr>
              <w:t>
</w:t>
            </w:r>
            <w:r>
              <w:rPr>
                <w:rFonts w:ascii="Times New Roman"/>
                <w:b w:val="false"/>
                <w:i w:val="false"/>
                <w:color w:val="000000"/>
                <w:sz w:val="20"/>
              </w:rPr>
              <w:t>47 (40,5)</w:t>
            </w:r>
          </w:p>
          <w:p>
            <w:pPr>
              <w:spacing w:after="20"/>
              <w:ind w:left="20"/>
              <w:jc w:val="both"/>
            </w:pPr>
            <w:r>
              <w:rPr>
                <w:rFonts w:ascii="Times New Roman"/>
                <w:b w:val="false"/>
                <w:i w:val="false"/>
                <w:color w:val="000000"/>
                <w:sz w:val="20"/>
              </w:rPr>
              <w:t>
</w:t>
            </w:r>
            <w:r>
              <w:rPr>
                <w:rFonts w:ascii="Times New Roman"/>
                <w:b w:val="false"/>
                <w:i w:val="false"/>
                <w:color w:val="000000"/>
                <w:sz w:val="20"/>
              </w:rPr>
              <w:t>52 (44,8)</w:t>
            </w:r>
          </w:p>
          <w:p>
            <w:pPr>
              <w:spacing w:after="20"/>
              <w:ind w:left="20"/>
              <w:jc w:val="both"/>
            </w:pPr>
            <w:r>
              <w:rPr>
                <w:rFonts w:ascii="Times New Roman"/>
                <w:b w:val="false"/>
                <w:i w:val="false"/>
                <w:color w:val="000000"/>
                <w:sz w:val="20"/>
              </w:rPr>
              <w:t>
</w:t>
            </w:r>
            <w:r>
              <w:rPr>
                <w:rFonts w:ascii="Times New Roman"/>
                <w:b w:val="false"/>
                <w:i w:val="false"/>
                <w:color w:val="000000"/>
                <w:sz w:val="20"/>
              </w:rPr>
              <w:t>57 (49.1)</w:t>
            </w:r>
          </w:p>
          <w:p>
            <w:pPr>
              <w:spacing w:after="20"/>
              <w:ind w:left="20"/>
              <w:jc w:val="both"/>
            </w:pPr>
            <w:r>
              <w:rPr>
                <w:rFonts w:ascii="Times New Roman"/>
                <w:b w:val="false"/>
                <w:i w:val="false"/>
                <w:color w:val="000000"/>
                <w:sz w:val="20"/>
              </w:rPr>
              <w:t>
</w:t>
            </w:r>
            <w:r>
              <w:rPr>
                <w:rFonts w:ascii="Times New Roman"/>
                <w:b w:val="false"/>
                <w:i w:val="false"/>
                <w:color w:val="000000"/>
                <w:sz w:val="20"/>
              </w:rPr>
              <w:t>62 (53.4)</w:t>
            </w:r>
          </w:p>
          <w:p>
            <w:pPr>
              <w:spacing w:after="20"/>
              <w:ind w:left="20"/>
              <w:jc w:val="both"/>
            </w:pPr>
            <w:r>
              <w:rPr>
                <w:rFonts w:ascii="Times New Roman"/>
                <w:b w:val="false"/>
                <w:i w:val="false"/>
                <w:color w:val="000000"/>
                <w:sz w:val="20"/>
              </w:rPr>
              <w:t>
</w:t>
            </w:r>
            <w:r>
              <w:rPr>
                <w:rFonts w:ascii="Times New Roman"/>
                <w:b w:val="false"/>
                <w:i w:val="false"/>
                <w:color w:val="000000"/>
                <w:sz w:val="20"/>
              </w:rPr>
              <w:t>75 (64,7)</w:t>
            </w:r>
          </w:p>
          <w:p>
            <w:pPr>
              <w:spacing w:after="20"/>
              <w:ind w:left="20"/>
              <w:jc w:val="both"/>
            </w:pPr>
            <w:r>
              <w:rPr>
                <w:rFonts w:ascii="Times New Roman"/>
                <w:b w:val="false"/>
                <w:i w:val="false"/>
                <w:color w:val="000000"/>
                <w:sz w:val="20"/>
              </w:rPr>
              <w:t>
</w:t>
            </w:r>
            <w:r>
              <w:rPr>
                <w:rFonts w:ascii="Times New Roman"/>
                <w:b w:val="false"/>
                <w:i w:val="false"/>
                <w:color w:val="000000"/>
                <w:sz w:val="20"/>
              </w:rPr>
              <w:t>86 (74,1)</w:t>
            </w:r>
          </w:p>
          <w:p>
            <w:pPr>
              <w:spacing w:after="20"/>
              <w:ind w:left="20"/>
              <w:jc w:val="both"/>
            </w:pPr>
            <w:r>
              <w:rPr>
                <w:rFonts w:ascii="Times New Roman"/>
                <w:b w:val="false"/>
                <w:i w:val="false"/>
                <w:color w:val="000000"/>
                <w:sz w:val="20"/>
              </w:rPr>
              <w:t>
96 (82,8) 106 (91,4) 125 (107,8) 123 (106,0) 135 (116,4) 152 (131.0) 169 (145,7) 172 (148,3) 205 (176,7) 223 (192,2)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611"/>
          <w:p>
            <w:pPr>
              <w:spacing w:after="20"/>
              <w:ind w:left="20"/>
              <w:jc w:val="both"/>
            </w:pPr>
            <w:r>
              <w:rPr>
                <w:rFonts w:ascii="Times New Roman"/>
                <w:b w:val="false"/>
                <w:i w:val="false"/>
                <w:color w:val="000000"/>
                <w:sz w:val="20"/>
              </w:rPr>
              <w:t>
34 (29,3)</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38 (32,8)</w:t>
            </w:r>
          </w:p>
          <w:p>
            <w:pPr>
              <w:spacing w:after="20"/>
              <w:ind w:left="20"/>
              <w:jc w:val="both"/>
            </w:pPr>
            <w:r>
              <w:rPr>
                <w:rFonts w:ascii="Times New Roman"/>
                <w:b w:val="false"/>
                <w:i w:val="false"/>
                <w:color w:val="000000"/>
                <w:sz w:val="20"/>
              </w:rPr>
              <w:t>
</w:t>
            </w:r>
            <w:r>
              <w:rPr>
                <w:rFonts w:ascii="Times New Roman"/>
                <w:b w:val="false"/>
                <w:i w:val="false"/>
                <w:color w:val="000000"/>
                <w:sz w:val="20"/>
              </w:rPr>
              <w:t>42 (36,2)</w:t>
            </w:r>
          </w:p>
          <w:p>
            <w:pPr>
              <w:spacing w:after="20"/>
              <w:ind w:left="20"/>
              <w:jc w:val="both"/>
            </w:pPr>
            <w:r>
              <w:rPr>
                <w:rFonts w:ascii="Times New Roman"/>
                <w:b w:val="false"/>
                <w:i w:val="false"/>
                <w:color w:val="000000"/>
                <w:sz w:val="20"/>
              </w:rPr>
              <w:t>
</w:t>
            </w:r>
            <w:r>
              <w:rPr>
                <w:rFonts w:ascii="Times New Roman"/>
                <w:b w:val="false"/>
                <w:i w:val="false"/>
                <w:color w:val="000000"/>
                <w:sz w:val="20"/>
              </w:rPr>
              <w:t>48 (41,4)</w:t>
            </w:r>
          </w:p>
          <w:p>
            <w:pPr>
              <w:spacing w:after="20"/>
              <w:ind w:left="20"/>
              <w:jc w:val="both"/>
            </w:pPr>
            <w:r>
              <w:rPr>
                <w:rFonts w:ascii="Times New Roman"/>
                <w:b w:val="false"/>
                <w:i w:val="false"/>
                <w:color w:val="000000"/>
                <w:sz w:val="20"/>
              </w:rPr>
              <w:t>
</w:t>
            </w:r>
            <w:r>
              <w:rPr>
                <w:rFonts w:ascii="Times New Roman"/>
                <w:b w:val="false"/>
                <w:i w:val="false"/>
                <w:color w:val="000000"/>
                <w:sz w:val="20"/>
              </w:rPr>
              <w:t>52 (44,8)</w:t>
            </w:r>
          </w:p>
          <w:p>
            <w:pPr>
              <w:spacing w:after="20"/>
              <w:ind w:left="20"/>
              <w:jc w:val="both"/>
            </w:pPr>
            <w:r>
              <w:rPr>
                <w:rFonts w:ascii="Times New Roman"/>
                <w:b w:val="false"/>
                <w:i w:val="false"/>
                <w:color w:val="000000"/>
                <w:sz w:val="20"/>
              </w:rPr>
              <w:t>
</w:t>
            </w:r>
            <w:r>
              <w:rPr>
                <w:rFonts w:ascii="Times New Roman"/>
                <w:b w:val="false"/>
                <w:i w:val="false"/>
                <w:color w:val="000000"/>
                <w:sz w:val="20"/>
              </w:rPr>
              <w:t>58 (50,0)</w:t>
            </w:r>
          </w:p>
          <w:p>
            <w:pPr>
              <w:spacing w:after="20"/>
              <w:ind w:left="20"/>
              <w:jc w:val="both"/>
            </w:pPr>
            <w:r>
              <w:rPr>
                <w:rFonts w:ascii="Times New Roman"/>
                <w:b w:val="false"/>
                <w:i w:val="false"/>
                <w:color w:val="000000"/>
                <w:sz w:val="20"/>
              </w:rPr>
              <w:t>
</w:t>
            </w:r>
            <w:r>
              <w:rPr>
                <w:rFonts w:ascii="Times New Roman"/>
                <w:b w:val="false"/>
                <w:i w:val="false"/>
                <w:color w:val="000000"/>
                <w:sz w:val="20"/>
              </w:rPr>
              <w:t>62 (53,4)</w:t>
            </w:r>
          </w:p>
          <w:p>
            <w:pPr>
              <w:spacing w:after="20"/>
              <w:ind w:left="20"/>
              <w:jc w:val="both"/>
            </w:pPr>
            <w:r>
              <w:rPr>
                <w:rFonts w:ascii="Times New Roman"/>
                <w:b w:val="false"/>
                <w:i w:val="false"/>
                <w:color w:val="000000"/>
                <w:sz w:val="20"/>
              </w:rPr>
              <w:t>
</w:t>
            </w:r>
            <w:r>
              <w:rPr>
                <w:rFonts w:ascii="Times New Roman"/>
                <w:b w:val="false"/>
                <w:i w:val="false"/>
                <w:color w:val="000000"/>
                <w:sz w:val="20"/>
              </w:rPr>
              <w:t>69 (59,5)</w:t>
            </w:r>
          </w:p>
          <w:p>
            <w:pPr>
              <w:spacing w:after="20"/>
              <w:ind w:left="20"/>
              <w:jc w:val="both"/>
            </w:pPr>
            <w:r>
              <w:rPr>
                <w:rFonts w:ascii="Times New Roman"/>
                <w:b w:val="false"/>
                <w:i w:val="false"/>
                <w:color w:val="000000"/>
                <w:sz w:val="20"/>
              </w:rPr>
              <w:t>
</w:t>
            </w:r>
            <w:r>
              <w:rPr>
                <w:rFonts w:ascii="Times New Roman"/>
                <w:b w:val="false"/>
                <w:i w:val="false"/>
                <w:color w:val="000000"/>
                <w:sz w:val="20"/>
              </w:rPr>
              <w:t>75 (64,7)</w:t>
            </w:r>
          </w:p>
          <w:p>
            <w:pPr>
              <w:spacing w:after="20"/>
              <w:ind w:left="20"/>
              <w:jc w:val="both"/>
            </w:pPr>
            <w:r>
              <w:rPr>
                <w:rFonts w:ascii="Times New Roman"/>
                <w:b w:val="false"/>
                <w:i w:val="false"/>
                <w:color w:val="000000"/>
                <w:sz w:val="20"/>
              </w:rPr>
              <w:t>
</w:t>
            </w:r>
            <w:r>
              <w:rPr>
                <w:rFonts w:ascii="Times New Roman"/>
                <w:b w:val="false"/>
                <w:i w:val="false"/>
                <w:color w:val="000000"/>
                <w:sz w:val="20"/>
              </w:rPr>
              <w:t>83 (71,6)</w:t>
            </w:r>
          </w:p>
          <w:p>
            <w:pPr>
              <w:spacing w:after="20"/>
              <w:ind w:left="20"/>
              <w:jc w:val="both"/>
            </w:pPr>
            <w:r>
              <w:rPr>
                <w:rFonts w:ascii="Times New Roman"/>
                <w:b w:val="false"/>
                <w:i w:val="false"/>
                <w:color w:val="000000"/>
                <w:sz w:val="20"/>
              </w:rPr>
              <w:t>
</w:t>
            </w:r>
            <w:r>
              <w:rPr>
                <w:rFonts w:ascii="Times New Roman"/>
                <w:b w:val="false"/>
                <w:i w:val="false"/>
                <w:color w:val="000000"/>
                <w:sz w:val="20"/>
              </w:rPr>
              <w:t>99 (85,3)</w:t>
            </w:r>
          </w:p>
          <w:p>
            <w:pPr>
              <w:spacing w:after="20"/>
              <w:ind w:left="20"/>
              <w:jc w:val="both"/>
            </w:pPr>
            <w:r>
              <w:rPr>
                <w:rFonts w:ascii="Times New Roman"/>
                <w:b w:val="false"/>
                <w:i w:val="false"/>
                <w:color w:val="000000"/>
                <w:sz w:val="20"/>
              </w:rPr>
              <w:t>
</w:t>
            </w:r>
            <w:r>
              <w:rPr>
                <w:rFonts w:ascii="Times New Roman"/>
                <w:b w:val="false"/>
                <w:i w:val="false"/>
                <w:color w:val="000000"/>
                <w:sz w:val="20"/>
              </w:rPr>
              <w:t>112 (96,6)</w:t>
            </w:r>
          </w:p>
          <w:p>
            <w:pPr>
              <w:spacing w:after="20"/>
              <w:ind w:left="20"/>
              <w:jc w:val="both"/>
            </w:pPr>
            <w:r>
              <w:rPr>
                <w:rFonts w:ascii="Times New Roman"/>
                <w:b w:val="false"/>
                <w:i w:val="false"/>
                <w:color w:val="000000"/>
                <w:sz w:val="20"/>
              </w:rPr>
              <w:t>
126 (108,6) 138 (119,0) 150 (129,3) 160 (137,9) 171 (147,4) 194 (167,2) 214 (184,5) 237 (204,3) 258 (222,4) 280 (241,4)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1020 мм-ден артық қисық және жазық беттер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ағынының тығыздық нормалары, Вт/м [ккал/(м*сағ)]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Жылу ағыны тығыздығының аралық мәндері интерполяция арқылы анықталады.</w:t>
            </w:r>
          </w:p>
        </w:tc>
      </w:tr>
    </w:tbl>
    <w:bookmarkStart w:name="z977" w:id="612"/>
    <w:p>
      <w:pPr>
        <w:spacing w:after="0"/>
        <w:ind w:left="0"/>
        <w:jc w:val="both"/>
      </w:pPr>
      <w:r>
        <w:rPr>
          <w:rFonts w:ascii="Times New Roman"/>
          <w:b w:val="false"/>
          <w:i w:val="false"/>
          <w:color w:val="000000"/>
          <w:sz w:val="28"/>
        </w:rPr>
        <w:t>
      9-кесте</w:t>
      </w:r>
    </w:p>
    <w:bookmarkEnd w:id="612"/>
    <w:bookmarkStart w:name="z978" w:id="613"/>
    <w:p>
      <w:pPr>
        <w:spacing w:after="0"/>
        <w:ind w:left="0"/>
        <w:jc w:val="left"/>
      </w:pPr>
      <w:r>
        <w:rPr>
          <w:rFonts w:ascii="Times New Roman"/>
          <w:b/>
          <w:i w:val="false"/>
          <w:color w:val="000000"/>
        </w:rPr>
        <w:t xml:space="preserve"> Құбырлар мен жабдықтар бөлме немесе тоннелде орналасқан жағдайдағы жылу оқшаулағыш арқылы жылу ағыны тығыздығының нормалары</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шартты диаметрі, мм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5000 сағат және одан кем жұмыс жасағанда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Жылутасымалдағыштың орташа температурасы, 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ағынының тығыздық нормалары, Вт/м [ккал/(м*сағ)]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1020 мм-ден артық қисық және жазық беттер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ағынының тығыздық нормалары, Вт/м [ккал/(м*сағ)]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614"/>
          <w:p>
            <w:pPr>
              <w:spacing w:after="20"/>
              <w:ind w:left="20"/>
              <w:jc w:val="both"/>
            </w:pPr>
            <w:r>
              <w:rPr>
                <w:rFonts w:ascii="Times New Roman"/>
                <w:b w:val="false"/>
                <w:i w:val="false"/>
                <w:color w:val="000000"/>
                <w:sz w:val="20"/>
              </w:rPr>
              <w:t xml:space="preserve">
Ескерту: 1. Жылу оқшауланған беттер тоннелде болса, нормаларға 0,85 коэффициенті қолданылады. </w:t>
            </w:r>
          </w:p>
          <w:bookmarkEnd w:id="614"/>
          <w:p>
            <w:pPr>
              <w:spacing w:after="20"/>
              <w:ind w:left="20"/>
              <w:jc w:val="both"/>
            </w:pPr>
            <w:r>
              <w:rPr>
                <w:rFonts w:ascii="Times New Roman"/>
                <w:b w:val="false"/>
                <w:i w:val="false"/>
                <w:color w:val="000000"/>
                <w:sz w:val="20"/>
              </w:rPr>
              <w:t>
2. Жылу ағыны тығыздығының аралық мәндері интерполяция арқылы анықталады.</w:t>
            </w:r>
          </w:p>
        </w:tc>
      </w:tr>
    </w:tbl>
    <w:bookmarkStart w:name="z980" w:id="615"/>
    <w:p>
      <w:pPr>
        <w:spacing w:after="0"/>
        <w:ind w:left="0"/>
        <w:jc w:val="both"/>
      </w:pPr>
      <w:r>
        <w:rPr>
          <w:rFonts w:ascii="Times New Roman"/>
          <w:b w:val="false"/>
          <w:i w:val="false"/>
          <w:color w:val="000000"/>
          <w:sz w:val="28"/>
        </w:rPr>
        <w:t>
      Кестенің жалғасы</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5000 сағаттан артық жұмыс жасағанда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Жылутасымалдағыштың орташа температурасы, 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ағынының тығыздық нормалары, Вт/м [ккал/(м*сағ)]</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ағынының тығыздық нормалары, Вт/м [ккал/(м*сағ)]</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616"/>
          <w:p>
            <w:pPr>
              <w:spacing w:after="20"/>
              <w:ind w:left="20"/>
              <w:jc w:val="both"/>
            </w:pPr>
            <w:r>
              <w:rPr>
                <w:rFonts w:ascii="Times New Roman"/>
                <w:b w:val="false"/>
                <w:i w:val="false"/>
                <w:color w:val="000000"/>
                <w:sz w:val="20"/>
              </w:rPr>
              <w:t xml:space="preserve">
Ескерту: 1. Жылу оқшауланған беттер тоннелде болса, нормаларға 0,85 коэффициенті қолданылады. </w:t>
            </w:r>
          </w:p>
          <w:bookmarkEnd w:id="616"/>
          <w:p>
            <w:pPr>
              <w:spacing w:after="20"/>
              <w:ind w:left="20"/>
              <w:jc w:val="both"/>
            </w:pPr>
            <w:r>
              <w:rPr>
                <w:rFonts w:ascii="Times New Roman"/>
                <w:b w:val="false"/>
                <w:i w:val="false"/>
                <w:color w:val="000000"/>
                <w:sz w:val="20"/>
              </w:rPr>
              <w:t>
2. Жылу ағыны тығыздығының аралық мәндері интерполяция арқылы анықталады.</w:t>
            </w:r>
          </w:p>
        </w:tc>
      </w:tr>
    </w:tbl>
    <w:bookmarkStart w:name="z982" w:id="617"/>
    <w:p>
      <w:pPr>
        <w:spacing w:after="0"/>
        <w:ind w:left="0"/>
        <w:jc w:val="both"/>
      </w:pPr>
      <w:r>
        <w:rPr>
          <w:rFonts w:ascii="Times New Roman"/>
          <w:b w:val="false"/>
          <w:i w:val="false"/>
          <w:color w:val="000000"/>
          <w:sz w:val="28"/>
        </w:rPr>
        <w:t>
      10-кесте</w:t>
      </w:r>
    </w:p>
    <w:bookmarkEnd w:id="617"/>
    <w:bookmarkStart w:name="z983" w:id="618"/>
    <w:p>
      <w:pPr>
        <w:spacing w:after="0"/>
        <w:ind w:left="0"/>
        <w:jc w:val="left"/>
      </w:pPr>
      <w:r>
        <w:rPr>
          <w:rFonts w:ascii="Times New Roman"/>
          <w:b/>
          <w:i w:val="false"/>
          <w:color w:val="000000"/>
        </w:rPr>
        <w:t xml:space="preserve"> Өтпейтін каналдарда және жер астымен каналсыз төсегендегі қос құбырлы сумен жылытатын құбырлардың жылу оқшаулағышы арқылы жылу ағыны тығыздығының нормалары</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шартты диаметрі,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5000 сағат және одан кем жұмыс жасағанда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құбыры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Жылутасымалдағыштың орташа температурасы, оС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ағынының тығыздық нормалары, Вт/м [ккал/(м*сағ)]</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619"/>
          <w:p>
            <w:pPr>
              <w:spacing w:after="20"/>
              <w:ind w:left="20"/>
              <w:jc w:val="both"/>
            </w:pPr>
            <w:r>
              <w:rPr>
                <w:rFonts w:ascii="Times New Roman"/>
                <w:b w:val="false"/>
                <w:i w:val="false"/>
                <w:color w:val="000000"/>
                <w:sz w:val="20"/>
              </w:rPr>
              <w:t>
25</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65</w:t>
            </w:r>
          </w:p>
          <w:p>
            <w:pPr>
              <w:spacing w:after="20"/>
              <w:ind w:left="20"/>
              <w:jc w:val="both"/>
            </w:pPr>
            <w:r>
              <w:rPr>
                <w:rFonts w:ascii="Times New Roman"/>
                <w:b w:val="false"/>
                <w:i w:val="false"/>
                <w:color w:val="000000"/>
                <w:sz w:val="20"/>
              </w:rPr>
              <w:t>
</w:t>
            </w:r>
            <w:r>
              <w:rPr>
                <w:rFonts w:ascii="Times New Roman"/>
                <w:b w:val="false"/>
                <w:i w:val="false"/>
                <w:color w:val="000000"/>
                <w:sz w:val="20"/>
              </w:rPr>
              <w:t>80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125</w:t>
            </w:r>
          </w:p>
          <w:p>
            <w:pPr>
              <w:spacing w:after="20"/>
              <w:ind w:left="20"/>
              <w:jc w:val="both"/>
            </w:pPr>
            <w:r>
              <w:rPr>
                <w:rFonts w:ascii="Times New Roman"/>
                <w:b w:val="false"/>
                <w:i w:val="false"/>
                <w:color w:val="000000"/>
                <w:sz w:val="20"/>
              </w:rPr>
              <w:t>
</w:t>
            </w:r>
            <w:r>
              <w:rPr>
                <w:rFonts w:ascii="Times New Roman"/>
                <w:b w:val="false"/>
                <w:i w:val="false"/>
                <w:color w:val="000000"/>
                <w:sz w:val="20"/>
              </w:rPr>
              <w:t>150</w:t>
            </w:r>
          </w:p>
          <w:p>
            <w:pPr>
              <w:spacing w:after="20"/>
              <w:ind w:left="20"/>
              <w:jc w:val="both"/>
            </w:pPr>
            <w:r>
              <w:rPr>
                <w:rFonts w:ascii="Times New Roman"/>
                <w:b w:val="false"/>
                <w:i w:val="false"/>
                <w:color w:val="000000"/>
                <w:sz w:val="20"/>
              </w:rPr>
              <w:t>
</w:t>
            </w:r>
            <w:r>
              <w:rPr>
                <w:rFonts w:ascii="Times New Roman"/>
                <w:b w:val="false"/>
                <w:i w:val="false"/>
                <w:color w:val="000000"/>
                <w:sz w:val="20"/>
              </w:rPr>
              <w:t>200</w:t>
            </w:r>
          </w:p>
          <w:p>
            <w:pPr>
              <w:spacing w:after="20"/>
              <w:ind w:left="20"/>
              <w:jc w:val="both"/>
            </w:pPr>
            <w:r>
              <w:rPr>
                <w:rFonts w:ascii="Times New Roman"/>
                <w:b w:val="false"/>
                <w:i w:val="false"/>
                <w:color w:val="000000"/>
                <w:sz w:val="20"/>
              </w:rPr>
              <w:t>
</w:t>
            </w:r>
            <w:r>
              <w:rPr>
                <w:rFonts w:ascii="Times New Roman"/>
                <w:b w:val="false"/>
                <w:i w:val="false"/>
                <w:color w:val="000000"/>
                <w:sz w:val="20"/>
              </w:rPr>
              <w:t>250</w:t>
            </w:r>
          </w:p>
          <w:p>
            <w:pPr>
              <w:spacing w:after="20"/>
              <w:ind w:left="20"/>
              <w:jc w:val="both"/>
            </w:pPr>
            <w:r>
              <w:rPr>
                <w:rFonts w:ascii="Times New Roman"/>
                <w:b w:val="false"/>
                <w:i w:val="false"/>
                <w:color w:val="000000"/>
                <w:sz w:val="20"/>
              </w:rPr>
              <w:t>
</w:t>
            </w:r>
            <w:r>
              <w:rPr>
                <w:rFonts w:ascii="Times New Roman"/>
                <w:b w:val="false"/>
                <w:i w:val="false"/>
                <w:color w:val="000000"/>
                <w:sz w:val="20"/>
              </w:rPr>
              <w:t>300</w:t>
            </w:r>
          </w:p>
          <w:p>
            <w:pPr>
              <w:spacing w:after="20"/>
              <w:ind w:left="20"/>
              <w:jc w:val="both"/>
            </w:pPr>
            <w:r>
              <w:rPr>
                <w:rFonts w:ascii="Times New Roman"/>
                <w:b w:val="false"/>
                <w:i w:val="false"/>
                <w:color w:val="000000"/>
                <w:sz w:val="20"/>
              </w:rPr>
              <w:t>
</w:t>
            </w:r>
            <w:r>
              <w:rPr>
                <w:rFonts w:ascii="Times New Roman"/>
                <w:b w:val="false"/>
                <w:i w:val="false"/>
                <w:color w:val="000000"/>
                <w:sz w:val="20"/>
              </w:rPr>
              <w:t>350</w:t>
            </w:r>
          </w:p>
          <w:p>
            <w:pPr>
              <w:spacing w:after="20"/>
              <w:ind w:left="20"/>
              <w:jc w:val="both"/>
            </w:pPr>
            <w:r>
              <w:rPr>
                <w:rFonts w:ascii="Times New Roman"/>
                <w:b w:val="false"/>
                <w:i w:val="false"/>
                <w:color w:val="000000"/>
                <w:sz w:val="20"/>
              </w:rPr>
              <w:t>
</w:t>
            </w:r>
            <w:r>
              <w:rPr>
                <w:rFonts w:ascii="Times New Roman"/>
                <w:b w:val="false"/>
                <w:i w:val="false"/>
                <w:color w:val="000000"/>
                <w:sz w:val="20"/>
              </w:rPr>
              <w:t>400</w:t>
            </w:r>
          </w:p>
          <w:p>
            <w:pPr>
              <w:spacing w:after="20"/>
              <w:ind w:left="20"/>
              <w:jc w:val="both"/>
            </w:pPr>
            <w:r>
              <w:rPr>
                <w:rFonts w:ascii="Times New Roman"/>
                <w:b w:val="false"/>
                <w:i w:val="false"/>
                <w:color w:val="000000"/>
                <w:sz w:val="20"/>
              </w:rPr>
              <w:t>
</w:t>
            </w:r>
            <w:r>
              <w:rPr>
                <w:rFonts w:ascii="Times New Roman"/>
                <w:b w:val="false"/>
                <w:i w:val="false"/>
                <w:color w:val="000000"/>
                <w:sz w:val="20"/>
              </w:rPr>
              <w:t>450</w:t>
            </w:r>
          </w:p>
          <w:p>
            <w:pPr>
              <w:spacing w:after="20"/>
              <w:ind w:left="20"/>
              <w:jc w:val="both"/>
            </w:pPr>
            <w:r>
              <w:rPr>
                <w:rFonts w:ascii="Times New Roman"/>
                <w:b w:val="false"/>
                <w:i w:val="false"/>
                <w:color w:val="000000"/>
                <w:sz w:val="20"/>
              </w:rPr>
              <w:t>
</w:t>
            </w:r>
            <w:r>
              <w:rPr>
                <w:rFonts w:ascii="Times New Roman"/>
                <w:b w:val="false"/>
                <w:i w:val="false"/>
                <w:color w:val="000000"/>
                <w:sz w:val="20"/>
              </w:rPr>
              <w:t>500</w:t>
            </w:r>
          </w:p>
          <w:p>
            <w:pPr>
              <w:spacing w:after="20"/>
              <w:ind w:left="20"/>
              <w:jc w:val="both"/>
            </w:pPr>
            <w:r>
              <w:rPr>
                <w:rFonts w:ascii="Times New Roman"/>
                <w:b w:val="false"/>
                <w:i w:val="false"/>
                <w:color w:val="000000"/>
                <w:sz w:val="20"/>
              </w:rPr>
              <w:t>
</w:t>
            </w:r>
            <w:r>
              <w:rPr>
                <w:rFonts w:ascii="Times New Roman"/>
                <w:b w:val="false"/>
                <w:i w:val="false"/>
                <w:color w:val="000000"/>
                <w:sz w:val="20"/>
              </w:rPr>
              <w:t>600</w:t>
            </w:r>
          </w:p>
          <w:p>
            <w:pPr>
              <w:spacing w:after="20"/>
              <w:ind w:left="20"/>
              <w:jc w:val="both"/>
            </w:pPr>
            <w:r>
              <w:rPr>
                <w:rFonts w:ascii="Times New Roman"/>
                <w:b w:val="false"/>
                <w:i w:val="false"/>
                <w:color w:val="000000"/>
                <w:sz w:val="20"/>
              </w:rPr>
              <w:t>
</w:t>
            </w:r>
            <w:r>
              <w:rPr>
                <w:rFonts w:ascii="Times New Roman"/>
                <w:b w:val="false"/>
                <w:i w:val="false"/>
                <w:color w:val="000000"/>
                <w:sz w:val="20"/>
              </w:rPr>
              <w:t>700</w:t>
            </w:r>
          </w:p>
          <w:p>
            <w:pPr>
              <w:spacing w:after="20"/>
              <w:ind w:left="20"/>
              <w:jc w:val="both"/>
            </w:pPr>
            <w:r>
              <w:rPr>
                <w:rFonts w:ascii="Times New Roman"/>
                <w:b w:val="false"/>
                <w:i w:val="false"/>
                <w:color w:val="000000"/>
                <w:sz w:val="20"/>
              </w:rPr>
              <w:t>
</w:t>
            </w:r>
            <w:r>
              <w:rPr>
                <w:rFonts w:ascii="Times New Roman"/>
                <w:b w:val="false"/>
                <w:i w:val="false"/>
                <w:color w:val="000000"/>
                <w:sz w:val="20"/>
              </w:rPr>
              <w:t>800</w:t>
            </w:r>
          </w:p>
          <w:p>
            <w:pPr>
              <w:spacing w:after="20"/>
              <w:ind w:left="20"/>
              <w:jc w:val="both"/>
            </w:pPr>
            <w:r>
              <w:rPr>
                <w:rFonts w:ascii="Times New Roman"/>
                <w:b w:val="false"/>
                <w:i w:val="false"/>
                <w:color w:val="000000"/>
                <w:sz w:val="20"/>
              </w:rPr>
              <w:t>
</w:t>
            </w:r>
            <w:r>
              <w:rPr>
                <w:rFonts w:ascii="Times New Roman"/>
                <w:b w:val="false"/>
                <w:i w:val="false"/>
                <w:color w:val="000000"/>
                <w:sz w:val="20"/>
              </w:rPr>
              <w:t>900</w:t>
            </w:r>
          </w:p>
          <w:p>
            <w:pPr>
              <w:spacing w:after="20"/>
              <w:ind w:left="20"/>
              <w:jc w:val="both"/>
            </w:pPr>
            <w:r>
              <w:rPr>
                <w:rFonts w:ascii="Times New Roman"/>
                <w:b w:val="false"/>
                <w:i w:val="false"/>
                <w:color w:val="000000"/>
                <w:sz w:val="20"/>
              </w:rPr>
              <w:t>
</w:t>
            </w:r>
            <w:r>
              <w:rPr>
                <w:rFonts w:ascii="Times New Roman"/>
                <w:b w:val="false"/>
                <w:i w:val="false"/>
                <w:color w:val="000000"/>
                <w:sz w:val="20"/>
              </w:rPr>
              <w:t>1000</w:t>
            </w:r>
          </w:p>
          <w:p>
            <w:pPr>
              <w:spacing w:after="20"/>
              <w:ind w:left="20"/>
              <w:jc w:val="both"/>
            </w:pPr>
            <w:r>
              <w:rPr>
                <w:rFonts w:ascii="Times New Roman"/>
                <w:b w:val="false"/>
                <w:i w:val="false"/>
                <w:color w:val="000000"/>
                <w:sz w:val="20"/>
              </w:rPr>
              <w:t>
</w:t>
            </w:r>
            <w:r>
              <w:rPr>
                <w:rFonts w:ascii="Times New Roman"/>
                <w:b w:val="false"/>
                <w:i w:val="false"/>
                <w:color w:val="000000"/>
                <w:sz w:val="20"/>
              </w:rPr>
              <w:t>1200</w:t>
            </w:r>
          </w:p>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620"/>
          <w:p>
            <w:pPr>
              <w:spacing w:after="20"/>
              <w:ind w:left="20"/>
              <w:jc w:val="both"/>
            </w:pPr>
            <w:r>
              <w:rPr>
                <w:rFonts w:ascii="Times New Roman"/>
                <w:b w:val="false"/>
                <w:i w:val="false"/>
                <w:color w:val="000000"/>
                <w:sz w:val="20"/>
              </w:rPr>
              <w:t>
15 (12,9)</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16 (13,8)</w:t>
            </w:r>
          </w:p>
          <w:p>
            <w:pPr>
              <w:spacing w:after="20"/>
              <w:ind w:left="20"/>
              <w:jc w:val="both"/>
            </w:pPr>
            <w:r>
              <w:rPr>
                <w:rFonts w:ascii="Times New Roman"/>
                <w:b w:val="false"/>
                <w:i w:val="false"/>
                <w:color w:val="000000"/>
                <w:sz w:val="20"/>
              </w:rPr>
              <w:t>
</w:t>
            </w:r>
            <w:r>
              <w:rPr>
                <w:rFonts w:ascii="Times New Roman"/>
                <w:b w:val="false"/>
                <w:i w:val="false"/>
                <w:color w:val="000000"/>
                <w:sz w:val="20"/>
              </w:rPr>
              <w:t>18 (15,5)</w:t>
            </w:r>
          </w:p>
          <w:p>
            <w:pPr>
              <w:spacing w:after="20"/>
              <w:ind w:left="20"/>
              <w:jc w:val="both"/>
            </w:pPr>
            <w:r>
              <w:rPr>
                <w:rFonts w:ascii="Times New Roman"/>
                <w:b w:val="false"/>
                <w:i w:val="false"/>
                <w:color w:val="000000"/>
                <w:sz w:val="20"/>
              </w:rPr>
              <w:t>
</w:t>
            </w:r>
            <w:r>
              <w:rPr>
                <w:rFonts w:ascii="Times New Roman"/>
                <w:b w:val="false"/>
                <w:i w:val="false"/>
                <w:color w:val="000000"/>
                <w:sz w:val="20"/>
              </w:rPr>
              <w:t>19 (16,4)</w:t>
            </w:r>
          </w:p>
          <w:p>
            <w:pPr>
              <w:spacing w:after="20"/>
              <w:ind w:left="20"/>
              <w:jc w:val="both"/>
            </w:pPr>
            <w:r>
              <w:rPr>
                <w:rFonts w:ascii="Times New Roman"/>
                <w:b w:val="false"/>
                <w:i w:val="false"/>
                <w:color w:val="000000"/>
                <w:sz w:val="20"/>
              </w:rPr>
              <w:t>
</w:t>
            </w:r>
            <w:r>
              <w:rPr>
                <w:rFonts w:ascii="Times New Roman"/>
                <w:b w:val="false"/>
                <w:i w:val="false"/>
                <w:color w:val="000000"/>
                <w:sz w:val="20"/>
              </w:rPr>
              <w:t>23 (19,8)</w:t>
            </w:r>
          </w:p>
          <w:p>
            <w:pPr>
              <w:spacing w:after="20"/>
              <w:ind w:left="20"/>
              <w:jc w:val="both"/>
            </w:pPr>
            <w:r>
              <w:rPr>
                <w:rFonts w:ascii="Times New Roman"/>
                <w:b w:val="false"/>
                <w:i w:val="false"/>
                <w:color w:val="000000"/>
                <w:sz w:val="20"/>
              </w:rPr>
              <w:t>
</w:t>
            </w:r>
            <w:r>
              <w:rPr>
                <w:rFonts w:ascii="Times New Roman"/>
                <w:b w:val="false"/>
                <w:i w:val="false"/>
                <w:color w:val="000000"/>
                <w:sz w:val="20"/>
              </w:rPr>
              <w:t>25 (21,6)</w:t>
            </w:r>
          </w:p>
          <w:p>
            <w:pPr>
              <w:spacing w:after="20"/>
              <w:ind w:left="20"/>
              <w:jc w:val="both"/>
            </w:pPr>
            <w:r>
              <w:rPr>
                <w:rFonts w:ascii="Times New Roman"/>
                <w:b w:val="false"/>
                <w:i w:val="false"/>
                <w:color w:val="000000"/>
                <w:sz w:val="20"/>
              </w:rPr>
              <w:t>
</w:t>
            </w:r>
            <w:r>
              <w:rPr>
                <w:rFonts w:ascii="Times New Roman"/>
                <w:b w:val="false"/>
                <w:i w:val="false"/>
                <w:color w:val="000000"/>
                <w:sz w:val="20"/>
              </w:rPr>
              <w:t>28(24,1)</w:t>
            </w:r>
          </w:p>
          <w:p>
            <w:pPr>
              <w:spacing w:after="20"/>
              <w:ind w:left="20"/>
              <w:jc w:val="both"/>
            </w:pPr>
            <w:r>
              <w:rPr>
                <w:rFonts w:ascii="Times New Roman"/>
                <w:b w:val="false"/>
                <w:i w:val="false"/>
                <w:color w:val="000000"/>
                <w:sz w:val="20"/>
              </w:rPr>
              <w:t>
</w:t>
            </w:r>
            <w:r>
              <w:rPr>
                <w:rFonts w:ascii="Times New Roman"/>
                <w:b w:val="false"/>
                <w:i w:val="false"/>
                <w:color w:val="000000"/>
                <w:sz w:val="20"/>
              </w:rPr>
              <w:t>29 (25,0)</w:t>
            </w:r>
          </w:p>
          <w:p>
            <w:pPr>
              <w:spacing w:after="20"/>
              <w:ind w:left="20"/>
              <w:jc w:val="both"/>
            </w:pPr>
            <w:r>
              <w:rPr>
                <w:rFonts w:ascii="Times New Roman"/>
                <w:b w:val="false"/>
                <w:i w:val="false"/>
                <w:color w:val="000000"/>
                <w:sz w:val="20"/>
              </w:rPr>
              <w:t>
</w:t>
            </w:r>
            <w:r>
              <w:rPr>
                <w:rFonts w:ascii="Times New Roman"/>
                <w:b w:val="false"/>
                <w:i w:val="false"/>
                <w:color w:val="000000"/>
                <w:sz w:val="20"/>
              </w:rPr>
              <w:t>32 (27,6)</w:t>
            </w:r>
          </w:p>
          <w:p>
            <w:pPr>
              <w:spacing w:after="20"/>
              <w:ind w:left="20"/>
              <w:jc w:val="both"/>
            </w:pPr>
            <w:r>
              <w:rPr>
                <w:rFonts w:ascii="Times New Roman"/>
                <w:b w:val="false"/>
                <w:i w:val="false"/>
                <w:color w:val="000000"/>
                <w:sz w:val="20"/>
              </w:rPr>
              <w:t>
</w:t>
            </w:r>
            <w:r>
              <w:rPr>
                <w:rFonts w:ascii="Times New Roman"/>
                <w:b w:val="false"/>
                <w:i w:val="false"/>
                <w:color w:val="000000"/>
                <w:sz w:val="20"/>
              </w:rPr>
              <w:t>41 (35,3)</w:t>
            </w:r>
          </w:p>
          <w:p>
            <w:pPr>
              <w:spacing w:after="20"/>
              <w:ind w:left="20"/>
              <w:jc w:val="both"/>
            </w:pPr>
            <w:r>
              <w:rPr>
                <w:rFonts w:ascii="Times New Roman"/>
                <w:b w:val="false"/>
                <w:i w:val="false"/>
                <w:color w:val="000000"/>
                <w:sz w:val="20"/>
              </w:rPr>
              <w:t>
</w:t>
            </w:r>
            <w:r>
              <w:rPr>
                <w:rFonts w:ascii="Times New Roman"/>
                <w:b w:val="false"/>
                <w:i w:val="false"/>
                <w:color w:val="000000"/>
                <w:sz w:val="20"/>
              </w:rPr>
              <w:t>46 (39,7)</w:t>
            </w:r>
          </w:p>
          <w:p>
            <w:pPr>
              <w:spacing w:after="20"/>
              <w:ind w:left="20"/>
              <w:jc w:val="both"/>
            </w:pPr>
            <w:r>
              <w:rPr>
                <w:rFonts w:ascii="Times New Roman"/>
                <w:b w:val="false"/>
                <w:i w:val="false"/>
                <w:color w:val="000000"/>
                <w:sz w:val="20"/>
              </w:rPr>
              <w:t>
</w:t>
            </w:r>
            <w:r>
              <w:rPr>
                <w:rFonts w:ascii="Times New Roman"/>
                <w:b w:val="false"/>
                <w:i w:val="false"/>
                <w:color w:val="000000"/>
                <w:sz w:val="20"/>
              </w:rPr>
              <w:t>53 (45,7)</w:t>
            </w:r>
          </w:p>
          <w:p>
            <w:pPr>
              <w:spacing w:after="20"/>
              <w:ind w:left="20"/>
              <w:jc w:val="both"/>
            </w:pPr>
            <w:r>
              <w:rPr>
                <w:rFonts w:ascii="Times New Roman"/>
                <w:b w:val="false"/>
                <w:i w:val="false"/>
                <w:color w:val="000000"/>
                <w:sz w:val="20"/>
              </w:rPr>
              <w:t>
</w:t>
            </w:r>
            <w:r>
              <w:rPr>
                <w:rFonts w:ascii="Times New Roman"/>
                <w:b w:val="false"/>
                <w:i w:val="false"/>
                <w:color w:val="000000"/>
                <w:sz w:val="20"/>
              </w:rPr>
              <w:t>58 (50,0)</w:t>
            </w:r>
          </w:p>
          <w:p>
            <w:pPr>
              <w:spacing w:after="20"/>
              <w:ind w:left="20"/>
              <w:jc w:val="both"/>
            </w:pPr>
            <w:r>
              <w:rPr>
                <w:rFonts w:ascii="Times New Roman"/>
                <w:b w:val="false"/>
                <w:i w:val="false"/>
                <w:color w:val="000000"/>
                <w:sz w:val="20"/>
              </w:rPr>
              <w:t>
</w:t>
            </w:r>
            <w:r>
              <w:rPr>
                <w:rFonts w:ascii="Times New Roman"/>
                <w:b w:val="false"/>
                <w:i w:val="false"/>
                <w:color w:val="000000"/>
                <w:sz w:val="20"/>
              </w:rPr>
              <w:t>65 (56,0)</w:t>
            </w:r>
          </w:p>
          <w:p>
            <w:pPr>
              <w:spacing w:after="20"/>
              <w:ind w:left="20"/>
              <w:jc w:val="both"/>
            </w:pPr>
            <w:r>
              <w:rPr>
                <w:rFonts w:ascii="Times New Roman"/>
                <w:b w:val="false"/>
                <w:i w:val="false"/>
                <w:color w:val="000000"/>
                <w:sz w:val="20"/>
              </w:rPr>
              <w:t>
</w:t>
            </w:r>
            <w:r>
              <w:rPr>
                <w:rFonts w:ascii="Times New Roman"/>
                <w:b w:val="false"/>
                <w:i w:val="false"/>
                <w:color w:val="000000"/>
                <w:sz w:val="20"/>
              </w:rPr>
              <w:t>70 (60,3)</w:t>
            </w:r>
          </w:p>
          <w:p>
            <w:pPr>
              <w:spacing w:after="20"/>
              <w:ind w:left="20"/>
              <w:jc w:val="both"/>
            </w:pPr>
            <w:r>
              <w:rPr>
                <w:rFonts w:ascii="Times New Roman"/>
                <w:b w:val="false"/>
                <w:i w:val="false"/>
                <w:color w:val="000000"/>
                <w:sz w:val="20"/>
              </w:rPr>
              <w:t>
</w:t>
            </w:r>
            <w:r>
              <w:rPr>
                <w:rFonts w:ascii="Times New Roman"/>
                <w:b w:val="false"/>
                <w:i w:val="false"/>
                <w:color w:val="000000"/>
                <w:sz w:val="20"/>
              </w:rPr>
              <w:t>75 (64,7)</w:t>
            </w:r>
          </w:p>
          <w:p>
            <w:pPr>
              <w:spacing w:after="20"/>
              <w:ind w:left="20"/>
              <w:jc w:val="both"/>
            </w:pPr>
            <w:r>
              <w:rPr>
                <w:rFonts w:ascii="Times New Roman"/>
                <w:b w:val="false"/>
                <w:i w:val="false"/>
                <w:color w:val="000000"/>
                <w:sz w:val="20"/>
              </w:rPr>
              <w:t>
</w:t>
            </w:r>
            <w:r>
              <w:rPr>
                <w:rFonts w:ascii="Times New Roman"/>
                <w:b w:val="false"/>
                <w:i w:val="false"/>
                <w:color w:val="000000"/>
                <w:sz w:val="20"/>
              </w:rPr>
              <w:t>83 (71,6)</w:t>
            </w:r>
          </w:p>
          <w:p>
            <w:pPr>
              <w:spacing w:after="20"/>
              <w:ind w:left="20"/>
              <w:jc w:val="both"/>
            </w:pPr>
            <w:r>
              <w:rPr>
                <w:rFonts w:ascii="Times New Roman"/>
                <w:b w:val="false"/>
                <w:i w:val="false"/>
                <w:color w:val="000000"/>
                <w:sz w:val="20"/>
              </w:rPr>
              <w:t>
</w:t>
            </w:r>
            <w:r>
              <w:rPr>
                <w:rFonts w:ascii="Times New Roman"/>
                <w:b w:val="false"/>
                <w:i w:val="false"/>
                <w:color w:val="000000"/>
                <w:sz w:val="20"/>
              </w:rPr>
              <w:t>91 (78,4)</w:t>
            </w:r>
          </w:p>
          <w:p>
            <w:pPr>
              <w:spacing w:after="20"/>
              <w:ind w:left="20"/>
              <w:jc w:val="both"/>
            </w:pPr>
            <w:r>
              <w:rPr>
                <w:rFonts w:ascii="Times New Roman"/>
                <w:b w:val="false"/>
                <w:i w:val="false"/>
                <w:color w:val="000000"/>
                <w:sz w:val="20"/>
              </w:rPr>
              <w:t>
</w:t>
            </w:r>
            <w:r>
              <w:rPr>
                <w:rFonts w:ascii="Times New Roman"/>
                <w:b w:val="false"/>
                <w:i w:val="false"/>
                <w:color w:val="000000"/>
                <w:sz w:val="20"/>
              </w:rPr>
              <w:t>106(91,4)</w:t>
            </w:r>
          </w:p>
          <w:p>
            <w:pPr>
              <w:spacing w:after="20"/>
              <w:ind w:left="20"/>
              <w:jc w:val="both"/>
            </w:pPr>
            <w:r>
              <w:rPr>
                <w:rFonts w:ascii="Times New Roman"/>
                <w:b w:val="false"/>
                <w:i w:val="false"/>
                <w:color w:val="000000"/>
                <w:sz w:val="20"/>
              </w:rPr>
              <w:t>
</w:t>
            </w:r>
            <w:r>
              <w:rPr>
                <w:rFonts w:ascii="Times New Roman"/>
                <w:b w:val="false"/>
                <w:i w:val="false"/>
                <w:color w:val="000000"/>
                <w:sz w:val="20"/>
              </w:rPr>
              <w:t>117(100,9)</w:t>
            </w:r>
          </w:p>
          <w:p>
            <w:pPr>
              <w:spacing w:after="20"/>
              <w:ind w:left="20"/>
              <w:jc w:val="both"/>
            </w:pPr>
            <w:r>
              <w:rPr>
                <w:rFonts w:ascii="Times New Roman"/>
                <w:b w:val="false"/>
                <w:i w:val="false"/>
                <w:color w:val="000000"/>
                <w:sz w:val="20"/>
              </w:rPr>
              <w:t>
</w:t>
            </w:r>
            <w:r>
              <w:rPr>
                <w:rFonts w:ascii="Times New Roman"/>
                <w:b w:val="false"/>
                <w:i w:val="false"/>
                <w:color w:val="000000"/>
                <w:sz w:val="20"/>
              </w:rPr>
              <w:t>129(111,2)</w:t>
            </w:r>
          </w:p>
          <w:p>
            <w:pPr>
              <w:spacing w:after="20"/>
              <w:ind w:left="20"/>
              <w:jc w:val="both"/>
            </w:pPr>
            <w:r>
              <w:rPr>
                <w:rFonts w:ascii="Times New Roman"/>
                <w:b w:val="false"/>
                <w:i w:val="false"/>
                <w:color w:val="000000"/>
                <w:sz w:val="20"/>
              </w:rPr>
              <w:t>
</w:t>
            </w:r>
            <w:r>
              <w:rPr>
                <w:rFonts w:ascii="Times New Roman"/>
                <w:b w:val="false"/>
                <w:i w:val="false"/>
                <w:color w:val="000000"/>
                <w:sz w:val="20"/>
              </w:rPr>
              <w:t>157(135,3)</w:t>
            </w:r>
          </w:p>
          <w:p>
            <w:pPr>
              <w:spacing w:after="20"/>
              <w:ind w:left="20"/>
              <w:jc w:val="both"/>
            </w:pPr>
            <w:r>
              <w:rPr>
                <w:rFonts w:ascii="Times New Roman"/>
                <w:b w:val="false"/>
                <w:i w:val="false"/>
                <w:color w:val="000000"/>
                <w:sz w:val="20"/>
              </w:rPr>
              <w:t>
173(149,1)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621"/>
          <w:p>
            <w:pPr>
              <w:spacing w:after="20"/>
              <w:ind w:left="20"/>
              <w:jc w:val="both"/>
            </w:pPr>
            <w:r>
              <w:rPr>
                <w:rFonts w:ascii="Times New Roman"/>
                <w:b w:val="false"/>
                <w:i w:val="false"/>
                <w:color w:val="000000"/>
                <w:sz w:val="20"/>
              </w:rPr>
              <w:t>
10 (8,6)</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11 (9,5)</w:t>
            </w:r>
          </w:p>
          <w:p>
            <w:pPr>
              <w:spacing w:after="20"/>
              <w:ind w:left="20"/>
              <w:jc w:val="both"/>
            </w:pPr>
            <w:r>
              <w:rPr>
                <w:rFonts w:ascii="Times New Roman"/>
                <w:b w:val="false"/>
                <w:i w:val="false"/>
                <w:color w:val="000000"/>
                <w:sz w:val="20"/>
              </w:rPr>
              <w:t>
</w:t>
            </w:r>
            <w:r>
              <w:rPr>
                <w:rFonts w:ascii="Times New Roman"/>
                <w:b w:val="false"/>
                <w:i w:val="false"/>
                <w:color w:val="000000"/>
                <w:sz w:val="20"/>
              </w:rPr>
              <w:t>12(10,3)</w:t>
            </w:r>
          </w:p>
          <w:p>
            <w:pPr>
              <w:spacing w:after="20"/>
              <w:ind w:left="20"/>
              <w:jc w:val="both"/>
            </w:pPr>
            <w:r>
              <w:rPr>
                <w:rFonts w:ascii="Times New Roman"/>
                <w:b w:val="false"/>
                <w:i w:val="false"/>
                <w:color w:val="000000"/>
                <w:sz w:val="20"/>
              </w:rPr>
              <w:t>
</w:t>
            </w:r>
            <w:r>
              <w:rPr>
                <w:rFonts w:ascii="Times New Roman"/>
                <w:b w:val="false"/>
                <w:i w:val="false"/>
                <w:color w:val="000000"/>
                <w:sz w:val="20"/>
              </w:rPr>
              <w:t>13(11,2)</w:t>
            </w:r>
          </w:p>
          <w:p>
            <w:pPr>
              <w:spacing w:after="20"/>
              <w:ind w:left="20"/>
              <w:jc w:val="both"/>
            </w:pPr>
            <w:r>
              <w:rPr>
                <w:rFonts w:ascii="Times New Roman"/>
                <w:b w:val="false"/>
                <w:i w:val="false"/>
                <w:color w:val="000000"/>
                <w:sz w:val="20"/>
              </w:rPr>
              <w:t>
</w:t>
            </w:r>
            <w:r>
              <w:rPr>
                <w:rFonts w:ascii="Times New Roman"/>
                <w:b w:val="false"/>
                <w:i w:val="false"/>
                <w:color w:val="000000"/>
                <w:sz w:val="20"/>
              </w:rPr>
              <w:t>16(13.8)</w:t>
            </w:r>
          </w:p>
          <w:p>
            <w:pPr>
              <w:spacing w:after="20"/>
              <w:ind w:left="20"/>
              <w:jc w:val="both"/>
            </w:pPr>
            <w:r>
              <w:rPr>
                <w:rFonts w:ascii="Times New Roman"/>
                <w:b w:val="false"/>
                <w:i w:val="false"/>
                <w:color w:val="000000"/>
                <w:sz w:val="20"/>
              </w:rPr>
              <w:t>
</w:t>
            </w:r>
            <w:r>
              <w:rPr>
                <w:rFonts w:ascii="Times New Roman"/>
                <w:b w:val="false"/>
                <w:i w:val="false"/>
                <w:color w:val="000000"/>
                <w:sz w:val="20"/>
              </w:rPr>
              <w:t>17(14,7)</w:t>
            </w:r>
          </w:p>
          <w:p>
            <w:pPr>
              <w:spacing w:after="20"/>
              <w:ind w:left="20"/>
              <w:jc w:val="both"/>
            </w:pPr>
            <w:r>
              <w:rPr>
                <w:rFonts w:ascii="Times New Roman"/>
                <w:b w:val="false"/>
                <w:i w:val="false"/>
                <w:color w:val="000000"/>
                <w:sz w:val="20"/>
              </w:rPr>
              <w:t>
</w:t>
            </w:r>
            <w:r>
              <w:rPr>
                <w:rFonts w:ascii="Times New Roman"/>
                <w:b w:val="false"/>
                <w:i w:val="false"/>
                <w:color w:val="000000"/>
                <w:sz w:val="20"/>
              </w:rPr>
              <w:t>19(16,4)</w:t>
            </w:r>
          </w:p>
          <w:p>
            <w:pPr>
              <w:spacing w:after="20"/>
              <w:ind w:left="20"/>
              <w:jc w:val="both"/>
            </w:pPr>
            <w:r>
              <w:rPr>
                <w:rFonts w:ascii="Times New Roman"/>
                <w:b w:val="false"/>
                <w:i w:val="false"/>
                <w:color w:val="000000"/>
                <w:sz w:val="20"/>
              </w:rPr>
              <w:t>
</w:t>
            </w:r>
            <w:r>
              <w:rPr>
                <w:rFonts w:ascii="Times New Roman"/>
                <w:b w:val="false"/>
                <w:i w:val="false"/>
                <w:color w:val="000000"/>
                <w:sz w:val="20"/>
              </w:rPr>
              <w:t>20(17.2)</w:t>
            </w:r>
          </w:p>
          <w:p>
            <w:pPr>
              <w:spacing w:after="20"/>
              <w:ind w:left="20"/>
              <w:jc w:val="both"/>
            </w:pPr>
            <w:r>
              <w:rPr>
                <w:rFonts w:ascii="Times New Roman"/>
                <w:b w:val="false"/>
                <w:i w:val="false"/>
                <w:color w:val="000000"/>
                <w:sz w:val="20"/>
              </w:rPr>
              <w:t>
</w:t>
            </w:r>
            <w:r>
              <w:rPr>
                <w:rFonts w:ascii="Times New Roman"/>
                <w:b w:val="false"/>
                <w:i w:val="false"/>
                <w:color w:val="000000"/>
                <w:sz w:val="20"/>
              </w:rPr>
              <w:t>22(19.0)</w:t>
            </w:r>
          </w:p>
          <w:p>
            <w:pPr>
              <w:spacing w:after="20"/>
              <w:ind w:left="20"/>
              <w:jc w:val="both"/>
            </w:pPr>
            <w:r>
              <w:rPr>
                <w:rFonts w:ascii="Times New Roman"/>
                <w:b w:val="false"/>
                <w:i w:val="false"/>
                <w:color w:val="000000"/>
                <w:sz w:val="20"/>
              </w:rPr>
              <w:t>
</w:t>
            </w:r>
            <w:r>
              <w:rPr>
                <w:rFonts w:ascii="Times New Roman"/>
                <w:b w:val="false"/>
                <w:i w:val="false"/>
                <w:color w:val="000000"/>
                <w:sz w:val="20"/>
              </w:rPr>
              <w:t>26(22,4)</w:t>
            </w:r>
          </w:p>
          <w:p>
            <w:pPr>
              <w:spacing w:after="20"/>
              <w:ind w:left="20"/>
              <w:jc w:val="both"/>
            </w:pPr>
            <w:r>
              <w:rPr>
                <w:rFonts w:ascii="Times New Roman"/>
                <w:b w:val="false"/>
                <w:i w:val="false"/>
                <w:color w:val="000000"/>
                <w:sz w:val="20"/>
              </w:rPr>
              <w:t>
</w:t>
            </w:r>
            <w:r>
              <w:rPr>
                <w:rFonts w:ascii="Times New Roman"/>
                <w:b w:val="false"/>
                <w:i w:val="false"/>
                <w:color w:val="000000"/>
                <w:sz w:val="20"/>
              </w:rPr>
              <w:t>30(25,9)</w:t>
            </w:r>
          </w:p>
          <w:p>
            <w:pPr>
              <w:spacing w:after="20"/>
              <w:ind w:left="20"/>
              <w:jc w:val="both"/>
            </w:pPr>
            <w:r>
              <w:rPr>
                <w:rFonts w:ascii="Times New Roman"/>
                <w:b w:val="false"/>
                <w:i w:val="false"/>
                <w:color w:val="000000"/>
                <w:sz w:val="20"/>
              </w:rPr>
              <w:t>
</w:t>
            </w:r>
            <w:r>
              <w:rPr>
                <w:rFonts w:ascii="Times New Roman"/>
                <w:b w:val="false"/>
                <w:i w:val="false"/>
                <w:color w:val="000000"/>
                <w:sz w:val="20"/>
              </w:rPr>
              <w:t>34(29,3)</w:t>
            </w:r>
          </w:p>
          <w:p>
            <w:pPr>
              <w:spacing w:after="20"/>
              <w:ind w:left="20"/>
              <w:jc w:val="both"/>
            </w:pPr>
            <w:r>
              <w:rPr>
                <w:rFonts w:ascii="Times New Roman"/>
                <w:b w:val="false"/>
                <w:i w:val="false"/>
                <w:color w:val="000000"/>
                <w:sz w:val="20"/>
              </w:rPr>
              <w:t>
</w:t>
            </w:r>
            <w:r>
              <w:rPr>
                <w:rFonts w:ascii="Times New Roman"/>
                <w:b w:val="false"/>
                <w:i w:val="false"/>
                <w:color w:val="000000"/>
                <w:sz w:val="20"/>
              </w:rPr>
              <w:t>37(31,9)</w:t>
            </w:r>
          </w:p>
          <w:p>
            <w:pPr>
              <w:spacing w:after="20"/>
              <w:ind w:left="20"/>
              <w:jc w:val="both"/>
            </w:pPr>
            <w:r>
              <w:rPr>
                <w:rFonts w:ascii="Times New Roman"/>
                <w:b w:val="false"/>
                <w:i w:val="false"/>
                <w:color w:val="000000"/>
                <w:sz w:val="20"/>
              </w:rPr>
              <w:t>
</w:t>
            </w:r>
            <w:r>
              <w:rPr>
                <w:rFonts w:ascii="Times New Roman"/>
                <w:b w:val="false"/>
                <w:i w:val="false"/>
                <w:color w:val="000000"/>
                <w:sz w:val="20"/>
              </w:rPr>
              <w:t>40(34,5)</w:t>
            </w:r>
          </w:p>
          <w:p>
            <w:pPr>
              <w:spacing w:after="20"/>
              <w:ind w:left="20"/>
              <w:jc w:val="both"/>
            </w:pPr>
            <w:r>
              <w:rPr>
                <w:rFonts w:ascii="Times New Roman"/>
                <w:b w:val="false"/>
                <w:i w:val="false"/>
                <w:color w:val="000000"/>
                <w:sz w:val="20"/>
              </w:rPr>
              <w:t>
</w:t>
            </w:r>
            <w:r>
              <w:rPr>
                <w:rFonts w:ascii="Times New Roman"/>
                <w:b w:val="false"/>
                <w:i w:val="false"/>
                <w:color w:val="000000"/>
                <w:sz w:val="20"/>
              </w:rPr>
              <w:t>42(36,2)</w:t>
            </w:r>
          </w:p>
          <w:p>
            <w:pPr>
              <w:spacing w:after="20"/>
              <w:ind w:left="20"/>
              <w:jc w:val="both"/>
            </w:pPr>
            <w:r>
              <w:rPr>
                <w:rFonts w:ascii="Times New Roman"/>
                <w:b w:val="false"/>
                <w:i w:val="false"/>
                <w:color w:val="000000"/>
                <w:sz w:val="20"/>
              </w:rPr>
              <w:t>
</w:t>
            </w:r>
            <w:r>
              <w:rPr>
                <w:rFonts w:ascii="Times New Roman"/>
                <w:b w:val="false"/>
                <w:i w:val="false"/>
                <w:color w:val="000000"/>
                <w:sz w:val="20"/>
              </w:rPr>
              <w:t>46(39,7)</w:t>
            </w:r>
          </w:p>
          <w:p>
            <w:pPr>
              <w:spacing w:after="20"/>
              <w:ind w:left="20"/>
              <w:jc w:val="both"/>
            </w:pPr>
            <w:r>
              <w:rPr>
                <w:rFonts w:ascii="Times New Roman"/>
                <w:b w:val="false"/>
                <w:i w:val="false"/>
                <w:color w:val="000000"/>
                <w:sz w:val="20"/>
              </w:rPr>
              <w:t>
</w:t>
            </w:r>
            <w:r>
              <w:rPr>
                <w:rFonts w:ascii="Times New Roman"/>
                <w:b w:val="false"/>
                <w:i w:val="false"/>
                <w:color w:val="000000"/>
                <w:sz w:val="20"/>
              </w:rPr>
              <w:t>49(42,2)</w:t>
            </w:r>
          </w:p>
          <w:p>
            <w:pPr>
              <w:spacing w:after="20"/>
              <w:ind w:left="20"/>
              <w:jc w:val="both"/>
            </w:pPr>
            <w:r>
              <w:rPr>
                <w:rFonts w:ascii="Times New Roman"/>
                <w:b w:val="false"/>
                <w:i w:val="false"/>
                <w:color w:val="000000"/>
                <w:sz w:val="20"/>
              </w:rPr>
              <w:t>
</w:t>
            </w:r>
            <w:r>
              <w:rPr>
                <w:rFonts w:ascii="Times New Roman"/>
                <w:b w:val="false"/>
                <w:i w:val="false"/>
                <w:color w:val="000000"/>
                <w:sz w:val="20"/>
              </w:rPr>
              <w:t>51(44,0)</w:t>
            </w:r>
          </w:p>
          <w:p>
            <w:pPr>
              <w:spacing w:after="20"/>
              <w:ind w:left="20"/>
              <w:jc w:val="both"/>
            </w:pPr>
            <w:r>
              <w:rPr>
                <w:rFonts w:ascii="Times New Roman"/>
                <w:b w:val="false"/>
                <w:i w:val="false"/>
                <w:color w:val="000000"/>
                <w:sz w:val="20"/>
              </w:rPr>
              <w:t>
</w:t>
            </w:r>
            <w:r>
              <w:rPr>
                <w:rFonts w:ascii="Times New Roman"/>
                <w:b w:val="false"/>
                <w:i w:val="false"/>
                <w:color w:val="000000"/>
                <w:sz w:val="20"/>
              </w:rPr>
              <w:t>56(46,6)</w:t>
            </w:r>
          </w:p>
          <w:p>
            <w:pPr>
              <w:spacing w:after="20"/>
              <w:ind w:left="20"/>
              <w:jc w:val="both"/>
            </w:pPr>
            <w:r>
              <w:rPr>
                <w:rFonts w:ascii="Times New Roman"/>
                <w:b w:val="false"/>
                <w:i w:val="false"/>
                <w:color w:val="000000"/>
                <w:sz w:val="20"/>
              </w:rPr>
              <w:t>
</w:t>
            </w:r>
            <w:r>
              <w:rPr>
                <w:rFonts w:ascii="Times New Roman"/>
                <w:b w:val="false"/>
                <w:i w:val="false"/>
                <w:color w:val="000000"/>
                <w:sz w:val="20"/>
              </w:rPr>
              <w:t>64(55,2)</w:t>
            </w:r>
          </w:p>
          <w:p>
            <w:pPr>
              <w:spacing w:after="20"/>
              <w:ind w:left="20"/>
              <w:jc w:val="both"/>
            </w:pPr>
            <w:r>
              <w:rPr>
                <w:rFonts w:ascii="Times New Roman"/>
                <w:b w:val="false"/>
                <w:i w:val="false"/>
                <w:color w:val="000000"/>
                <w:sz w:val="20"/>
              </w:rPr>
              <w:t>
</w:t>
            </w:r>
            <w:r>
              <w:rPr>
                <w:rFonts w:ascii="Times New Roman"/>
                <w:b w:val="false"/>
                <w:i w:val="false"/>
                <w:color w:val="000000"/>
                <w:sz w:val="20"/>
              </w:rPr>
              <w:t>66(56,9)</w:t>
            </w:r>
          </w:p>
          <w:p>
            <w:pPr>
              <w:spacing w:after="20"/>
              <w:ind w:left="20"/>
              <w:jc w:val="both"/>
            </w:pPr>
            <w:r>
              <w:rPr>
                <w:rFonts w:ascii="Times New Roman"/>
                <w:b w:val="false"/>
                <w:i w:val="false"/>
                <w:color w:val="000000"/>
                <w:sz w:val="20"/>
              </w:rPr>
              <w:t>
</w:t>
            </w:r>
            <w:r>
              <w:rPr>
                <w:rFonts w:ascii="Times New Roman"/>
                <w:b w:val="false"/>
                <w:i w:val="false"/>
                <w:color w:val="000000"/>
                <w:sz w:val="20"/>
              </w:rPr>
              <w:t>73(62,9)</w:t>
            </w:r>
          </w:p>
          <w:p>
            <w:pPr>
              <w:spacing w:after="20"/>
              <w:ind w:left="20"/>
              <w:jc w:val="both"/>
            </w:pPr>
            <w:r>
              <w:rPr>
                <w:rFonts w:ascii="Times New Roman"/>
                <w:b w:val="false"/>
                <w:i w:val="false"/>
                <w:color w:val="000000"/>
                <w:sz w:val="20"/>
              </w:rPr>
              <w:t>
77(66,4)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622"/>
          <w:p>
            <w:pPr>
              <w:spacing w:after="20"/>
              <w:ind w:left="20"/>
              <w:jc w:val="both"/>
            </w:pPr>
            <w:r>
              <w:rPr>
                <w:rFonts w:ascii="Times New Roman"/>
                <w:b w:val="false"/>
                <w:i w:val="false"/>
                <w:color w:val="000000"/>
                <w:sz w:val="20"/>
              </w:rPr>
              <w:t>
22(19,0)</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23(19,8)</w:t>
            </w:r>
          </w:p>
          <w:p>
            <w:pPr>
              <w:spacing w:after="20"/>
              <w:ind w:left="20"/>
              <w:jc w:val="both"/>
            </w:pPr>
            <w:r>
              <w:rPr>
                <w:rFonts w:ascii="Times New Roman"/>
                <w:b w:val="false"/>
                <w:i w:val="false"/>
                <w:color w:val="000000"/>
                <w:sz w:val="20"/>
              </w:rPr>
              <w:t>
</w:t>
            </w:r>
            <w:r>
              <w:rPr>
                <w:rFonts w:ascii="Times New Roman"/>
                <w:b w:val="false"/>
                <w:i w:val="false"/>
                <w:color w:val="000000"/>
                <w:sz w:val="20"/>
              </w:rPr>
              <w:t>25(21,6)</w:t>
            </w:r>
          </w:p>
          <w:p>
            <w:pPr>
              <w:spacing w:after="20"/>
              <w:ind w:left="20"/>
              <w:jc w:val="both"/>
            </w:pPr>
            <w:r>
              <w:rPr>
                <w:rFonts w:ascii="Times New Roman"/>
                <w:b w:val="false"/>
                <w:i w:val="false"/>
                <w:color w:val="000000"/>
                <w:sz w:val="20"/>
              </w:rPr>
              <w:t>
</w:t>
            </w:r>
            <w:r>
              <w:rPr>
                <w:rFonts w:ascii="Times New Roman"/>
                <w:b w:val="false"/>
                <w:i w:val="false"/>
                <w:color w:val="000000"/>
                <w:sz w:val="20"/>
              </w:rPr>
              <w:t>28(24,1)</w:t>
            </w:r>
          </w:p>
          <w:p>
            <w:pPr>
              <w:spacing w:after="20"/>
              <w:ind w:left="20"/>
              <w:jc w:val="both"/>
            </w:pPr>
            <w:r>
              <w:rPr>
                <w:rFonts w:ascii="Times New Roman"/>
                <w:b w:val="false"/>
                <w:i w:val="false"/>
                <w:color w:val="000000"/>
                <w:sz w:val="20"/>
              </w:rPr>
              <w:t>
</w:t>
            </w:r>
            <w:r>
              <w:rPr>
                <w:rFonts w:ascii="Times New Roman"/>
                <w:b w:val="false"/>
                <w:i w:val="false"/>
                <w:color w:val="000000"/>
                <w:sz w:val="20"/>
              </w:rPr>
              <w:t>32(27,6)</w:t>
            </w:r>
          </w:p>
          <w:p>
            <w:pPr>
              <w:spacing w:after="20"/>
              <w:ind w:left="20"/>
              <w:jc w:val="both"/>
            </w:pPr>
            <w:r>
              <w:rPr>
                <w:rFonts w:ascii="Times New Roman"/>
                <w:b w:val="false"/>
                <w:i w:val="false"/>
                <w:color w:val="000000"/>
                <w:sz w:val="20"/>
              </w:rPr>
              <w:t>
</w:t>
            </w:r>
            <w:r>
              <w:rPr>
                <w:rFonts w:ascii="Times New Roman"/>
                <w:b w:val="false"/>
                <w:i w:val="false"/>
                <w:color w:val="000000"/>
                <w:sz w:val="20"/>
              </w:rPr>
              <w:t>35(30,2)</w:t>
            </w:r>
          </w:p>
          <w:p>
            <w:pPr>
              <w:spacing w:after="20"/>
              <w:ind w:left="20"/>
              <w:jc w:val="both"/>
            </w:pPr>
            <w:r>
              <w:rPr>
                <w:rFonts w:ascii="Times New Roman"/>
                <w:b w:val="false"/>
                <w:i w:val="false"/>
                <w:color w:val="000000"/>
                <w:sz w:val="20"/>
              </w:rPr>
              <w:t>
</w:t>
            </w:r>
            <w:r>
              <w:rPr>
                <w:rFonts w:ascii="Times New Roman"/>
                <w:b w:val="false"/>
                <w:i w:val="false"/>
                <w:color w:val="000000"/>
                <w:sz w:val="20"/>
              </w:rPr>
              <w:t>39(33,6)</w:t>
            </w:r>
          </w:p>
          <w:p>
            <w:pPr>
              <w:spacing w:after="20"/>
              <w:ind w:left="20"/>
              <w:jc w:val="both"/>
            </w:pPr>
            <w:r>
              <w:rPr>
                <w:rFonts w:ascii="Times New Roman"/>
                <w:b w:val="false"/>
                <w:i w:val="false"/>
                <w:color w:val="000000"/>
                <w:sz w:val="20"/>
              </w:rPr>
              <w:t>
</w:t>
            </w:r>
            <w:r>
              <w:rPr>
                <w:rFonts w:ascii="Times New Roman"/>
                <w:b w:val="false"/>
                <w:i w:val="false"/>
                <w:color w:val="000000"/>
                <w:sz w:val="20"/>
              </w:rPr>
              <w:t>42(36,2)</w:t>
            </w:r>
          </w:p>
          <w:p>
            <w:pPr>
              <w:spacing w:after="20"/>
              <w:ind w:left="20"/>
              <w:jc w:val="both"/>
            </w:pPr>
            <w:r>
              <w:rPr>
                <w:rFonts w:ascii="Times New Roman"/>
                <w:b w:val="false"/>
                <w:i w:val="false"/>
                <w:color w:val="000000"/>
                <w:sz w:val="20"/>
              </w:rPr>
              <w:t>
</w:t>
            </w:r>
            <w:r>
              <w:rPr>
                <w:rFonts w:ascii="Times New Roman"/>
                <w:b w:val="false"/>
                <w:i w:val="false"/>
                <w:color w:val="000000"/>
                <w:sz w:val="20"/>
              </w:rPr>
              <w:t>46(39,7)</w:t>
            </w:r>
          </w:p>
          <w:p>
            <w:pPr>
              <w:spacing w:after="20"/>
              <w:ind w:left="20"/>
              <w:jc w:val="both"/>
            </w:pPr>
            <w:r>
              <w:rPr>
                <w:rFonts w:ascii="Times New Roman"/>
                <w:b w:val="false"/>
                <w:i w:val="false"/>
                <w:color w:val="000000"/>
                <w:sz w:val="20"/>
              </w:rPr>
              <w:t>
</w:t>
            </w:r>
            <w:r>
              <w:rPr>
                <w:rFonts w:ascii="Times New Roman"/>
                <w:b w:val="false"/>
                <w:i w:val="false"/>
                <w:color w:val="000000"/>
                <w:sz w:val="20"/>
              </w:rPr>
              <w:t>55(47,4)</w:t>
            </w:r>
          </w:p>
          <w:p>
            <w:pPr>
              <w:spacing w:after="20"/>
              <w:ind w:left="20"/>
              <w:jc w:val="both"/>
            </w:pPr>
            <w:r>
              <w:rPr>
                <w:rFonts w:ascii="Times New Roman"/>
                <w:b w:val="false"/>
                <w:i w:val="false"/>
                <w:color w:val="000000"/>
                <w:sz w:val="20"/>
              </w:rPr>
              <w:t>
</w:t>
            </w:r>
            <w:r>
              <w:rPr>
                <w:rFonts w:ascii="Times New Roman"/>
                <w:b w:val="false"/>
                <w:i w:val="false"/>
                <w:color w:val="000000"/>
                <w:sz w:val="20"/>
              </w:rPr>
              <w:t>65(56,0)</w:t>
            </w:r>
          </w:p>
          <w:p>
            <w:pPr>
              <w:spacing w:after="20"/>
              <w:ind w:left="20"/>
              <w:jc w:val="both"/>
            </w:pPr>
            <w:r>
              <w:rPr>
                <w:rFonts w:ascii="Times New Roman"/>
                <w:b w:val="false"/>
                <w:i w:val="false"/>
                <w:color w:val="000000"/>
                <w:sz w:val="20"/>
              </w:rPr>
              <w:t>
</w:t>
            </w:r>
            <w:r>
              <w:rPr>
                <w:rFonts w:ascii="Times New Roman"/>
                <w:b w:val="false"/>
                <w:i w:val="false"/>
                <w:color w:val="000000"/>
                <w:sz w:val="20"/>
              </w:rPr>
              <w:t>74(63,8)</w:t>
            </w:r>
          </w:p>
          <w:p>
            <w:pPr>
              <w:spacing w:after="20"/>
              <w:ind w:left="20"/>
              <w:jc w:val="both"/>
            </w:pPr>
            <w:r>
              <w:rPr>
                <w:rFonts w:ascii="Times New Roman"/>
                <w:b w:val="false"/>
                <w:i w:val="false"/>
                <w:color w:val="000000"/>
                <w:sz w:val="20"/>
              </w:rPr>
              <w:t>
</w:t>
            </w:r>
            <w:r>
              <w:rPr>
                <w:rFonts w:ascii="Times New Roman"/>
                <w:b w:val="false"/>
                <w:i w:val="false"/>
                <w:color w:val="000000"/>
                <w:sz w:val="20"/>
              </w:rPr>
              <w:t>79(68,1)</w:t>
            </w:r>
          </w:p>
          <w:p>
            <w:pPr>
              <w:spacing w:after="20"/>
              <w:ind w:left="20"/>
              <w:jc w:val="both"/>
            </w:pPr>
            <w:r>
              <w:rPr>
                <w:rFonts w:ascii="Times New Roman"/>
                <w:b w:val="false"/>
                <w:i w:val="false"/>
                <w:color w:val="000000"/>
                <w:sz w:val="20"/>
              </w:rPr>
              <w:t>
</w:t>
            </w:r>
            <w:r>
              <w:rPr>
                <w:rFonts w:ascii="Times New Roman"/>
                <w:b w:val="false"/>
                <w:i w:val="false"/>
                <w:color w:val="000000"/>
                <w:sz w:val="20"/>
              </w:rPr>
              <w:t>87(75,0)</w:t>
            </w:r>
          </w:p>
          <w:p>
            <w:pPr>
              <w:spacing w:after="20"/>
              <w:ind w:left="20"/>
              <w:jc w:val="both"/>
            </w:pPr>
            <w:r>
              <w:rPr>
                <w:rFonts w:ascii="Times New Roman"/>
                <w:b w:val="false"/>
                <w:i w:val="false"/>
                <w:color w:val="000000"/>
                <w:sz w:val="20"/>
              </w:rPr>
              <w:t>
</w:t>
            </w:r>
            <w:r>
              <w:rPr>
                <w:rFonts w:ascii="Times New Roman"/>
                <w:b w:val="false"/>
                <w:i w:val="false"/>
                <w:color w:val="000000"/>
                <w:sz w:val="20"/>
              </w:rPr>
              <w:t>95(81,9)</w:t>
            </w:r>
          </w:p>
          <w:p>
            <w:pPr>
              <w:spacing w:after="20"/>
              <w:ind w:left="20"/>
              <w:jc w:val="both"/>
            </w:pPr>
            <w:r>
              <w:rPr>
                <w:rFonts w:ascii="Times New Roman"/>
                <w:b w:val="false"/>
                <w:i w:val="false"/>
                <w:color w:val="000000"/>
                <w:sz w:val="20"/>
              </w:rPr>
              <w:t>
</w:t>
            </w:r>
            <w:r>
              <w:rPr>
                <w:rFonts w:ascii="Times New Roman"/>
                <w:b w:val="false"/>
                <w:i w:val="false"/>
                <w:color w:val="000000"/>
                <w:sz w:val="20"/>
              </w:rPr>
              <w:t>107(92,2)</w:t>
            </w:r>
          </w:p>
          <w:p>
            <w:pPr>
              <w:spacing w:after="20"/>
              <w:ind w:left="20"/>
              <w:jc w:val="both"/>
            </w:pPr>
            <w:r>
              <w:rPr>
                <w:rFonts w:ascii="Times New Roman"/>
                <w:b w:val="false"/>
                <w:i w:val="false"/>
                <w:color w:val="000000"/>
                <w:sz w:val="20"/>
              </w:rPr>
              <w:t>
</w:t>
            </w:r>
            <w:r>
              <w:rPr>
                <w:rFonts w:ascii="Times New Roman"/>
                <w:b w:val="false"/>
                <w:i w:val="false"/>
                <w:color w:val="000000"/>
                <w:sz w:val="20"/>
              </w:rPr>
              <w:t>119(102,6)</w:t>
            </w:r>
          </w:p>
          <w:p>
            <w:pPr>
              <w:spacing w:after="20"/>
              <w:ind w:left="20"/>
              <w:jc w:val="both"/>
            </w:pPr>
            <w:r>
              <w:rPr>
                <w:rFonts w:ascii="Times New Roman"/>
                <w:b w:val="false"/>
                <w:i w:val="false"/>
                <w:color w:val="000000"/>
                <w:sz w:val="20"/>
              </w:rPr>
              <w:t>
</w:t>
            </w:r>
            <w:r>
              <w:rPr>
                <w:rFonts w:ascii="Times New Roman"/>
                <w:b w:val="false"/>
                <w:i w:val="false"/>
                <w:color w:val="000000"/>
                <w:sz w:val="20"/>
              </w:rPr>
              <w:t>139(119,8)</w:t>
            </w:r>
          </w:p>
          <w:p>
            <w:pPr>
              <w:spacing w:after="20"/>
              <w:ind w:left="20"/>
              <w:jc w:val="both"/>
            </w:pPr>
            <w:r>
              <w:rPr>
                <w:rFonts w:ascii="Times New Roman"/>
                <w:b w:val="false"/>
                <w:i w:val="false"/>
                <w:color w:val="000000"/>
                <w:sz w:val="20"/>
              </w:rPr>
              <w:t>
</w:t>
            </w:r>
            <w:r>
              <w:rPr>
                <w:rFonts w:ascii="Times New Roman"/>
                <w:b w:val="false"/>
                <w:i w:val="false"/>
                <w:color w:val="000000"/>
                <w:sz w:val="20"/>
              </w:rPr>
              <w:t>150(129,3)</w:t>
            </w:r>
          </w:p>
          <w:p>
            <w:pPr>
              <w:spacing w:after="20"/>
              <w:ind w:left="20"/>
              <w:jc w:val="both"/>
            </w:pPr>
            <w:r>
              <w:rPr>
                <w:rFonts w:ascii="Times New Roman"/>
                <w:b w:val="false"/>
                <w:i w:val="false"/>
                <w:color w:val="000000"/>
                <w:sz w:val="20"/>
              </w:rPr>
              <w:t>
</w:t>
            </w:r>
            <w:r>
              <w:rPr>
                <w:rFonts w:ascii="Times New Roman"/>
                <w:b w:val="false"/>
                <w:i w:val="false"/>
                <w:color w:val="000000"/>
                <w:sz w:val="20"/>
              </w:rPr>
              <w:t>162(139,7)</w:t>
            </w:r>
          </w:p>
          <w:p>
            <w:pPr>
              <w:spacing w:after="20"/>
              <w:ind w:left="20"/>
              <w:jc w:val="both"/>
            </w:pPr>
            <w:r>
              <w:rPr>
                <w:rFonts w:ascii="Times New Roman"/>
                <w:b w:val="false"/>
                <w:i w:val="false"/>
                <w:color w:val="000000"/>
                <w:sz w:val="20"/>
              </w:rPr>
              <w:t>
</w:t>
            </w:r>
            <w:r>
              <w:rPr>
                <w:rFonts w:ascii="Times New Roman"/>
                <w:b w:val="false"/>
                <w:i w:val="false"/>
                <w:color w:val="000000"/>
                <w:sz w:val="20"/>
              </w:rPr>
              <w:t>169(145,7)</w:t>
            </w:r>
          </w:p>
          <w:p>
            <w:pPr>
              <w:spacing w:after="20"/>
              <w:ind w:left="20"/>
              <w:jc w:val="both"/>
            </w:pPr>
            <w:r>
              <w:rPr>
                <w:rFonts w:ascii="Times New Roman"/>
                <w:b w:val="false"/>
                <w:i w:val="false"/>
                <w:color w:val="000000"/>
                <w:sz w:val="20"/>
              </w:rPr>
              <w:t>
</w:t>
            </w:r>
            <w:r>
              <w:rPr>
                <w:rFonts w:ascii="Times New Roman"/>
                <w:b w:val="false"/>
                <w:i w:val="false"/>
                <w:color w:val="000000"/>
                <w:sz w:val="20"/>
              </w:rPr>
              <w:t>218(187,9)</w:t>
            </w:r>
          </w:p>
          <w:p>
            <w:pPr>
              <w:spacing w:after="20"/>
              <w:ind w:left="20"/>
              <w:jc w:val="both"/>
            </w:pPr>
            <w:r>
              <w:rPr>
                <w:rFonts w:ascii="Times New Roman"/>
                <w:b w:val="false"/>
                <w:i w:val="false"/>
                <w:color w:val="000000"/>
                <w:sz w:val="20"/>
              </w:rPr>
              <w:t>
241(207,8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623"/>
          <w:p>
            <w:pPr>
              <w:spacing w:after="20"/>
              <w:ind w:left="20"/>
              <w:jc w:val="both"/>
            </w:pPr>
            <w:r>
              <w:rPr>
                <w:rFonts w:ascii="Times New Roman"/>
                <w:b w:val="false"/>
                <w:i w:val="false"/>
                <w:color w:val="000000"/>
                <w:sz w:val="20"/>
              </w:rPr>
              <w:t>
10 (8,6)</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11 (9,5)</w:t>
            </w:r>
          </w:p>
          <w:p>
            <w:pPr>
              <w:spacing w:after="20"/>
              <w:ind w:left="20"/>
              <w:jc w:val="both"/>
            </w:pPr>
            <w:r>
              <w:rPr>
                <w:rFonts w:ascii="Times New Roman"/>
                <w:b w:val="false"/>
                <w:i w:val="false"/>
                <w:color w:val="000000"/>
                <w:sz w:val="20"/>
              </w:rPr>
              <w:t>
</w:t>
            </w:r>
            <w:r>
              <w:rPr>
                <w:rFonts w:ascii="Times New Roman"/>
                <w:b w:val="false"/>
                <w:i w:val="false"/>
                <w:color w:val="000000"/>
                <w:sz w:val="20"/>
              </w:rPr>
              <w:t>12(10,3)</w:t>
            </w:r>
          </w:p>
          <w:p>
            <w:pPr>
              <w:spacing w:after="20"/>
              <w:ind w:left="20"/>
              <w:jc w:val="both"/>
            </w:pPr>
            <w:r>
              <w:rPr>
                <w:rFonts w:ascii="Times New Roman"/>
                <w:b w:val="false"/>
                <w:i w:val="false"/>
                <w:color w:val="000000"/>
                <w:sz w:val="20"/>
              </w:rPr>
              <w:t>
</w:t>
            </w:r>
            <w:r>
              <w:rPr>
                <w:rFonts w:ascii="Times New Roman"/>
                <w:b w:val="false"/>
                <w:i w:val="false"/>
                <w:color w:val="000000"/>
                <w:sz w:val="20"/>
              </w:rPr>
              <w:t>13(11,2)</w:t>
            </w:r>
          </w:p>
          <w:p>
            <w:pPr>
              <w:spacing w:after="20"/>
              <w:ind w:left="20"/>
              <w:jc w:val="both"/>
            </w:pPr>
            <w:r>
              <w:rPr>
                <w:rFonts w:ascii="Times New Roman"/>
                <w:b w:val="false"/>
                <w:i w:val="false"/>
                <w:color w:val="000000"/>
                <w:sz w:val="20"/>
              </w:rPr>
              <w:t>
</w:t>
            </w:r>
            <w:r>
              <w:rPr>
                <w:rFonts w:ascii="Times New Roman"/>
                <w:b w:val="false"/>
                <w:i w:val="false"/>
                <w:color w:val="000000"/>
                <w:sz w:val="20"/>
              </w:rPr>
              <w:t>14(12,1)</w:t>
            </w:r>
          </w:p>
          <w:p>
            <w:pPr>
              <w:spacing w:after="20"/>
              <w:ind w:left="20"/>
              <w:jc w:val="both"/>
            </w:pPr>
            <w:r>
              <w:rPr>
                <w:rFonts w:ascii="Times New Roman"/>
                <w:b w:val="false"/>
                <w:i w:val="false"/>
                <w:color w:val="000000"/>
                <w:sz w:val="20"/>
              </w:rPr>
              <w:t>
</w:t>
            </w:r>
            <w:r>
              <w:rPr>
                <w:rFonts w:ascii="Times New Roman"/>
                <w:b w:val="false"/>
                <w:i w:val="false"/>
                <w:color w:val="000000"/>
                <w:sz w:val="20"/>
              </w:rPr>
              <w:t>15(12,9)</w:t>
            </w:r>
          </w:p>
          <w:p>
            <w:pPr>
              <w:spacing w:after="20"/>
              <w:ind w:left="20"/>
              <w:jc w:val="both"/>
            </w:pPr>
            <w:r>
              <w:rPr>
                <w:rFonts w:ascii="Times New Roman"/>
                <w:b w:val="false"/>
                <w:i w:val="false"/>
                <w:color w:val="000000"/>
                <w:sz w:val="20"/>
              </w:rPr>
              <w:t>
</w:t>
            </w:r>
            <w:r>
              <w:rPr>
                <w:rFonts w:ascii="Times New Roman"/>
                <w:b w:val="false"/>
                <w:i w:val="false"/>
                <w:color w:val="000000"/>
                <w:sz w:val="20"/>
              </w:rPr>
              <w:t>16(13,8)</w:t>
            </w:r>
          </w:p>
          <w:p>
            <w:pPr>
              <w:spacing w:after="20"/>
              <w:ind w:left="20"/>
              <w:jc w:val="both"/>
            </w:pPr>
            <w:r>
              <w:rPr>
                <w:rFonts w:ascii="Times New Roman"/>
                <w:b w:val="false"/>
                <w:i w:val="false"/>
                <w:color w:val="000000"/>
                <w:sz w:val="20"/>
              </w:rPr>
              <w:t>
</w:t>
            </w:r>
            <w:r>
              <w:rPr>
                <w:rFonts w:ascii="Times New Roman"/>
                <w:b w:val="false"/>
                <w:i w:val="false"/>
                <w:color w:val="000000"/>
                <w:sz w:val="20"/>
              </w:rPr>
              <w:t>17(14,7)</w:t>
            </w:r>
          </w:p>
          <w:p>
            <w:pPr>
              <w:spacing w:after="20"/>
              <w:ind w:left="20"/>
              <w:jc w:val="both"/>
            </w:pPr>
            <w:r>
              <w:rPr>
                <w:rFonts w:ascii="Times New Roman"/>
                <w:b w:val="false"/>
                <w:i w:val="false"/>
                <w:color w:val="000000"/>
                <w:sz w:val="20"/>
              </w:rPr>
              <w:t>
</w:t>
            </w:r>
            <w:r>
              <w:rPr>
                <w:rFonts w:ascii="Times New Roman"/>
                <w:b w:val="false"/>
                <w:i w:val="false"/>
                <w:color w:val="000000"/>
                <w:sz w:val="20"/>
              </w:rPr>
              <w:t>19(16,4)</w:t>
            </w:r>
          </w:p>
          <w:p>
            <w:pPr>
              <w:spacing w:after="20"/>
              <w:ind w:left="20"/>
              <w:jc w:val="both"/>
            </w:pPr>
            <w:r>
              <w:rPr>
                <w:rFonts w:ascii="Times New Roman"/>
                <w:b w:val="false"/>
                <w:i w:val="false"/>
                <w:color w:val="000000"/>
                <w:sz w:val="20"/>
              </w:rPr>
              <w:t>
</w:t>
            </w:r>
            <w:r>
              <w:rPr>
                <w:rFonts w:ascii="Times New Roman"/>
                <w:b w:val="false"/>
                <w:i w:val="false"/>
                <w:color w:val="000000"/>
                <w:sz w:val="20"/>
              </w:rPr>
              <w:t>22(19,0)</w:t>
            </w:r>
          </w:p>
          <w:p>
            <w:pPr>
              <w:spacing w:after="20"/>
              <w:ind w:left="20"/>
              <w:jc w:val="both"/>
            </w:pPr>
            <w:r>
              <w:rPr>
                <w:rFonts w:ascii="Times New Roman"/>
                <w:b w:val="false"/>
                <w:i w:val="false"/>
                <w:color w:val="000000"/>
                <w:sz w:val="20"/>
              </w:rPr>
              <w:t>
</w:t>
            </w:r>
            <w:r>
              <w:rPr>
                <w:rFonts w:ascii="Times New Roman"/>
                <w:b w:val="false"/>
                <w:i w:val="false"/>
                <w:color w:val="000000"/>
                <w:sz w:val="20"/>
              </w:rPr>
              <w:t>25(21,6)</w:t>
            </w:r>
          </w:p>
          <w:p>
            <w:pPr>
              <w:spacing w:after="20"/>
              <w:ind w:left="20"/>
              <w:jc w:val="both"/>
            </w:pPr>
            <w:r>
              <w:rPr>
                <w:rFonts w:ascii="Times New Roman"/>
                <w:b w:val="false"/>
                <w:i w:val="false"/>
                <w:color w:val="000000"/>
                <w:sz w:val="20"/>
              </w:rPr>
              <w:t>
</w:t>
            </w:r>
            <w:r>
              <w:rPr>
                <w:rFonts w:ascii="Times New Roman"/>
                <w:b w:val="false"/>
                <w:i w:val="false"/>
                <w:color w:val="000000"/>
                <w:sz w:val="20"/>
              </w:rPr>
              <w:t>27(23,3)</w:t>
            </w:r>
          </w:p>
          <w:p>
            <w:pPr>
              <w:spacing w:after="20"/>
              <w:ind w:left="20"/>
              <w:jc w:val="both"/>
            </w:pPr>
            <w:r>
              <w:rPr>
                <w:rFonts w:ascii="Times New Roman"/>
                <w:b w:val="false"/>
                <w:i w:val="false"/>
                <w:color w:val="000000"/>
                <w:sz w:val="20"/>
              </w:rPr>
              <w:t>
</w:t>
            </w:r>
            <w:r>
              <w:rPr>
                <w:rFonts w:ascii="Times New Roman"/>
                <w:b w:val="false"/>
                <w:i w:val="false"/>
                <w:color w:val="000000"/>
                <w:sz w:val="20"/>
              </w:rPr>
              <w:t>29(25,0)</w:t>
            </w:r>
          </w:p>
          <w:p>
            <w:pPr>
              <w:spacing w:after="20"/>
              <w:ind w:left="20"/>
              <w:jc w:val="both"/>
            </w:pPr>
            <w:r>
              <w:rPr>
                <w:rFonts w:ascii="Times New Roman"/>
                <w:b w:val="false"/>
                <w:i w:val="false"/>
                <w:color w:val="000000"/>
                <w:sz w:val="20"/>
              </w:rPr>
              <w:t>
</w:t>
            </w:r>
            <w:r>
              <w:rPr>
                <w:rFonts w:ascii="Times New Roman"/>
                <w:b w:val="false"/>
                <w:i w:val="false"/>
                <w:color w:val="000000"/>
                <w:sz w:val="20"/>
              </w:rPr>
              <w:t>32(27,6)</w:t>
            </w:r>
          </w:p>
          <w:p>
            <w:pPr>
              <w:spacing w:after="20"/>
              <w:ind w:left="20"/>
              <w:jc w:val="both"/>
            </w:pPr>
            <w:r>
              <w:rPr>
                <w:rFonts w:ascii="Times New Roman"/>
                <w:b w:val="false"/>
                <w:i w:val="false"/>
                <w:color w:val="000000"/>
                <w:sz w:val="20"/>
              </w:rPr>
              <w:t>
</w:t>
            </w:r>
            <w:r>
              <w:rPr>
                <w:rFonts w:ascii="Times New Roman"/>
                <w:b w:val="false"/>
                <w:i w:val="false"/>
                <w:color w:val="000000"/>
                <w:sz w:val="20"/>
              </w:rPr>
              <w:t>33(28,4)</w:t>
            </w:r>
          </w:p>
          <w:p>
            <w:pPr>
              <w:spacing w:after="20"/>
              <w:ind w:left="20"/>
              <w:jc w:val="both"/>
            </w:pPr>
            <w:r>
              <w:rPr>
                <w:rFonts w:ascii="Times New Roman"/>
                <w:b w:val="false"/>
                <w:i w:val="false"/>
                <w:color w:val="000000"/>
                <w:sz w:val="20"/>
              </w:rPr>
              <w:t>
</w:t>
            </w:r>
            <w:r>
              <w:rPr>
                <w:rFonts w:ascii="Times New Roman"/>
                <w:b w:val="false"/>
                <w:i w:val="false"/>
                <w:color w:val="000000"/>
                <w:sz w:val="20"/>
              </w:rPr>
              <w:t>36(31.0)</w:t>
            </w:r>
          </w:p>
          <w:p>
            <w:pPr>
              <w:spacing w:after="20"/>
              <w:ind w:left="20"/>
              <w:jc w:val="both"/>
            </w:pPr>
            <w:r>
              <w:rPr>
                <w:rFonts w:ascii="Times New Roman"/>
                <w:b w:val="false"/>
                <w:i w:val="false"/>
                <w:color w:val="000000"/>
                <w:sz w:val="20"/>
              </w:rPr>
              <w:t>
</w:t>
            </w:r>
            <w:r>
              <w:rPr>
                <w:rFonts w:ascii="Times New Roman"/>
                <w:b w:val="false"/>
                <w:i w:val="false"/>
                <w:color w:val="000000"/>
                <w:sz w:val="20"/>
              </w:rPr>
              <w:t>38(32,8)</w:t>
            </w:r>
          </w:p>
          <w:p>
            <w:pPr>
              <w:spacing w:after="20"/>
              <w:ind w:left="20"/>
              <w:jc w:val="both"/>
            </w:pPr>
            <w:r>
              <w:rPr>
                <w:rFonts w:ascii="Times New Roman"/>
                <w:b w:val="false"/>
                <w:i w:val="false"/>
                <w:color w:val="000000"/>
                <w:sz w:val="20"/>
              </w:rPr>
              <w:t>
</w:t>
            </w:r>
            <w:r>
              <w:rPr>
                <w:rFonts w:ascii="Times New Roman"/>
                <w:b w:val="false"/>
                <w:i w:val="false"/>
                <w:color w:val="000000"/>
                <w:sz w:val="20"/>
              </w:rPr>
              <w:t>41(35,3)</w:t>
            </w:r>
          </w:p>
          <w:p>
            <w:pPr>
              <w:spacing w:after="20"/>
              <w:ind w:left="20"/>
              <w:jc w:val="both"/>
            </w:pPr>
            <w:r>
              <w:rPr>
                <w:rFonts w:ascii="Times New Roman"/>
                <w:b w:val="false"/>
                <w:i w:val="false"/>
                <w:color w:val="000000"/>
                <w:sz w:val="20"/>
              </w:rPr>
              <w:t>
</w:t>
            </w:r>
            <w:r>
              <w:rPr>
                <w:rFonts w:ascii="Times New Roman"/>
                <w:b w:val="false"/>
                <w:i w:val="false"/>
                <w:color w:val="000000"/>
                <w:sz w:val="20"/>
              </w:rPr>
              <w:t>45(38,8)</w:t>
            </w:r>
          </w:p>
          <w:p>
            <w:pPr>
              <w:spacing w:after="20"/>
              <w:ind w:left="20"/>
              <w:jc w:val="both"/>
            </w:pPr>
            <w:r>
              <w:rPr>
                <w:rFonts w:ascii="Times New Roman"/>
                <w:b w:val="false"/>
                <w:i w:val="false"/>
                <w:color w:val="000000"/>
                <w:sz w:val="20"/>
              </w:rPr>
              <w:t>
</w:t>
            </w:r>
            <w:r>
              <w:rPr>
                <w:rFonts w:ascii="Times New Roman"/>
                <w:b w:val="false"/>
                <w:i w:val="false"/>
                <w:color w:val="000000"/>
                <w:sz w:val="20"/>
              </w:rPr>
              <w:t>48(41,4)</w:t>
            </w:r>
          </w:p>
          <w:p>
            <w:pPr>
              <w:spacing w:after="20"/>
              <w:ind w:left="20"/>
              <w:jc w:val="both"/>
            </w:pPr>
            <w:r>
              <w:rPr>
                <w:rFonts w:ascii="Times New Roman"/>
                <w:b w:val="false"/>
                <w:i w:val="false"/>
                <w:color w:val="000000"/>
                <w:sz w:val="20"/>
              </w:rPr>
              <w:t>
</w:t>
            </w:r>
            <w:r>
              <w:rPr>
                <w:rFonts w:ascii="Times New Roman"/>
                <w:b w:val="false"/>
                <w:i w:val="false"/>
                <w:color w:val="000000"/>
                <w:sz w:val="20"/>
              </w:rPr>
              <w:t>51(44,0)</w:t>
            </w:r>
          </w:p>
          <w:p>
            <w:pPr>
              <w:spacing w:after="20"/>
              <w:ind w:left="20"/>
              <w:jc w:val="both"/>
            </w:pPr>
            <w:r>
              <w:rPr>
                <w:rFonts w:ascii="Times New Roman"/>
                <w:b w:val="false"/>
                <w:i w:val="false"/>
                <w:color w:val="000000"/>
                <w:sz w:val="20"/>
              </w:rPr>
              <w:t>
</w:t>
            </w:r>
            <w:r>
              <w:rPr>
                <w:rFonts w:ascii="Times New Roman"/>
                <w:b w:val="false"/>
                <w:i w:val="false"/>
                <w:color w:val="000000"/>
                <w:sz w:val="20"/>
              </w:rPr>
              <w:t>55(47,4)</w:t>
            </w:r>
          </w:p>
          <w:p>
            <w:pPr>
              <w:spacing w:after="20"/>
              <w:ind w:left="20"/>
              <w:jc w:val="both"/>
            </w:pPr>
            <w:r>
              <w:rPr>
                <w:rFonts w:ascii="Times New Roman"/>
                <w:b w:val="false"/>
                <w:i w:val="false"/>
                <w:color w:val="000000"/>
                <w:sz w:val="20"/>
              </w:rPr>
              <w:t>
59(50,9)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624"/>
          <w:p>
            <w:pPr>
              <w:spacing w:after="20"/>
              <w:ind w:left="20"/>
              <w:jc w:val="both"/>
            </w:pPr>
            <w:r>
              <w:rPr>
                <w:rFonts w:ascii="Times New Roman"/>
                <w:b w:val="false"/>
                <w:i w:val="false"/>
                <w:color w:val="000000"/>
                <w:sz w:val="20"/>
              </w:rPr>
              <w:t>
26(22.4)</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28(24,1)</w:t>
            </w:r>
          </w:p>
          <w:p>
            <w:pPr>
              <w:spacing w:after="20"/>
              <w:ind w:left="20"/>
              <w:jc w:val="both"/>
            </w:pPr>
            <w:r>
              <w:rPr>
                <w:rFonts w:ascii="Times New Roman"/>
                <w:b w:val="false"/>
                <w:i w:val="false"/>
                <w:color w:val="000000"/>
                <w:sz w:val="20"/>
              </w:rPr>
              <w:t>
</w:t>
            </w:r>
            <w:r>
              <w:rPr>
                <w:rFonts w:ascii="Times New Roman"/>
                <w:b w:val="false"/>
                <w:i w:val="false"/>
                <w:color w:val="000000"/>
                <w:sz w:val="20"/>
              </w:rPr>
              <w:t>31(26,7)</w:t>
            </w:r>
          </w:p>
          <w:p>
            <w:pPr>
              <w:spacing w:after="20"/>
              <w:ind w:left="20"/>
              <w:jc w:val="both"/>
            </w:pPr>
            <w:r>
              <w:rPr>
                <w:rFonts w:ascii="Times New Roman"/>
                <w:b w:val="false"/>
                <w:i w:val="false"/>
                <w:color w:val="000000"/>
                <w:sz w:val="20"/>
              </w:rPr>
              <w:t>
</w:t>
            </w:r>
            <w:r>
              <w:rPr>
                <w:rFonts w:ascii="Times New Roman"/>
                <w:b w:val="false"/>
                <w:i w:val="false"/>
                <w:color w:val="000000"/>
                <w:sz w:val="20"/>
              </w:rPr>
              <w:t>34(29,3)</w:t>
            </w:r>
          </w:p>
          <w:p>
            <w:pPr>
              <w:spacing w:after="20"/>
              <w:ind w:left="20"/>
              <w:jc w:val="both"/>
            </w:pPr>
            <w:r>
              <w:rPr>
                <w:rFonts w:ascii="Times New Roman"/>
                <w:b w:val="false"/>
                <w:i w:val="false"/>
                <w:color w:val="000000"/>
                <w:sz w:val="20"/>
              </w:rPr>
              <w:t>
</w:t>
            </w:r>
            <w:r>
              <w:rPr>
                <w:rFonts w:ascii="Times New Roman"/>
                <w:b w:val="false"/>
                <w:i w:val="false"/>
                <w:color w:val="000000"/>
                <w:sz w:val="20"/>
              </w:rPr>
              <w:t>40(34,5)</w:t>
            </w:r>
          </w:p>
          <w:p>
            <w:pPr>
              <w:spacing w:after="20"/>
              <w:ind w:left="20"/>
              <w:jc w:val="both"/>
            </w:pPr>
            <w:r>
              <w:rPr>
                <w:rFonts w:ascii="Times New Roman"/>
                <w:b w:val="false"/>
                <w:i w:val="false"/>
                <w:color w:val="000000"/>
                <w:sz w:val="20"/>
              </w:rPr>
              <w:t>
</w:t>
            </w:r>
            <w:r>
              <w:rPr>
                <w:rFonts w:ascii="Times New Roman"/>
                <w:b w:val="false"/>
                <w:i w:val="false"/>
                <w:color w:val="000000"/>
                <w:sz w:val="20"/>
              </w:rPr>
              <w:t>43(37,1)</w:t>
            </w:r>
          </w:p>
          <w:p>
            <w:pPr>
              <w:spacing w:after="20"/>
              <w:ind w:left="20"/>
              <w:jc w:val="both"/>
            </w:pPr>
            <w:r>
              <w:rPr>
                <w:rFonts w:ascii="Times New Roman"/>
                <w:b w:val="false"/>
                <w:i w:val="false"/>
                <w:color w:val="000000"/>
                <w:sz w:val="20"/>
              </w:rPr>
              <w:t>
</w:t>
            </w:r>
            <w:r>
              <w:rPr>
                <w:rFonts w:ascii="Times New Roman"/>
                <w:b w:val="false"/>
                <w:i w:val="false"/>
                <w:color w:val="000000"/>
                <w:sz w:val="20"/>
              </w:rPr>
              <w:t>48(41,4)</w:t>
            </w:r>
          </w:p>
          <w:p>
            <w:pPr>
              <w:spacing w:after="20"/>
              <w:ind w:left="20"/>
              <w:jc w:val="both"/>
            </w:pPr>
            <w:r>
              <w:rPr>
                <w:rFonts w:ascii="Times New Roman"/>
                <w:b w:val="false"/>
                <w:i w:val="false"/>
                <w:color w:val="000000"/>
                <w:sz w:val="20"/>
              </w:rPr>
              <w:t>
</w:t>
            </w:r>
            <w:r>
              <w:rPr>
                <w:rFonts w:ascii="Times New Roman"/>
                <w:b w:val="false"/>
                <w:i w:val="false"/>
                <w:color w:val="000000"/>
                <w:sz w:val="20"/>
              </w:rPr>
              <w:t>52(44,8)</w:t>
            </w:r>
          </w:p>
          <w:p>
            <w:pPr>
              <w:spacing w:after="20"/>
              <w:ind w:left="20"/>
              <w:jc w:val="both"/>
            </w:pPr>
            <w:r>
              <w:rPr>
                <w:rFonts w:ascii="Times New Roman"/>
                <w:b w:val="false"/>
                <w:i w:val="false"/>
                <w:color w:val="000000"/>
                <w:sz w:val="20"/>
              </w:rPr>
              <w:t>
</w:t>
            </w:r>
            <w:r>
              <w:rPr>
                <w:rFonts w:ascii="Times New Roman"/>
                <w:b w:val="false"/>
                <w:i w:val="false"/>
                <w:color w:val="000000"/>
                <w:sz w:val="20"/>
              </w:rPr>
              <w:t>55(47,4)</w:t>
            </w:r>
          </w:p>
          <w:p>
            <w:pPr>
              <w:spacing w:after="20"/>
              <w:ind w:left="20"/>
              <w:jc w:val="both"/>
            </w:pPr>
            <w:r>
              <w:rPr>
                <w:rFonts w:ascii="Times New Roman"/>
                <w:b w:val="false"/>
                <w:i w:val="false"/>
                <w:color w:val="000000"/>
                <w:sz w:val="20"/>
              </w:rPr>
              <w:t>
</w:t>
            </w:r>
            <w:r>
              <w:rPr>
                <w:rFonts w:ascii="Times New Roman"/>
                <w:b w:val="false"/>
                <w:i w:val="false"/>
                <w:color w:val="000000"/>
                <w:sz w:val="20"/>
              </w:rPr>
              <w:t>71(61,2)</w:t>
            </w:r>
          </w:p>
          <w:p>
            <w:pPr>
              <w:spacing w:after="20"/>
              <w:ind w:left="20"/>
              <w:jc w:val="both"/>
            </w:pPr>
            <w:r>
              <w:rPr>
                <w:rFonts w:ascii="Times New Roman"/>
                <w:b w:val="false"/>
                <w:i w:val="false"/>
                <w:color w:val="000000"/>
                <w:sz w:val="20"/>
              </w:rPr>
              <w:t>
</w:t>
            </w:r>
            <w:r>
              <w:rPr>
                <w:rFonts w:ascii="Times New Roman"/>
                <w:b w:val="false"/>
                <w:i w:val="false"/>
                <w:color w:val="000000"/>
                <w:sz w:val="20"/>
              </w:rPr>
              <w:t>79(68,1)</w:t>
            </w:r>
          </w:p>
          <w:p>
            <w:pPr>
              <w:spacing w:after="20"/>
              <w:ind w:left="20"/>
              <w:jc w:val="both"/>
            </w:pPr>
            <w:r>
              <w:rPr>
                <w:rFonts w:ascii="Times New Roman"/>
                <w:b w:val="false"/>
                <w:i w:val="false"/>
                <w:color w:val="000000"/>
                <w:sz w:val="20"/>
              </w:rPr>
              <w:t>
</w:t>
            </w:r>
            <w:r>
              <w:rPr>
                <w:rFonts w:ascii="Times New Roman"/>
                <w:b w:val="false"/>
                <w:i w:val="false"/>
                <w:color w:val="000000"/>
                <w:sz w:val="20"/>
              </w:rPr>
              <w:t>88(75,9)</w:t>
            </w:r>
          </w:p>
          <w:p>
            <w:pPr>
              <w:spacing w:after="20"/>
              <w:ind w:left="20"/>
              <w:jc w:val="both"/>
            </w:pPr>
            <w:r>
              <w:rPr>
                <w:rFonts w:ascii="Times New Roman"/>
                <w:b w:val="false"/>
                <w:i w:val="false"/>
                <w:color w:val="000000"/>
                <w:sz w:val="20"/>
              </w:rPr>
              <w:t>
</w:t>
            </w:r>
            <w:r>
              <w:rPr>
                <w:rFonts w:ascii="Times New Roman"/>
                <w:b w:val="false"/>
                <w:i w:val="false"/>
                <w:color w:val="000000"/>
                <w:sz w:val="20"/>
              </w:rPr>
              <w:t>98(84,5)</w:t>
            </w:r>
          </w:p>
          <w:p>
            <w:pPr>
              <w:spacing w:after="20"/>
              <w:ind w:left="20"/>
              <w:jc w:val="both"/>
            </w:pPr>
            <w:r>
              <w:rPr>
                <w:rFonts w:ascii="Times New Roman"/>
                <w:b w:val="false"/>
                <w:i w:val="false"/>
                <w:color w:val="000000"/>
                <w:sz w:val="20"/>
              </w:rPr>
              <w:t>
</w:t>
            </w:r>
            <w:r>
              <w:rPr>
                <w:rFonts w:ascii="Times New Roman"/>
                <w:b w:val="false"/>
                <w:i w:val="false"/>
                <w:color w:val="000000"/>
                <w:sz w:val="20"/>
              </w:rPr>
              <w:t>105(90,5)</w:t>
            </w:r>
          </w:p>
          <w:p>
            <w:pPr>
              <w:spacing w:after="20"/>
              <w:ind w:left="20"/>
              <w:jc w:val="both"/>
            </w:pPr>
            <w:r>
              <w:rPr>
                <w:rFonts w:ascii="Times New Roman"/>
                <w:b w:val="false"/>
                <w:i w:val="false"/>
                <w:color w:val="000000"/>
                <w:sz w:val="20"/>
              </w:rPr>
              <w:t>
</w:t>
            </w:r>
            <w:r>
              <w:rPr>
                <w:rFonts w:ascii="Times New Roman"/>
                <w:b w:val="false"/>
                <w:i w:val="false"/>
                <w:color w:val="000000"/>
                <w:sz w:val="20"/>
              </w:rPr>
              <w:t>115(99,1)</w:t>
            </w:r>
          </w:p>
          <w:p>
            <w:pPr>
              <w:spacing w:after="20"/>
              <w:ind w:left="20"/>
              <w:jc w:val="both"/>
            </w:pPr>
            <w:r>
              <w:rPr>
                <w:rFonts w:ascii="Times New Roman"/>
                <w:b w:val="false"/>
                <w:i w:val="false"/>
                <w:color w:val="000000"/>
                <w:sz w:val="20"/>
              </w:rPr>
              <w:t>
</w:t>
            </w:r>
            <w:r>
              <w:rPr>
                <w:rFonts w:ascii="Times New Roman"/>
                <w:b w:val="false"/>
                <w:i w:val="false"/>
                <w:color w:val="000000"/>
                <w:sz w:val="20"/>
              </w:rPr>
              <w:t>130(112,1)</w:t>
            </w:r>
          </w:p>
          <w:p>
            <w:pPr>
              <w:spacing w:after="20"/>
              <w:ind w:left="20"/>
              <w:jc w:val="both"/>
            </w:pPr>
            <w:r>
              <w:rPr>
                <w:rFonts w:ascii="Times New Roman"/>
                <w:b w:val="false"/>
                <w:i w:val="false"/>
                <w:color w:val="000000"/>
                <w:sz w:val="20"/>
              </w:rPr>
              <w:t>
</w:t>
            </w:r>
            <w:r>
              <w:rPr>
                <w:rFonts w:ascii="Times New Roman"/>
                <w:b w:val="false"/>
                <w:i w:val="false"/>
                <w:color w:val="000000"/>
                <w:sz w:val="20"/>
              </w:rPr>
              <w:t>145(125,0)</w:t>
            </w:r>
          </w:p>
          <w:p>
            <w:pPr>
              <w:spacing w:after="20"/>
              <w:ind w:left="20"/>
              <w:jc w:val="both"/>
            </w:pPr>
            <w:r>
              <w:rPr>
                <w:rFonts w:ascii="Times New Roman"/>
                <w:b w:val="false"/>
                <w:i w:val="false"/>
                <w:color w:val="000000"/>
                <w:sz w:val="20"/>
              </w:rPr>
              <w:t>
</w:t>
            </w:r>
            <w:r>
              <w:rPr>
                <w:rFonts w:ascii="Times New Roman"/>
                <w:b w:val="false"/>
                <w:i w:val="false"/>
                <w:color w:val="000000"/>
                <w:sz w:val="20"/>
              </w:rPr>
              <w:t>157(135,3)</w:t>
            </w:r>
          </w:p>
          <w:p>
            <w:pPr>
              <w:spacing w:after="20"/>
              <w:ind w:left="20"/>
              <w:jc w:val="both"/>
            </w:pPr>
            <w:r>
              <w:rPr>
                <w:rFonts w:ascii="Times New Roman"/>
                <w:b w:val="false"/>
                <w:i w:val="false"/>
                <w:color w:val="000000"/>
                <w:sz w:val="20"/>
              </w:rPr>
              <w:t>
</w:t>
            </w:r>
            <w:r>
              <w:rPr>
                <w:rFonts w:ascii="Times New Roman"/>
                <w:b w:val="false"/>
                <w:i w:val="false"/>
                <w:color w:val="000000"/>
                <w:sz w:val="20"/>
              </w:rPr>
              <w:t>181(156,0)</w:t>
            </w:r>
          </w:p>
          <w:p>
            <w:pPr>
              <w:spacing w:after="20"/>
              <w:ind w:left="20"/>
              <w:jc w:val="both"/>
            </w:pPr>
            <w:r>
              <w:rPr>
                <w:rFonts w:ascii="Times New Roman"/>
                <w:b w:val="false"/>
                <w:i w:val="false"/>
                <w:color w:val="000000"/>
                <w:sz w:val="20"/>
              </w:rPr>
              <w:t>
</w:t>
            </w:r>
            <w:r>
              <w:rPr>
                <w:rFonts w:ascii="Times New Roman"/>
                <w:b w:val="false"/>
                <w:i w:val="false"/>
                <w:color w:val="000000"/>
                <w:sz w:val="20"/>
              </w:rPr>
              <w:t>199(171,6)</w:t>
            </w:r>
          </w:p>
          <w:p>
            <w:pPr>
              <w:spacing w:after="20"/>
              <w:ind w:left="20"/>
              <w:jc w:val="both"/>
            </w:pPr>
            <w:r>
              <w:rPr>
                <w:rFonts w:ascii="Times New Roman"/>
                <w:b w:val="false"/>
                <w:i w:val="false"/>
                <w:color w:val="000000"/>
                <w:sz w:val="20"/>
              </w:rPr>
              <w:t>
</w:t>
            </w:r>
            <w:r>
              <w:rPr>
                <w:rFonts w:ascii="Times New Roman"/>
                <w:b w:val="false"/>
                <w:i w:val="false"/>
                <w:color w:val="000000"/>
                <w:sz w:val="20"/>
              </w:rPr>
              <w:t>212(182,8)</w:t>
            </w:r>
          </w:p>
          <w:p>
            <w:pPr>
              <w:spacing w:after="20"/>
              <w:ind w:left="20"/>
              <w:jc w:val="both"/>
            </w:pPr>
            <w:r>
              <w:rPr>
                <w:rFonts w:ascii="Times New Roman"/>
                <w:b w:val="false"/>
                <w:i w:val="false"/>
                <w:color w:val="000000"/>
                <w:sz w:val="20"/>
              </w:rPr>
              <w:t>
</w:t>
            </w:r>
            <w:r>
              <w:rPr>
                <w:rFonts w:ascii="Times New Roman"/>
                <w:b w:val="false"/>
                <w:i w:val="false"/>
                <w:color w:val="000000"/>
                <w:sz w:val="20"/>
              </w:rPr>
              <w:t>255(219,8)</w:t>
            </w:r>
          </w:p>
          <w:p>
            <w:pPr>
              <w:spacing w:after="20"/>
              <w:ind w:left="20"/>
              <w:jc w:val="both"/>
            </w:pPr>
            <w:r>
              <w:rPr>
                <w:rFonts w:ascii="Times New Roman"/>
                <w:b w:val="false"/>
                <w:i w:val="false"/>
                <w:color w:val="000000"/>
                <w:sz w:val="20"/>
              </w:rPr>
              <w:t>
274(236,2)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625"/>
          <w:p>
            <w:pPr>
              <w:spacing w:after="20"/>
              <w:ind w:left="20"/>
              <w:jc w:val="both"/>
            </w:pPr>
            <w:r>
              <w:rPr>
                <w:rFonts w:ascii="Times New Roman"/>
                <w:b w:val="false"/>
                <w:i w:val="false"/>
                <w:color w:val="000000"/>
                <w:sz w:val="20"/>
              </w:rPr>
              <w:t>
9(7,8)</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10(8,6)</w:t>
            </w:r>
          </w:p>
          <w:p>
            <w:pPr>
              <w:spacing w:after="20"/>
              <w:ind w:left="20"/>
              <w:jc w:val="both"/>
            </w:pPr>
            <w:r>
              <w:rPr>
                <w:rFonts w:ascii="Times New Roman"/>
                <w:b w:val="false"/>
                <w:i w:val="false"/>
                <w:color w:val="000000"/>
                <w:sz w:val="20"/>
              </w:rPr>
              <w:t>
</w:t>
            </w:r>
            <w:r>
              <w:rPr>
                <w:rFonts w:ascii="Times New Roman"/>
                <w:b w:val="false"/>
                <w:i w:val="false"/>
                <w:color w:val="000000"/>
                <w:sz w:val="20"/>
              </w:rPr>
              <w:t>11(9,5)</w:t>
            </w:r>
          </w:p>
          <w:p>
            <w:pPr>
              <w:spacing w:after="20"/>
              <w:ind w:left="20"/>
              <w:jc w:val="both"/>
            </w:pPr>
            <w:r>
              <w:rPr>
                <w:rFonts w:ascii="Times New Roman"/>
                <w:b w:val="false"/>
                <w:i w:val="false"/>
                <w:color w:val="000000"/>
                <w:sz w:val="20"/>
              </w:rPr>
              <w:t>
</w:t>
            </w:r>
            <w:r>
              <w:rPr>
                <w:rFonts w:ascii="Times New Roman"/>
                <w:b w:val="false"/>
                <w:i w:val="false"/>
                <w:color w:val="000000"/>
                <w:sz w:val="20"/>
              </w:rPr>
              <w:t>12(10,3)</w:t>
            </w:r>
          </w:p>
          <w:p>
            <w:pPr>
              <w:spacing w:after="20"/>
              <w:ind w:left="20"/>
              <w:jc w:val="both"/>
            </w:pPr>
            <w:r>
              <w:rPr>
                <w:rFonts w:ascii="Times New Roman"/>
                <w:b w:val="false"/>
                <w:i w:val="false"/>
                <w:color w:val="000000"/>
                <w:sz w:val="20"/>
              </w:rPr>
              <w:t>
</w:t>
            </w:r>
            <w:r>
              <w:rPr>
                <w:rFonts w:ascii="Times New Roman"/>
                <w:b w:val="false"/>
                <w:i w:val="false"/>
                <w:color w:val="000000"/>
                <w:sz w:val="20"/>
              </w:rPr>
              <w:t>13(11,2)</w:t>
            </w:r>
          </w:p>
          <w:p>
            <w:pPr>
              <w:spacing w:after="20"/>
              <w:ind w:left="20"/>
              <w:jc w:val="both"/>
            </w:pPr>
            <w:r>
              <w:rPr>
                <w:rFonts w:ascii="Times New Roman"/>
                <w:b w:val="false"/>
                <w:i w:val="false"/>
                <w:color w:val="000000"/>
                <w:sz w:val="20"/>
              </w:rPr>
              <w:t>
</w:t>
            </w:r>
            <w:r>
              <w:rPr>
                <w:rFonts w:ascii="Times New Roman"/>
                <w:b w:val="false"/>
                <w:i w:val="false"/>
                <w:color w:val="000000"/>
                <w:sz w:val="20"/>
              </w:rPr>
              <w:t>14(12,1)</w:t>
            </w:r>
          </w:p>
          <w:p>
            <w:pPr>
              <w:spacing w:after="20"/>
              <w:ind w:left="20"/>
              <w:jc w:val="both"/>
            </w:pPr>
            <w:r>
              <w:rPr>
                <w:rFonts w:ascii="Times New Roman"/>
                <w:b w:val="false"/>
                <w:i w:val="false"/>
                <w:color w:val="000000"/>
                <w:sz w:val="20"/>
              </w:rPr>
              <w:t>
</w:t>
            </w:r>
            <w:r>
              <w:rPr>
                <w:rFonts w:ascii="Times New Roman"/>
                <w:b w:val="false"/>
                <w:i w:val="false"/>
                <w:color w:val="000000"/>
                <w:sz w:val="20"/>
              </w:rPr>
              <w:t>16(13,8)</w:t>
            </w:r>
          </w:p>
          <w:p>
            <w:pPr>
              <w:spacing w:after="20"/>
              <w:ind w:left="20"/>
              <w:jc w:val="both"/>
            </w:pPr>
            <w:r>
              <w:rPr>
                <w:rFonts w:ascii="Times New Roman"/>
                <w:b w:val="false"/>
                <w:i w:val="false"/>
                <w:color w:val="000000"/>
                <w:sz w:val="20"/>
              </w:rPr>
              <w:t>
</w:t>
            </w:r>
            <w:r>
              <w:rPr>
                <w:rFonts w:ascii="Times New Roman"/>
                <w:b w:val="false"/>
                <w:i w:val="false"/>
                <w:color w:val="000000"/>
                <w:sz w:val="20"/>
              </w:rPr>
              <w:t>17(14,7)</w:t>
            </w:r>
          </w:p>
          <w:p>
            <w:pPr>
              <w:spacing w:after="20"/>
              <w:ind w:left="20"/>
              <w:jc w:val="both"/>
            </w:pPr>
            <w:r>
              <w:rPr>
                <w:rFonts w:ascii="Times New Roman"/>
                <w:b w:val="false"/>
                <w:i w:val="false"/>
                <w:color w:val="000000"/>
                <w:sz w:val="20"/>
              </w:rPr>
              <w:t>
</w:t>
            </w:r>
            <w:r>
              <w:rPr>
                <w:rFonts w:ascii="Times New Roman"/>
                <w:b w:val="false"/>
                <w:i w:val="false"/>
                <w:color w:val="000000"/>
                <w:sz w:val="20"/>
              </w:rPr>
              <w:t>18(15,5)</w:t>
            </w:r>
          </w:p>
          <w:p>
            <w:pPr>
              <w:spacing w:after="20"/>
              <w:ind w:left="20"/>
              <w:jc w:val="both"/>
            </w:pPr>
            <w:r>
              <w:rPr>
                <w:rFonts w:ascii="Times New Roman"/>
                <w:b w:val="false"/>
                <w:i w:val="false"/>
                <w:color w:val="000000"/>
                <w:sz w:val="20"/>
              </w:rPr>
              <w:t>
</w:t>
            </w:r>
            <w:r>
              <w:rPr>
                <w:rFonts w:ascii="Times New Roman"/>
                <w:b w:val="false"/>
                <w:i w:val="false"/>
                <w:color w:val="000000"/>
                <w:sz w:val="20"/>
              </w:rPr>
              <w:t>20(17,2)</w:t>
            </w:r>
          </w:p>
          <w:p>
            <w:pPr>
              <w:spacing w:after="20"/>
              <w:ind w:left="20"/>
              <w:jc w:val="both"/>
            </w:pPr>
            <w:r>
              <w:rPr>
                <w:rFonts w:ascii="Times New Roman"/>
                <w:b w:val="false"/>
                <w:i w:val="false"/>
                <w:color w:val="000000"/>
                <w:sz w:val="20"/>
              </w:rPr>
              <w:t>
</w:t>
            </w:r>
            <w:r>
              <w:rPr>
                <w:rFonts w:ascii="Times New Roman"/>
                <w:b w:val="false"/>
                <w:i w:val="false"/>
                <w:color w:val="000000"/>
                <w:sz w:val="20"/>
              </w:rPr>
              <w:t>21(18,1)</w:t>
            </w:r>
          </w:p>
          <w:p>
            <w:pPr>
              <w:spacing w:after="20"/>
              <w:ind w:left="20"/>
              <w:jc w:val="both"/>
            </w:pPr>
            <w:r>
              <w:rPr>
                <w:rFonts w:ascii="Times New Roman"/>
                <w:b w:val="false"/>
                <w:i w:val="false"/>
                <w:color w:val="000000"/>
                <w:sz w:val="20"/>
              </w:rPr>
              <w:t>
</w:t>
            </w:r>
            <w:r>
              <w:rPr>
                <w:rFonts w:ascii="Times New Roman"/>
                <w:b w:val="false"/>
                <w:i w:val="false"/>
                <w:color w:val="000000"/>
                <w:sz w:val="20"/>
              </w:rPr>
              <w:t>24(20,7)</w:t>
            </w:r>
          </w:p>
          <w:p>
            <w:pPr>
              <w:spacing w:after="20"/>
              <w:ind w:left="20"/>
              <w:jc w:val="both"/>
            </w:pPr>
            <w:r>
              <w:rPr>
                <w:rFonts w:ascii="Times New Roman"/>
                <w:b w:val="false"/>
                <w:i w:val="false"/>
                <w:color w:val="000000"/>
                <w:sz w:val="20"/>
              </w:rPr>
              <w:t>
</w:t>
            </w:r>
            <w:r>
              <w:rPr>
                <w:rFonts w:ascii="Times New Roman"/>
                <w:b w:val="false"/>
                <w:i w:val="false"/>
                <w:color w:val="000000"/>
                <w:sz w:val="20"/>
              </w:rPr>
              <w:t>25(21,6)</w:t>
            </w:r>
          </w:p>
          <w:p>
            <w:pPr>
              <w:spacing w:after="20"/>
              <w:ind w:left="20"/>
              <w:jc w:val="both"/>
            </w:pPr>
            <w:r>
              <w:rPr>
                <w:rFonts w:ascii="Times New Roman"/>
                <w:b w:val="false"/>
                <w:i w:val="false"/>
                <w:color w:val="000000"/>
                <w:sz w:val="20"/>
              </w:rPr>
              <w:t>
</w:t>
            </w:r>
            <w:r>
              <w:rPr>
                <w:rFonts w:ascii="Times New Roman"/>
                <w:b w:val="false"/>
                <w:i w:val="false"/>
                <w:color w:val="000000"/>
                <w:sz w:val="20"/>
              </w:rPr>
              <w:t>26(22,4)</w:t>
            </w:r>
          </w:p>
          <w:p>
            <w:pPr>
              <w:spacing w:after="20"/>
              <w:ind w:left="20"/>
              <w:jc w:val="both"/>
            </w:pPr>
            <w:r>
              <w:rPr>
                <w:rFonts w:ascii="Times New Roman"/>
                <w:b w:val="false"/>
                <w:i w:val="false"/>
                <w:color w:val="000000"/>
                <w:sz w:val="20"/>
              </w:rPr>
              <w:t>
</w:t>
            </w:r>
            <w:r>
              <w:rPr>
                <w:rFonts w:ascii="Times New Roman"/>
                <w:b w:val="false"/>
                <w:i w:val="false"/>
                <w:color w:val="000000"/>
                <w:sz w:val="20"/>
              </w:rPr>
              <w:t>27(23,3)</w:t>
            </w:r>
          </w:p>
          <w:p>
            <w:pPr>
              <w:spacing w:after="20"/>
              <w:ind w:left="20"/>
              <w:jc w:val="both"/>
            </w:pPr>
            <w:r>
              <w:rPr>
                <w:rFonts w:ascii="Times New Roman"/>
                <w:b w:val="false"/>
                <w:i w:val="false"/>
                <w:color w:val="000000"/>
                <w:sz w:val="20"/>
              </w:rPr>
              <w:t>
</w:t>
            </w:r>
            <w:r>
              <w:rPr>
                <w:rFonts w:ascii="Times New Roman"/>
                <w:b w:val="false"/>
                <w:i w:val="false"/>
                <w:color w:val="000000"/>
                <w:sz w:val="20"/>
              </w:rPr>
              <w:t>28(24,1)</w:t>
            </w:r>
          </w:p>
          <w:p>
            <w:pPr>
              <w:spacing w:after="20"/>
              <w:ind w:left="20"/>
              <w:jc w:val="both"/>
            </w:pPr>
            <w:r>
              <w:rPr>
                <w:rFonts w:ascii="Times New Roman"/>
                <w:b w:val="false"/>
                <w:i w:val="false"/>
                <w:color w:val="000000"/>
                <w:sz w:val="20"/>
              </w:rPr>
              <w:t>
</w:t>
            </w:r>
            <w:r>
              <w:rPr>
                <w:rFonts w:ascii="Times New Roman"/>
                <w:b w:val="false"/>
                <w:i w:val="false"/>
                <w:color w:val="000000"/>
                <w:sz w:val="20"/>
              </w:rPr>
              <w:t>30(25,9)</w:t>
            </w:r>
          </w:p>
          <w:p>
            <w:pPr>
              <w:spacing w:after="20"/>
              <w:ind w:left="20"/>
              <w:jc w:val="both"/>
            </w:pPr>
            <w:r>
              <w:rPr>
                <w:rFonts w:ascii="Times New Roman"/>
                <w:b w:val="false"/>
                <w:i w:val="false"/>
                <w:color w:val="000000"/>
                <w:sz w:val="20"/>
              </w:rPr>
              <w:t>
</w:t>
            </w:r>
            <w:r>
              <w:rPr>
                <w:rFonts w:ascii="Times New Roman"/>
                <w:b w:val="false"/>
                <w:i w:val="false"/>
                <w:color w:val="000000"/>
                <w:sz w:val="20"/>
              </w:rPr>
              <w:t>33(28,4)</w:t>
            </w:r>
          </w:p>
          <w:p>
            <w:pPr>
              <w:spacing w:after="20"/>
              <w:ind w:left="20"/>
              <w:jc w:val="both"/>
            </w:pPr>
            <w:r>
              <w:rPr>
                <w:rFonts w:ascii="Times New Roman"/>
                <w:b w:val="false"/>
                <w:i w:val="false"/>
                <w:color w:val="000000"/>
                <w:sz w:val="20"/>
              </w:rPr>
              <w:t>
</w:t>
            </w:r>
            <w:r>
              <w:rPr>
                <w:rFonts w:ascii="Times New Roman"/>
                <w:b w:val="false"/>
                <w:i w:val="false"/>
                <w:color w:val="000000"/>
                <w:sz w:val="20"/>
              </w:rPr>
              <w:t>36(31,0)</w:t>
            </w:r>
          </w:p>
          <w:p>
            <w:pPr>
              <w:spacing w:after="20"/>
              <w:ind w:left="20"/>
              <w:jc w:val="both"/>
            </w:pPr>
            <w:r>
              <w:rPr>
                <w:rFonts w:ascii="Times New Roman"/>
                <w:b w:val="false"/>
                <w:i w:val="false"/>
                <w:color w:val="000000"/>
                <w:sz w:val="20"/>
              </w:rPr>
              <w:t>
</w:t>
            </w:r>
            <w:r>
              <w:rPr>
                <w:rFonts w:ascii="Times New Roman"/>
                <w:b w:val="false"/>
                <w:i w:val="false"/>
                <w:color w:val="000000"/>
                <w:sz w:val="20"/>
              </w:rPr>
              <w:t>37(31,9)</w:t>
            </w:r>
          </w:p>
          <w:p>
            <w:pPr>
              <w:spacing w:after="20"/>
              <w:ind w:left="20"/>
              <w:jc w:val="both"/>
            </w:pPr>
            <w:r>
              <w:rPr>
                <w:rFonts w:ascii="Times New Roman"/>
                <w:b w:val="false"/>
                <w:i w:val="false"/>
                <w:color w:val="000000"/>
                <w:sz w:val="20"/>
              </w:rPr>
              <w:t>
</w:t>
            </w:r>
            <w:r>
              <w:rPr>
                <w:rFonts w:ascii="Times New Roman"/>
                <w:b w:val="false"/>
                <w:i w:val="false"/>
                <w:color w:val="000000"/>
                <w:sz w:val="20"/>
              </w:rPr>
              <w:t>42(36,2)</w:t>
            </w:r>
          </w:p>
          <w:p>
            <w:pPr>
              <w:spacing w:after="20"/>
              <w:ind w:left="20"/>
              <w:jc w:val="both"/>
            </w:pPr>
            <w:r>
              <w:rPr>
                <w:rFonts w:ascii="Times New Roman"/>
                <w:b w:val="false"/>
                <w:i w:val="false"/>
                <w:color w:val="000000"/>
                <w:sz w:val="20"/>
              </w:rPr>
              <w:t>
</w:t>
            </w:r>
            <w:r>
              <w:rPr>
                <w:rFonts w:ascii="Times New Roman"/>
                <w:b w:val="false"/>
                <w:i w:val="false"/>
                <w:color w:val="000000"/>
                <w:sz w:val="20"/>
              </w:rPr>
              <w:t>46(39,7)</w:t>
            </w:r>
          </w:p>
          <w:p>
            <w:pPr>
              <w:spacing w:after="20"/>
              <w:ind w:left="20"/>
              <w:jc w:val="both"/>
            </w:pPr>
            <w:r>
              <w:rPr>
                <w:rFonts w:ascii="Times New Roman"/>
                <w:b w:val="false"/>
                <w:i w:val="false"/>
                <w:color w:val="000000"/>
                <w:sz w:val="20"/>
              </w:rPr>
              <w:t>
49(42,2)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626"/>
          <w:p>
            <w:pPr>
              <w:spacing w:after="20"/>
              <w:ind w:left="20"/>
              <w:jc w:val="both"/>
            </w:pPr>
            <w:r>
              <w:rPr>
                <w:rFonts w:ascii="Times New Roman"/>
                <w:b w:val="false"/>
                <w:i w:val="false"/>
                <w:color w:val="000000"/>
                <w:sz w:val="20"/>
              </w:rPr>
              <w:t xml:space="preserve">
Ескерту: 1. Сумен жылытатын жылу құбырларындағы судың 65, 90, 110 оС орташа жылдық есепті температуралары  95-70, 150-70, 180-70 оС температуралық графиктеріне сай келеді. </w:t>
            </w:r>
          </w:p>
          <w:bookmarkEnd w:id="626"/>
          <w:p>
            <w:pPr>
              <w:spacing w:after="20"/>
              <w:ind w:left="20"/>
              <w:jc w:val="both"/>
            </w:pPr>
            <w:r>
              <w:rPr>
                <w:rFonts w:ascii="Times New Roman"/>
                <w:b w:val="false"/>
                <w:i w:val="false"/>
                <w:color w:val="000000"/>
                <w:sz w:val="20"/>
              </w:rPr>
              <w:t>
2. Жылу ағыны тығыздығының аралық мәндері интерполяция арқылы анықталады.</w:t>
            </w:r>
          </w:p>
        </w:tc>
      </w:tr>
    </w:tbl>
    <w:bookmarkStart w:name="z1139" w:id="627"/>
    <w:p>
      <w:pPr>
        <w:spacing w:after="0"/>
        <w:ind w:left="0"/>
        <w:jc w:val="both"/>
      </w:pPr>
      <w:r>
        <w:rPr>
          <w:rFonts w:ascii="Times New Roman"/>
          <w:b w:val="false"/>
          <w:i w:val="false"/>
          <w:color w:val="000000"/>
          <w:sz w:val="28"/>
        </w:rPr>
        <w:t>
      Кестенің жалғасы</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5000 сағаттан артық жұмыс жасағанда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құбыры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Жылутасымалдағыштың орташа температурасы, оС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ағынының тығыздық нормалары, Вт/м [ккал/(м*сағ)]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628"/>
          <w:p>
            <w:pPr>
              <w:spacing w:after="20"/>
              <w:ind w:left="20"/>
              <w:jc w:val="both"/>
            </w:pPr>
            <w:r>
              <w:rPr>
                <w:rFonts w:ascii="Times New Roman"/>
                <w:b w:val="false"/>
                <w:i w:val="false"/>
                <w:color w:val="000000"/>
                <w:sz w:val="20"/>
              </w:rPr>
              <w:t>
14(12,1)</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15(12,9)</w:t>
            </w:r>
          </w:p>
          <w:p>
            <w:pPr>
              <w:spacing w:after="20"/>
              <w:ind w:left="20"/>
              <w:jc w:val="both"/>
            </w:pPr>
            <w:r>
              <w:rPr>
                <w:rFonts w:ascii="Times New Roman"/>
                <w:b w:val="false"/>
                <w:i w:val="false"/>
                <w:color w:val="000000"/>
                <w:sz w:val="20"/>
              </w:rPr>
              <w:t>
</w:t>
            </w:r>
            <w:r>
              <w:rPr>
                <w:rFonts w:ascii="Times New Roman"/>
                <w:b w:val="false"/>
                <w:i w:val="false"/>
                <w:color w:val="000000"/>
                <w:sz w:val="20"/>
              </w:rPr>
              <w:t>16(13,8)</w:t>
            </w:r>
          </w:p>
          <w:p>
            <w:pPr>
              <w:spacing w:after="20"/>
              <w:ind w:left="20"/>
              <w:jc w:val="both"/>
            </w:pPr>
            <w:r>
              <w:rPr>
                <w:rFonts w:ascii="Times New Roman"/>
                <w:b w:val="false"/>
                <w:i w:val="false"/>
                <w:color w:val="000000"/>
                <w:sz w:val="20"/>
              </w:rPr>
              <w:t>
</w:t>
            </w:r>
            <w:r>
              <w:rPr>
                <w:rFonts w:ascii="Times New Roman"/>
                <w:b w:val="false"/>
                <w:i w:val="false"/>
                <w:color w:val="000000"/>
                <w:sz w:val="20"/>
              </w:rPr>
              <w:t>17(14,7)</w:t>
            </w:r>
          </w:p>
          <w:p>
            <w:pPr>
              <w:spacing w:after="20"/>
              <w:ind w:left="20"/>
              <w:jc w:val="both"/>
            </w:pPr>
            <w:r>
              <w:rPr>
                <w:rFonts w:ascii="Times New Roman"/>
                <w:b w:val="false"/>
                <w:i w:val="false"/>
                <w:color w:val="000000"/>
                <w:sz w:val="20"/>
              </w:rPr>
              <w:t>
</w:t>
            </w:r>
            <w:r>
              <w:rPr>
                <w:rFonts w:ascii="Times New Roman"/>
                <w:b w:val="false"/>
                <w:i w:val="false"/>
                <w:color w:val="000000"/>
                <w:sz w:val="20"/>
              </w:rPr>
              <w:t>20(17,2)</w:t>
            </w:r>
          </w:p>
          <w:p>
            <w:pPr>
              <w:spacing w:after="20"/>
              <w:ind w:left="20"/>
              <w:jc w:val="both"/>
            </w:pPr>
            <w:r>
              <w:rPr>
                <w:rFonts w:ascii="Times New Roman"/>
                <w:b w:val="false"/>
                <w:i w:val="false"/>
                <w:color w:val="000000"/>
                <w:sz w:val="20"/>
              </w:rPr>
              <w:t>
</w:t>
            </w:r>
            <w:r>
              <w:rPr>
                <w:rFonts w:ascii="Times New Roman"/>
                <w:b w:val="false"/>
                <w:i w:val="false"/>
                <w:color w:val="000000"/>
                <w:sz w:val="20"/>
              </w:rPr>
              <w:t>21(18.1)</w:t>
            </w:r>
          </w:p>
          <w:p>
            <w:pPr>
              <w:spacing w:after="20"/>
              <w:ind w:left="20"/>
              <w:jc w:val="both"/>
            </w:pPr>
            <w:r>
              <w:rPr>
                <w:rFonts w:ascii="Times New Roman"/>
                <w:b w:val="false"/>
                <w:i w:val="false"/>
                <w:color w:val="000000"/>
                <w:sz w:val="20"/>
              </w:rPr>
              <w:t>
</w:t>
            </w:r>
            <w:r>
              <w:rPr>
                <w:rFonts w:ascii="Times New Roman"/>
                <w:b w:val="false"/>
                <w:i w:val="false"/>
                <w:color w:val="000000"/>
                <w:sz w:val="20"/>
              </w:rPr>
              <w:t>24(20.7)</w:t>
            </w:r>
          </w:p>
          <w:p>
            <w:pPr>
              <w:spacing w:after="20"/>
              <w:ind w:left="20"/>
              <w:jc w:val="both"/>
            </w:pPr>
            <w:r>
              <w:rPr>
                <w:rFonts w:ascii="Times New Roman"/>
                <w:b w:val="false"/>
                <w:i w:val="false"/>
                <w:color w:val="000000"/>
                <w:sz w:val="20"/>
              </w:rPr>
              <w:t>
</w:t>
            </w:r>
            <w:r>
              <w:rPr>
                <w:rFonts w:ascii="Times New Roman"/>
                <w:b w:val="false"/>
                <w:i w:val="false"/>
                <w:color w:val="000000"/>
                <w:sz w:val="20"/>
              </w:rPr>
              <w:t>26(22,4)</w:t>
            </w:r>
          </w:p>
          <w:p>
            <w:pPr>
              <w:spacing w:after="20"/>
              <w:ind w:left="20"/>
              <w:jc w:val="both"/>
            </w:pPr>
            <w:r>
              <w:rPr>
                <w:rFonts w:ascii="Times New Roman"/>
                <w:b w:val="false"/>
                <w:i w:val="false"/>
                <w:color w:val="000000"/>
                <w:sz w:val="20"/>
              </w:rPr>
              <w:t>
</w:t>
            </w:r>
            <w:r>
              <w:rPr>
                <w:rFonts w:ascii="Times New Roman"/>
                <w:b w:val="false"/>
                <w:i w:val="false"/>
                <w:color w:val="000000"/>
                <w:sz w:val="20"/>
              </w:rPr>
              <w:t>27(23,3)</w:t>
            </w:r>
          </w:p>
          <w:p>
            <w:pPr>
              <w:spacing w:after="20"/>
              <w:ind w:left="20"/>
              <w:jc w:val="both"/>
            </w:pPr>
            <w:r>
              <w:rPr>
                <w:rFonts w:ascii="Times New Roman"/>
                <w:b w:val="false"/>
                <w:i w:val="false"/>
                <w:color w:val="000000"/>
                <w:sz w:val="20"/>
              </w:rPr>
              <w:t>
</w:t>
            </w:r>
            <w:r>
              <w:rPr>
                <w:rFonts w:ascii="Times New Roman"/>
                <w:b w:val="false"/>
                <w:i w:val="false"/>
                <w:color w:val="000000"/>
                <w:sz w:val="20"/>
              </w:rPr>
              <w:t>33(28,4)</w:t>
            </w:r>
          </w:p>
          <w:p>
            <w:pPr>
              <w:spacing w:after="20"/>
              <w:ind w:left="20"/>
              <w:jc w:val="both"/>
            </w:pPr>
            <w:r>
              <w:rPr>
                <w:rFonts w:ascii="Times New Roman"/>
                <w:b w:val="false"/>
                <w:i w:val="false"/>
                <w:color w:val="000000"/>
                <w:sz w:val="20"/>
              </w:rPr>
              <w:t>
</w:t>
            </w:r>
            <w:r>
              <w:rPr>
                <w:rFonts w:ascii="Times New Roman"/>
                <w:b w:val="false"/>
                <w:i w:val="false"/>
                <w:color w:val="000000"/>
                <w:sz w:val="20"/>
              </w:rPr>
              <w:t>38(32,8)</w:t>
            </w:r>
          </w:p>
          <w:p>
            <w:pPr>
              <w:spacing w:after="20"/>
              <w:ind w:left="20"/>
              <w:jc w:val="both"/>
            </w:pPr>
            <w:r>
              <w:rPr>
                <w:rFonts w:ascii="Times New Roman"/>
                <w:b w:val="false"/>
                <w:i w:val="false"/>
                <w:color w:val="000000"/>
                <w:sz w:val="20"/>
              </w:rPr>
              <w:t>
</w:t>
            </w:r>
            <w:r>
              <w:rPr>
                <w:rFonts w:ascii="Times New Roman"/>
                <w:b w:val="false"/>
                <w:i w:val="false"/>
                <w:color w:val="000000"/>
                <w:sz w:val="20"/>
              </w:rPr>
              <w:t>43(37,1)</w:t>
            </w:r>
          </w:p>
          <w:p>
            <w:pPr>
              <w:spacing w:after="20"/>
              <w:ind w:left="20"/>
              <w:jc w:val="both"/>
            </w:pPr>
            <w:r>
              <w:rPr>
                <w:rFonts w:ascii="Times New Roman"/>
                <w:b w:val="false"/>
                <w:i w:val="false"/>
                <w:color w:val="000000"/>
                <w:sz w:val="20"/>
              </w:rPr>
              <w:t>
</w:t>
            </w:r>
            <w:r>
              <w:rPr>
                <w:rFonts w:ascii="Times New Roman"/>
                <w:b w:val="false"/>
                <w:i w:val="false"/>
                <w:color w:val="000000"/>
                <w:sz w:val="20"/>
              </w:rPr>
              <w:t>46(39,7)</w:t>
            </w:r>
          </w:p>
          <w:p>
            <w:pPr>
              <w:spacing w:after="20"/>
              <w:ind w:left="20"/>
              <w:jc w:val="both"/>
            </w:pPr>
            <w:r>
              <w:rPr>
                <w:rFonts w:ascii="Times New Roman"/>
                <w:b w:val="false"/>
                <w:i w:val="false"/>
                <w:color w:val="000000"/>
                <w:sz w:val="20"/>
              </w:rPr>
              <w:t>
</w:t>
            </w:r>
            <w:r>
              <w:rPr>
                <w:rFonts w:ascii="Times New Roman"/>
                <w:b w:val="false"/>
                <w:i w:val="false"/>
                <w:color w:val="000000"/>
                <w:sz w:val="20"/>
              </w:rPr>
              <w:t>50(43,1)</w:t>
            </w:r>
          </w:p>
          <w:p>
            <w:pPr>
              <w:spacing w:after="20"/>
              <w:ind w:left="20"/>
              <w:jc w:val="both"/>
            </w:pPr>
            <w:r>
              <w:rPr>
                <w:rFonts w:ascii="Times New Roman"/>
                <w:b w:val="false"/>
                <w:i w:val="false"/>
                <w:color w:val="000000"/>
                <w:sz w:val="20"/>
              </w:rPr>
              <w:t>
</w:t>
            </w:r>
            <w:r>
              <w:rPr>
                <w:rFonts w:ascii="Times New Roman"/>
                <w:b w:val="false"/>
                <w:i w:val="false"/>
                <w:color w:val="000000"/>
                <w:sz w:val="20"/>
              </w:rPr>
              <w:t>54(46,6)</w:t>
            </w:r>
          </w:p>
          <w:p>
            <w:pPr>
              <w:spacing w:after="20"/>
              <w:ind w:left="20"/>
              <w:jc w:val="both"/>
            </w:pPr>
            <w:r>
              <w:rPr>
                <w:rFonts w:ascii="Times New Roman"/>
                <w:b w:val="false"/>
                <w:i w:val="false"/>
                <w:color w:val="000000"/>
                <w:sz w:val="20"/>
              </w:rPr>
              <w:t>
</w:t>
            </w:r>
            <w:r>
              <w:rPr>
                <w:rFonts w:ascii="Times New Roman"/>
                <w:b w:val="false"/>
                <w:i w:val="false"/>
                <w:color w:val="000000"/>
                <w:sz w:val="20"/>
              </w:rPr>
              <w:t>58(50,0)</w:t>
            </w:r>
          </w:p>
          <w:p>
            <w:pPr>
              <w:spacing w:after="20"/>
              <w:ind w:left="20"/>
              <w:jc w:val="both"/>
            </w:pPr>
            <w:r>
              <w:rPr>
                <w:rFonts w:ascii="Times New Roman"/>
                <w:b w:val="false"/>
                <w:i w:val="false"/>
                <w:color w:val="000000"/>
                <w:sz w:val="20"/>
              </w:rPr>
              <w:t>
</w:t>
            </w:r>
            <w:r>
              <w:rPr>
                <w:rFonts w:ascii="Times New Roman"/>
                <w:b w:val="false"/>
                <w:i w:val="false"/>
                <w:color w:val="000000"/>
                <w:sz w:val="20"/>
              </w:rPr>
              <w:t>67(57,8)</w:t>
            </w:r>
          </w:p>
          <w:p>
            <w:pPr>
              <w:spacing w:after="20"/>
              <w:ind w:left="20"/>
              <w:jc w:val="both"/>
            </w:pPr>
            <w:r>
              <w:rPr>
                <w:rFonts w:ascii="Times New Roman"/>
                <w:b w:val="false"/>
                <w:i w:val="false"/>
                <w:color w:val="000000"/>
                <w:sz w:val="20"/>
              </w:rPr>
              <w:t>
</w:t>
            </w:r>
            <w:r>
              <w:rPr>
                <w:rFonts w:ascii="Times New Roman"/>
                <w:b w:val="false"/>
                <w:i w:val="false"/>
                <w:color w:val="000000"/>
                <w:sz w:val="20"/>
              </w:rPr>
              <w:t>76(65,5)</w:t>
            </w:r>
          </w:p>
          <w:p>
            <w:pPr>
              <w:spacing w:after="20"/>
              <w:ind w:left="20"/>
              <w:jc w:val="both"/>
            </w:pPr>
            <w:r>
              <w:rPr>
                <w:rFonts w:ascii="Times New Roman"/>
                <w:b w:val="false"/>
                <w:i w:val="false"/>
                <w:color w:val="000000"/>
                <w:sz w:val="20"/>
              </w:rPr>
              <w:t>
</w:t>
            </w:r>
            <w:r>
              <w:rPr>
                <w:rFonts w:ascii="Times New Roman"/>
                <w:b w:val="false"/>
                <w:i w:val="false"/>
                <w:color w:val="000000"/>
                <w:sz w:val="20"/>
              </w:rPr>
              <w:t>85(73,3)</w:t>
            </w:r>
          </w:p>
          <w:p>
            <w:pPr>
              <w:spacing w:after="20"/>
              <w:ind w:left="20"/>
              <w:jc w:val="both"/>
            </w:pPr>
            <w:r>
              <w:rPr>
                <w:rFonts w:ascii="Times New Roman"/>
                <w:b w:val="false"/>
                <w:i w:val="false"/>
                <w:color w:val="000000"/>
                <w:sz w:val="20"/>
              </w:rPr>
              <w:t>
</w:t>
            </w:r>
            <w:r>
              <w:rPr>
                <w:rFonts w:ascii="Times New Roman"/>
                <w:b w:val="false"/>
                <w:i w:val="false"/>
                <w:color w:val="000000"/>
                <w:sz w:val="20"/>
              </w:rPr>
              <w:t>90(77,6)</w:t>
            </w:r>
          </w:p>
          <w:p>
            <w:pPr>
              <w:spacing w:after="20"/>
              <w:ind w:left="20"/>
              <w:jc w:val="both"/>
            </w:pPr>
            <w:r>
              <w:rPr>
                <w:rFonts w:ascii="Times New Roman"/>
                <w:b w:val="false"/>
                <w:i w:val="false"/>
                <w:color w:val="000000"/>
                <w:sz w:val="20"/>
              </w:rPr>
              <w:t>
</w:t>
            </w:r>
            <w:r>
              <w:rPr>
                <w:rFonts w:ascii="Times New Roman"/>
                <w:b w:val="false"/>
                <w:i w:val="false"/>
                <w:color w:val="000000"/>
                <w:sz w:val="20"/>
              </w:rPr>
              <w:t>100(86,2)</w:t>
            </w:r>
          </w:p>
          <w:p>
            <w:pPr>
              <w:spacing w:after="20"/>
              <w:ind w:left="20"/>
              <w:jc w:val="both"/>
            </w:pPr>
            <w:r>
              <w:rPr>
                <w:rFonts w:ascii="Times New Roman"/>
                <w:b w:val="false"/>
                <w:i w:val="false"/>
                <w:color w:val="000000"/>
                <w:sz w:val="20"/>
              </w:rPr>
              <w:t>
</w:t>
            </w:r>
            <w:r>
              <w:rPr>
                <w:rFonts w:ascii="Times New Roman"/>
                <w:b w:val="false"/>
                <w:i w:val="false"/>
                <w:color w:val="000000"/>
                <w:sz w:val="20"/>
              </w:rPr>
              <w:t>114(98,3)</w:t>
            </w:r>
          </w:p>
          <w:p>
            <w:pPr>
              <w:spacing w:after="20"/>
              <w:ind w:left="20"/>
              <w:jc w:val="both"/>
            </w:pPr>
            <w:r>
              <w:rPr>
                <w:rFonts w:ascii="Times New Roman"/>
                <w:b w:val="false"/>
                <w:i w:val="false"/>
                <w:color w:val="000000"/>
                <w:sz w:val="20"/>
              </w:rPr>
              <w:t>
130(112,1)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629"/>
          <w:p>
            <w:pPr>
              <w:spacing w:after="20"/>
              <w:ind w:left="20"/>
              <w:jc w:val="both"/>
            </w:pPr>
            <w:r>
              <w:rPr>
                <w:rFonts w:ascii="Times New Roman"/>
                <w:b w:val="false"/>
                <w:i w:val="false"/>
                <w:color w:val="000000"/>
                <w:sz w:val="20"/>
              </w:rPr>
              <w:t>
9(7,8)</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10(8,6)</w:t>
            </w:r>
          </w:p>
          <w:p>
            <w:pPr>
              <w:spacing w:after="20"/>
              <w:ind w:left="20"/>
              <w:jc w:val="both"/>
            </w:pPr>
            <w:r>
              <w:rPr>
                <w:rFonts w:ascii="Times New Roman"/>
                <w:b w:val="false"/>
                <w:i w:val="false"/>
                <w:color w:val="000000"/>
                <w:sz w:val="20"/>
              </w:rPr>
              <w:t>
</w:t>
            </w:r>
            <w:r>
              <w:rPr>
                <w:rFonts w:ascii="Times New Roman"/>
                <w:b w:val="false"/>
                <w:i w:val="false"/>
                <w:color w:val="000000"/>
                <w:sz w:val="20"/>
              </w:rPr>
              <w:t>11(9,5)</w:t>
            </w:r>
          </w:p>
          <w:p>
            <w:pPr>
              <w:spacing w:after="20"/>
              <w:ind w:left="20"/>
              <w:jc w:val="both"/>
            </w:pPr>
            <w:r>
              <w:rPr>
                <w:rFonts w:ascii="Times New Roman"/>
                <w:b w:val="false"/>
                <w:i w:val="false"/>
                <w:color w:val="000000"/>
                <w:sz w:val="20"/>
              </w:rPr>
              <w:t>
</w:t>
            </w:r>
            <w:r>
              <w:rPr>
                <w:rFonts w:ascii="Times New Roman"/>
                <w:b w:val="false"/>
                <w:i w:val="false"/>
                <w:color w:val="000000"/>
                <w:sz w:val="20"/>
              </w:rPr>
              <w:t>12(10,3)</w:t>
            </w:r>
          </w:p>
          <w:p>
            <w:pPr>
              <w:spacing w:after="20"/>
              <w:ind w:left="20"/>
              <w:jc w:val="both"/>
            </w:pPr>
            <w:r>
              <w:rPr>
                <w:rFonts w:ascii="Times New Roman"/>
                <w:b w:val="false"/>
                <w:i w:val="false"/>
                <w:color w:val="000000"/>
                <w:sz w:val="20"/>
              </w:rPr>
              <w:t>
</w:t>
            </w:r>
            <w:r>
              <w:rPr>
                <w:rFonts w:ascii="Times New Roman"/>
                <w:b w:val="false"/>
                <w:i w:val="false"/>
                <w:color w:val="000000"/>
                <w:sz w:val="20"/>
              </w:rPr>
              <w:t>13(11,2)</w:t>
            </w:r>
          </w:p>
          <w:p>
            <w:pPr>
              <w:spacing w:after="20"/>
              <w:ind w:left="20"/>
              <w:jc w:val="both"/>
            </w:pPr>
            <w:r>
              <w:rPr>
                <w:rFonts w:ascii="Times New Roman"/>
                <w:b w:val="false"/>
                <w:i w:val="false"/>
                <w:color w:val="000000"/>
                <w:sz w:val="20"/>
              </w:rPr>
              <w:t>
</w:t>
            </w:r>
            <w:r>
              <w:rPr>
                <w:rFonts w:ascii="Times New Roman"/>
                <w:b w:val="false"/>
                <w:i w:val="false"/>
                <w:color w:val="000000"/>
                <w:sz w:val="20"/>
              </w:rPr>
              <w:t>14(12,1)</w:t>
            </w:r>
          </w:p>
          <w:p>
            <w:pPr>
              <w:spacing w:after="20"/>
              <w:ind w:left="20"/>
              <w:jc w:val="both"/>
            </w:pPr>
            <w:r>
              <w:rPr>
                <w:rFonts w:ascii="Times New Roman"/>
                <w:b w:val="false"/>
                <w:i w:val="false"/>
                <w:color w:val="000000"/>
                <w:sz w:val="20"/>
              </w:rPr>
              <w:t>
</w:t>
            </w:r>
            <w:r>
              <w:rPr>
                <w:rFonts w:ascii="Times New Roman"/>
                <w:b w:val="false"/>
                <w:i w:val="false"/>
                <w:color w:val="000000"/>
                <w:sz w:val="20"/>
              </w:rPr>
              <w:t>16(13,8)</w:t>
            </w:r>
          </w:p>
          <w:p>
            <w:pPr>
              <w:spacing w:after="20"/>
              <w:ind w:left="20"/>
              <w:jc w:val="both"/>
            </w:pPr>
            <w:r>
              <w:rPr>
                <w:rFonts w:ascii="Times New Roman"/>
                <w:b w:val="false"/>
                <w:i w:val="false"/>
                <w:color w:val="000000"/>
                <w:sz w:val="20"/>
              </w:rPr>
              <w:t>
</w:t>
            </w:r>
            <w:r>
              <w:rPr>
                <w:rFonts w:ascii="Times New Roman"/>
                <w:b w:val="false"/>
                <w:i w:val="false"/>
                <w:color w:val="000000"/>
                <w:sz w:val="20"/>
              </w:rPr>
              <w:t>18(15.5)</w:t>
            </w:r>
          </w:p>
          <w:p>
            <w:pPr>
              <w:spacing w:after="20"/>
              <w:ind w:left="20"/>
              <w:jc w:val="both"/>
            </w:pPr>
            <w:r>
              <w:rPr>
                <w:rFonts w:ascii="Times New Roman"/>
                <w:b w:val="false"/>
                <w:i w:val="false"/>
                <w:color w:val="000000"/>
                <w:sz w:val="20"/>
              </w:rPr>
              <w:t>
</w:t>
            </w:r>
            <w:r>
              <w:rPr>
                <w:rFonts w:ascii="Times New Roman"/>
                <w:b w:val="false"/>
                <w:i w:val="false"/>
                <w:color w:val="000000"/>
                <w:sz w:val="20"/>
              </w:rPr>
              <w:t>19(16,4)</w:t>
            </w:r>
          </w:p>
          <w:p>
            <w:pPr>
              <w:spacing w:after="20"/>
              <w:ind w:left="20"/>
              <w:jc w:val="both"/>
            </w:pPr>
            <w:r>
              <w:rPr>
                <w:rFonts w:ascii="Times New Roman"/>
                <w:b w:val="false"/>
                <w:i w:val="false"/>
                <w:color w:val="000000"/>
                <w:sz w:val="20"/>
              </w:rPr>
              <w:t>
</w:t>
            </w:r>
            <w:r>
              <w:rPr>
                <w:rFonts w:ascii="Times New Roman"/>
                <w:b w:val="false"/>
                <w:i w:val="false"/>
                <w:color w:val="000000"/>
                <w:sz w:val="20"/>
              </w:rPr>
              <w:t>23(19,8)</w:t>
            </w:r>
          </w:p>
          <w:p>
            <w:pPr>
              <w:spacing w:after="20"/>
              <w:ind w:left="20"/>
              <w:jc w:val="both"/>
            </w:pPr>
            <w:r>
              <w:rPr>
                <w:rFonts w:ascii="Times New Roman"/>
                <w:b w:val="false"/>
                <w:i w:val="false"/>
                <w:color w:val="000000"/>
                <w:sz w:val="20"/>
              </w:rPr>
              <w:t>
</w:t>
            </w:r>
            <w:r>
              <w:rPr>
                <w:rFonts w:ascii="Times New Roman"/>
                <w:b w:val="false"/>
                <w:i w:val="false"/>
                <w:color w:val="000000"/>
                <w:sz w:val="20"/>
              </w:rPr>
              <w:t>26(22,4)</w:t>
            </w:r>
          </w:p>
          <w:p>
            <w:pPr>
              <w:spacing w:after="20"/>
              <w:ind w:left="20"/>
              <w:jc w:val="both"/>
            </w:pPr>
            <w:r>
              <w:rPr>
                <w:rFonts w:ascii="Times New Roman"/>
                <w:b w:val="false"/>
                <w:i w:val="false"/>
                <w:color w:val="000000"/>
                <w:sz w:val="20"/>
              </w:rPr>
              <w:t>
</w:t>
            </w:r>
            <w:r>
              <w:rPr>
                <w:rFonts w:ascii="Times New Roman"/>
                <w:b w:val="false"/>
                <w:i w:val="false"/>
                <w:color w:val="000000"/>
                <w:sz w:val="20"/>
              </w:rPr>
              <w:t>28(24,1)</w:t>
            </w:r>
          </w:p>
          <w:p>
            <w:pPr>
              <w:spacing w:after="20"/>
              <w:ind w:left="20"/>
              <w:jc w:val="both"/>
            </w:pPr>
            <w:r>
              <w:rPr>
                <w:rFonts w:ascii="Times New Roman"/>
                <w:b w:val="false"/>
                <w:i w:val="false"/>
                <w:color w:val="000000"/>
                <w:sz w:val="20"/>
              </w:rPr>
              <w:t>
</w:t>
            </w:r>
            <w:r>
              <w:rPr>
                <w:rFonts w:ascii="Times New Roman"/>
                <w:b w:val="false"/>
                <w:i w:val="false"/>
                <w:color w:val="000000"/>
                <w:sz w:val="20"/>
              </w:rPr>
              <w:t>31(26,7)</w:t>
            </w:r>
          </w:p>
          <w:p>
            <w:pPr>
              <w:spacing w:after="20"/>
              <w:ind w:left="20"/>
              <w:jc w:val="both"/>
            </w:pPr>
            <w:r>
              <w:rPr>
                <w:rFonts w:ascii="Times New Roman"/>
                <w:b w:val="false"/>
                <w:i w:val="false"/>
                <w:color w:val="000000"/>
                <w:sz w:val="20"/>
              </w:rPr>
              <w:t>
</w:t>
            </w:r>
            <w:r>
              <w:rPr>
                <w:rFonts w:ascii="Times New Roman"/>
                <w:b w:val="false"/>
                <w:i w:val="false"/>
                <w:color w:val="000000"/>
                <w:sz w:val="20"/>
              </w:rPr>
              <w:t>33(28,4)</w:t>
            </w:r>
          </w:p>
          <w:p>
            <w:pPr>
              <w:spacing w:after="20"/>
              <w:ind w:left="20"/>
              <w:jc w:val="both"/>
            </w:pPr>
            <w:r>
              <w:rPr>
                <w:rFonts w:ascii="Times New Roman"/>
                <w:b w:val="false"/>
                <w:i w:val="false"/>
                <w:color w:val="000000"/>
                <w:sz w:val="20"/>
              </w:rPr>
              <w:t>
</w:t>
            </w:r>
            <w:r>
              <w:rPr>
                <w:rFonts w:ascii="Times New Roman"/>
                <w:b w:val="false"/>
                <w:i w:val="false"/>
                <w:color w:val="000000"/>
                <w:sz w:val="20"/>
              </w:rPr>
              <w:t>36(31,0)</w:t>
            </w:r>
          </w:p>
          <w:p>
            <w:pPr>
              <w:spacing w:after="20"/>
              <w:ind w:left="20"/>
              <w:jc w:val="both"/>
            </w:pPr>
            <w:r>
              <w:rPr>
                <w:rFonts w:ascii="Times New Roman"/>
                <w:b w:val="false"/>
                <w:i w:val="false"/>
                <w:color w:val="000000"/>
                <w:sz w:val="20"/>
              </w:rPr>
              <w:t>
</w:t>
            </w:r>
            <w:r>
              <w:rPr>
                <w:rFonts w:ascii="Times New Roman"/>
                <w:b w:val="false"/>
                <w:i w:val="false"/>
                <w:color w:val="000000"/>
                <w:sz w:val="20"/>
              </w:rPr>
              <w:t>37(31,9)</w:t>
            </w:r>
          </w:p>
          <w:p>
            <w:pPr>
              <w:spacing w:after="20"/>
              <w:ind w:left="20"/>
              <w:jc w:val="both"/>
            </w:pPr>
            <w:r>
              <w:rPr>
                <w:rFonts w:ascii="Times New Roman"/>
                <w:b w:val="false"/>
                <w:i w:val="false"/>
                <w:color w:val="000000"/>
                <w:sz w:val="20"/>
              </w:rPr>
              <w:t>
</w:t>
            </w:r>
            <w:r>
              <w:rPr>
                <w:rFonts w:ascii="Times New Roman"/>
                <w:b w:val="false"/>
                <w:i w:val="false"/>
                <w:color w:val="000000"/>
                <w:sz w:val="20"/>
              </w:rPr>
              <w:t>42(36,2)</w:t>
            </w:r>
          </w:p>
          <w:p>
            <w:pPr>
              <w:spacing w:after="20"/>
              <w:ind w:left="20"/>
              <w:jc w:val="both"/>
            </w:pPr>
            <w:r>
              <w:rPr>
                <w:rFonts w:ascii="Times New Roman"/>
                <w:b w:val="false"/>
                <w:i w:val="false"/>
                <w:color w:val="000000"/>
                <w:sz w:val="20"/>
              </w:rPr>
              <w:t>
</w:t>
            </w:r>
            <w:r>
              <w:rPr>
                <w:rFonts w:ascii="Times New Roman"/>
                <w:b w:val="false"/>
                <w:i w:val="false"/>
                <w:color w:val="000000"/>
                <w:sz w:val="20"/>
              </w:rPr>
              <w:t>47(40,5)</w:t>
            </w:r>
          </w:p>
          <w:p>
            <w:pPr>
              <w:spacing w:after="20"/>
              <w:ind w:left="20"/>
              <w:jc w:val="both"/>
            </w:pPr>
            <w:r>
              <w:rPr>
                <w:rFonts w:ascii="Times New Roman"/>
                <w:b w:val="false"/>
                <w:i w:val="false"/>
                <w:color w:val="000000"/>
                <w:sz w:val="20"/>
              </w:rPr>
              <w:t>
</w:t>
            </w:r>
            <w:r>
              <w:rPr>
                <w:rFonts w:ascii="Times New Roman"/>
                <w:b w:val="false"/>
                <w:i w:val="false"/>
                <w:color w:val="000000"/>
                <w:sz w:val="20"/>
              </w:rPr>
              <w:t>51(44,0)</w:t>
            </w:r>
          </w:p>
          <w:p>
            <w:pPr>
              <w:spacing w:after="20"/>
              <w:ind w:left="20"/>
              <w:jc w:val="both"/>
            </w:pPr>
            <w:r>
              <w:rPr>
                <w:rFonts w:ascii="Times New Roman"/>
                <w:b w:val="false"/>
                <w:i w:val="false"/>
                <w:color w:val="000000"/>
                <w:sz w:val="20"/>
              </w:rPr>
              <w:t>
</w:t>
            </w:r>
            <w:r>
              <w:rPr>
                <w:rFonts w:ascii="Times New Roman"/>
                <w:b w:val="false"/>
                <w:i w:val="false"/>
                <w:color w:val="000000"/>
                <w:sz w:val="20"/>
              </w:rPr>
              <w:t>56(48,3)</w:t>
            </w:r>
          </w:p>
          <w:p>
            <w:pPr>
              <w:spacing w:after="20"/>
              <w:ind w:left="20"/>
              <w:jc w:val="both"/>
            </w:pPr>
            <w:r>
              <w:rPr>
                <w:rFonts w:ascii="Times New Roman"/>
                <w:b w:val="false"/>
                <w:i w:val="false"/>
                <w:color w:val="000000"/>
                <w:sz w:val="20"/>
              </w:rPr>
              <w:t>
</w:t>
            </w:r>
            <w:r>
              <w:rPr>
                <w:rFonts w:ascii="Times New Roman"/>
                <w:b w:val="false"/>
                <w:i w:val="false"/>
                <w:color w:val="000000"/>
                <w:sz w:val="20"/>
              </w:rPr>
              <w:t>60(51,7)</w:t>
            </w:r>
          </w:p>
          <w:p>
            <w:pPr>
              <w:spacing w:after="20"/>
              <w:ind w:left="20"/>
              <w:jc w:val="both"/>
            </w:pPr>
            <w:r>
              <w:rPr>
                <w:rFonts w:ascii="Times New Roman"/>
                <w:b w:val="false"/>
                <w:i w:val="false"/>
                <w:color w:val="000000"/>
                <w:sz w:val="20"/>
              </w:rPr>
              <w:t>
</w:t>
            </w:r>
            <w:r>
              <w:rPr>
                <w:rFonts w:ascii="Times New Roman"/>
                <w:b w:val="false"/>
                <w:i w:val="false"/>
                <w:color w:val="000000"/>
                <w:sz w:val="20"/>
              </w:rPr>
              <w:t>67(57,8)</w:t>
            </w:r>
          </w:p>
          <w:p>
            <w:pPr>
              <w:spacing w:after="20"/>
              <w:ind w:left="20"/>
              <w:jc w:val="both"/>
            </w:pPr>
            <w:r>
              <w:rPr>
                <w:rFonts w:ascii="Times New Roman"/>
                <w:b w:val="false"/>
                <w:i w:val="false"/>
                <w:color w:val="000000"/>
                <w:sz w:val="20"/>
              </w:rPr>
              <w:t>
70(60,3)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630"/>
          <w:p>
            <w:pPr>
              <w:spacing w:after="20"/>
              <w:ind w:left="20"/>
              <w:jc w:val="both"/>
            </w:pPr>
            <w:r>
              <w:rPr>
                <w:rFonts w:ascii="Times New Roman"/>
                <w:b w:val="false"/>
                <w:i w:val="false"/>
                <w:color w:val="000000"/>
                <w:sz w:val="20"/>
              </w:rPr>
              <w:t>
20(17,2)</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20(17,2)</w:t>
            </w:r>
          </w:p>
          <w:p>
            <w:pPr>
              <w:spacing w:after="20"/>
              <w:ind w:left="20"/>
              <w:jc w:val="both"/>
            </w:pPr>
            <w:r>
              <w:rPr>
                <w:rFonts w:ascii="Times New Roman"/>
                <w:b w:val="false"/>
                <w:i w:val="false"/>
                <w:color w:val="000000"/>
                <w:sz w:val="20"/>
              </w:rPr>
              <w:t>
</w:t>
            </w:r>
            <w:r>
              <w:rPr>
                <w:rFonts w:ascii="Times New Roman"/>
                <w:b w:val="false"/>
                <w:i w:val="false"/>
                <w:color w:val="000000"/>
                <w:sz w:val="20"/>
              </w:rPr>
              <w:t>22(19,0)</w:t>
            </w:r>
          </w:p>
          <w:p>
            <w:pPr>
              <w:spacing w:after="20"/>
              <w:ind w:left="20"/>
              <w:jc w:val="both"/>
            </w:pPr>
            <w:r>
              <w:rPr>
                <w:rFonts w:ascii="Times New Roman"/>
                <w:b w:val="false"/>
                <w:i w:val="false"/>
                <w:color w:val="000000"/>
                <w:sz w:val="20"/>
              </w:rPr>
              <w:t>
</w:t>
            </w:r>
            <w:r>
              <w:rPr>
                <w:rFonts w:ascii="Times New Roman"/>
                <w:b w:val="false"/>
                <w:i w:val="false"/>
                <w:color w:val="000000"/>
                <w:sz w:val="20"/>
              </w:rPr>
              <w:t>24(20,7)</w:t>
            </w:r>
          </w:p>
          <w:p>
            <w:pPr>
              <w:spacing w:after="20"/>
              <w:ind w:left="20"/>
              <w:jc w:val="both"/>
            </w:pPr>
            <w:r>
              <w:rPr>
                <w:rFonts w:ascii="Times New Roman"/>
                <w:b w:val="false"/>
                <w:i w:val="false"/>
                <w:color w:val="000000"/>
                <w:sz w:val="20"/>
              </w:rPr>
              <w:t>
</w:t>
            </w:r>
            <w:r>
              <w:rPr>
                <w:rFonts w:ascii="Times New Roman"/>
                <w:b w:val="false"/>
                <w:i w:val="false"/>
                <w:color w:val="000000"/>
                <w:sz w:val="20"/>
              </w:rPr>
              <w:t>29(25,0)</w:t>
            </w:r>
          </w:p>
          <w:p>
            <w:pPr>
              <w:spacing w:after="20"/>
              <w:ind w:left="20"/>
              <w:jc w:val="both"/>
            </w:pPr>
            <w:r>
              <w:rPr>
                <w:rFonts w:ascii="Times New Roman"/>
                <w:b w:val="false"/>
                <w:i w:val="false"/>
                <w:color w:val="000000"/>
                <w:sz w:val="20"/>
              </w:rPr>
              <w:t>
</w:t>
            </w:r>
            <w:r>
              <w:rPr>
                <w:rFonts w:ascii="Times New Roman"/>
                <w:b w:val="false"/>
                <w:i w:val="false"/>
                <w:color w:val="000000"/>
                <w:sz w:val="20"/>
              </w:rPr>
              <w:t>31(26,7)</w:t>
            </w:r>
          </w:p>
          <w:p>
            <w:pPr>
              <w:spacing w:after="20"/>
              <w:ind w:left="20"/>
              <w:jc w:val="both"/>
            </w:pPr>
            <w:r>
              <w:rPr>
                <w:rFonts w:ascii="Times New Roman"/>
                <w:b w:val="false"/>
                <w:i w:val="false"/>
                <w:color w:val="000000"/>
                <w:sz w:val="20"/>
              </w:rPr>
              <w:t>
</w:t>
            </w:r>
            <w:r>
              <w:rPr>
                <w:rFonts w:ascii="Times New Roman"/>
                <w:b w:val="false"/>
                <w:i w:val="false"/>
                <w:color w:val="000000"/>
                <w:sz w:val="20"/>
              </w:rPr>
              <w:t>35(30,2)</w:t>
            </w:r>
          </w:p>
          <w:p>
            <w:pPr>
              <w:spacing w:after="20"/>
              <w:ind w:left="20"/>
              <w:jc w:val="both"/>
            </w:pPr>
            <w:r>
              <w:rPr>
                <w:rFonts w:ascii="Times New Roman"/>
                <w:b w:val="false"/>
                <w:i w:val="false"/>
                <w:color w:val="000000"/>
                <w:sz w:val="20"/>
              </w:rPr>
              <w:t>
</w:t>
            </w:r>
            <w:r>
              <w:rPr>
                <w:rFonts w:ascii="Times New Roman"/>
                <w:b w:val="false"/>
                <w:i w:val="false"/>
                <w:color w:val="000000"/>
                <w:sz w:val="20"/>
              </w:rPr>
              <w:t>38(32,8)</w:t>
            </w:r>
          </w:p>
          <w:p>
            <w:pPr>
              <w:spacing w:after="20"/>
              <w:ind w:left="20"/>
              <w:jc w:val="both"/>
            </w:pPr>
            <w:r>
              <w:rPr>
                <w:rFonts w:ascii="Times New Roman"/>
                <w:b w:val="false"/>
                <w:i w:val="false"/>
                <w:color w:val="000000"/>
                <w:sz w:val="20"/>
              </w:rPr>
              <w:t>
</w:t>
            </w:r>
            <w:r>
              <w:rPr>
                <w:rFonts w:ascii="Times New Roman"/>
                <w:b w:val="false"/>
                <w:i w:val="false"/>
                <w:color w:val="000000"/>
                <w:sz w:val="20"/>
              </w:rPr>
              <w:t>42(36,2)</w:t>
            </w:r>
          </w:p>
          <w:p>
            <w:pPr>
              <w:spacing w:after="20"/>
              <w:ind w:left="20"/>
              <w:jc w:val="both"/>
            </w:pPr>
            <w:r>
              <w:rPr>
                <w:rFonts w:ascii="Times New Roman"/>
                <w:b w:val="false"/>
                <w:i w:val="false"/>
                <w:color w:val="000000"/>
                <w:sz w:val="20"/>
              </w:rPr>
              <w:t>
</w:t>
            </w:r>
            <w:r>
              <w:rPr>
                <w:rFonts w:ascii="Times New Roman"/>
                <w:b w:val="false"/>
                <w:i w:val="false"/>
                <w:color w:val="000000"/>
                <w:sz w:val="20"/>
              </w:rPr>
              <w:t>49(42,2)</w:t>
            </w:r>
          </w:p>
          <w:p>
            <w:pPr>
              <w:spacing w:after="20"/>
              <w:ind w:left="20"/>
              <w:jc w:val="both"/>
            </w:pPr>
            <w:r>
              <w:rPr>
                <w:rFonts w:ascii="Times New Roman"/>
                <w:b w:val="false"/>
                <w:i w:val="false"/>
                <w:color w:val="000000"/>
                <w:sz w:val="20"/>
              </w:rPr>
              <w:t>
</w:t>
            </w:r>
            <w:r>
              <w:rPr>
                <w:rFonts w:ascii="Times New Roman"/>
                <w:b w:val="false"/>
                <w:i w:val="false"/>
                <w:color w:val="000000"/>
                <w:sz w:val="20"/>
              </w:rPr>
              <w:t>54(46,6)</w:t>
            </w:r>
          </w:p>
          <w:p>
            <w:pPr>
              <w:spacing w:after="20"/>
              <w:ind w:left="20"/>
              <w:jc w:val="both"/>
            </w:pPr>
            <w:r>
              <w:rPr>
                <w:rFonts w:ascii="Times New Roman"/>
                <w:b w:val="false"/>
                <w:i w:val="false"/>
                <w:color w:val="000000"/>
                <w:sz w:val="20"/>
              </w:rPr>
              <w:t>
</w:t>
            </w:r>
            <w:r>
              <w:rPr>
                <w:rFonts w:ascii="Times New Roman"/>
                <w:b w:val="false"/>
                <w:i w:val="false"/>
                <w:color w:val="000000"/>
                <w:sz w:val="20"/>
              </w:rPr>
              <w:t>60(51,7)</w:t>
            </w:r>
          </w:p>
          <w:p>
            <w:pPr>
              <w:spacing w:after="20"/>
              <w:ind w:left="20"/>
              <w:jc w:val="both"/>
            </w:pPr>
            <w:r>
              <w:rPr>
                <w:rFonts w:ascii="Times New Roman"/>
                <w:b w:val="false"/>
                <w:i w:val="false"/>
                <w:color w:val="000000"/>
                <w:sz w:val="20"/>
              </w:rPr>
              <w:t>
</w:t>
            </w:r>
            <w:r>
              <w:rPr>
                <w:rFonts w:ascii="Times New Roman"/>
                <w:b w:val="false"/>
                <w:i w:val="false"/>
                <w:color w:val="000000"/>
                <w:sz w:val="20"/>
              </w:rPr>
              <w:t>64(55,2)</w:t>
            </w:r>
          </w:p>
          <w:p>
            <w:pPr>
              <w:spacing w:after="20"/>
              <w:ind w:left="20"/>
              <w:jc w:val="both"/>
            </w:pPr>
            <w:r>
              <w:rPr>
                <w:rFonts w:ascii="Times New Roman"/>
                <w:b w:val="false"/>
                <w:i w:val="false"/>
                <w:color w:val="000000"/>
                <w:sz w:val="20"/>
              </w:rPr>
              <w:t>
</w:t>
            </w:r>
            <w:r>
              <w:rPr>
                <w:rFonts w:ascii="Times New Roman"/>
                <w:b w:val="false"/>
                <w:i w:val="false"/>
                <w:color w:val="000000"/>
                <w:sz w:val="20"/>
              </w:rPr>
              <w:t>70(60,3)</w:t>
            </w:r>
          </w:p>
          <w:p>
            <w:pPr>
              <w:spacing w:after="20"/>
              <w:ind w:left="20"/>
              <w:jc w:val="both"/>
            </w:pPr>
            <w:r>
              <w:rPr>
                <w:rFonts w:ascii="Times New Roman"/>
                <w:b w:val="false"/>
                <w:i w:val="false"/>
                <w:color w:val="000000"/>
                <w:sz w:val="20"/>
              </w:rPr>
              <w:t>
</w:t>
            </w:r>
            <w:r>
              <w:rPr>
                <w:rFonts w:ascii="Times New Roman"/>
                <w:b w:val="false"/>
                <w:i w:val="false"/>
                <w:color w:val="000000"/>
                <w:sz w:val="20"/>
              </w:rPr>
              <w:t>79(68,1)</w:t>
            </w:r>
          </w:p>
          <w:p>
            <w:pPr>
              <w:spacing w:after="20"/>
              <w:ind w:left="20"/>
              <w:jc w:val="both"/>
            </w:pPr>
            <w:r>
              <w:rPr>
                <w:rFonts w:ascii="Times New Roman"/>
                <w:b w:val="false"/>
                <w:i w:val="false"/>
                <w:color w:val="000000"/>
                <w:sz w:val="20"/>
              </w:rPr>
              <w:t>
</w:t>
            </w:r>
            <w:r>
              <w:rPr>
                <w:rFonts w:ascii="Times New Roman"/>
                <w:b w:val="false"/>
                <w:i w:val="false"/>
                <w:color w:val="000000"/>
                <w:sz w:val="20"/>
              </w:rPr>
              <w:t>84(72,4)</w:t>
            </w:r>
          </w:p>
          <w:p>
            <w:pPr>
              <w:spacing w:after="20"/>
              <w:ind w:left="20"/>
              <w:jc w:val="both"/>
            </w:pPr>
            <w:r>
              <w:rPr>
                <w:rFonts w:ascii="Times New Roman"/>
                <w:b w:val="false"/>
                <w:i w:val="false"/>
                <w:color w:val="000000"/>
                <w:sz w:val="20"/>
              </w:rPr>
              <w:t>
</w:t>
            </w:r>
            <w:r>
              <w:rPr>
                <w:rFonts w:ascii="Times New Roman"/>
                <w:b w:val="false"/>
                <w:i w:val="false"/>
                <w:color w:val="000000"/>
                <w:sz w:val="20"/>
              </w:rPr>
              <w:t>93(80,2)</w:t>
            </w:r>
          </w:p>
          <w:p>
            <w:pPr>
              <w:spacing w:after="20"/>
              <w:ind w:left="20"/>
              <w:jc w:val="both"/>
            </w:pPr>
            <w:r>
              <w:rPr>
                <w:rFonts w:ascii="Times New Roman"/>
                <w:b w:val="false"/>
                <w:i w:val="false"/>
                <w:color w:val="000000"/>
                <w:sz w:val="20"/>
              </w:rPr>
              <w:t>
</w:t>
            </w:r>
            <w:r>
              <w:rPr>
                <w:rFonts w:ascii="Times New Roman"/>
                <w:b w:val="false"/>
                <w:i w:val="false"/>
                <w:color w:val="000000"/>
                <w:sz w:val="20"/>
              </w:rPr>
              <w:t>107(92,2)</w:t>
            </w:r>
          </w:p>
          <w:p>
            <w:pPr>
              <w:spacing w:after="20"/>
              <w:ind w:left="20"/>
              <w:jc w:val="both"/>
            </w:pPr>
            <w:r>
              <w:rPr>
                <w:rFonts w:ascii="Times New Roman"/>
                <w:b w:val="false"/>
                <w:i w:val="false"/>
                <w:color w:val="000000"/>
                <w:sz w:val="20"/>
              </w:rPr>
              <w:t>
</w:t>
            </w:r>
            <w:r>
              <w:rPr>
                <w:rFonts w:ascii="Times New Roman"/>
                <w:b w:val="false"/>
                <w:i w:val="false"/>
                <w:color w:val="000000"/>
                <w:sz w:val="20"/>
              </w:rPr>
              <w:t>119(102,6)</w:t>
            </w:r>
          </w:p>
          <w:p>
            <w:pPr>
              <w:spacing w:after="20"/>
              <w:ind w:left="20"/>
              <w:jc w:val="both"/>
            </w:pPr>
            <w:r>
              <w:rPr>
                <w:rFonts w:ascii="Times New Roman"/>
                <w:b w:val="false"/>
                <w:i w:val="false"/>
                <w:color w:val="000000"/>
                <w:sz w:val="20"/>
              </w:rPr>
              <w:t>
</w:t>
            </w:r>
            <w:r>
              <w:rPr>
                <w:rFonts w:ascii="Times New Roman"/>
                <w:b w:val="false"/>
                <w:i w:val="false"/>
                <w:color w:val="000000"/>
                <w:sz w:val="20"/>
              </w:rPr>
              <w:t>128(110,3)</w:t>
            </w:r>
          </w:p>
          <w:p>
            <w:pPr>
              <w:spacing w:after="20"/>
              <w:ind w:left="20"/>
              <w:jc w:val="both"/>
            </w:pPr>
            <w:r>
              <w:rPr>
                <w:rFonts w:ascii="Times New Roman"/>
                <w:b w:val="false"/>
                <w:i w:val="false"/>
                <w:color w:val="000000"/>
                <w:sz w:val="20"/>
              </w:rPr>
              <w:t>
</w:t>
            </w:r>
            <w:r>
              <w:rPr>
                <w:rFonts w:ascii="Times New Roman"/>
                <w:b w:val="false"/>
                <w:i w:val="false"/>
                <w:color w:val="000000"/>
                <w:sz w:val="20"/>
              </w:rPr>
              <w:t>140(120,7)</w:t>
            </w:r>
          </w:p>
          <w:p>
            <w:pPr>
              <w:spacing w:after="20"/>
              <w:ind w:left="20"/>
              <w:jc w:val="both"/>
            </w:pPr>
            <w:r>
              <w:rPr>
                <w:rFonts w:ascii="Times New Roman"/>
                <w:b w:val="false"/>
                <w:i w:val="false"/>
                <w:color w:val="000000"/>
                <w:sz w:val="20"/>
              </w:rPr>
              <w:t>
</w:t>
            </w:r>
            <w:r>
              <w:rPr>
                <w:rFonts w:ascii="Times New Roman"/>
                <w:b w:val="false"/>
                <w:i w:val="false"/>
                <w:color w:val="000000"/>
                <w:sz w:val="20"/>
              </w:rPr>
              <w:t>158(136,2)</w:t>
            </w:r>
          </w:p>
          <w:p>
            <w:pPr>
              <w:spacing w:after="20"/>
              <w:ind w:left="20"/>
              <w:jc w:val="both"/>
            </w:pPr>
            <w:r>
              <w:rPr>
                <w:rFonts w:ascii="Times New Roman"/>
                <w:b w:val="false"/>
                <w:i w:val="false"/>
                <w:color w:val="000000"/>
                <w:sz w:val="20"/>
              </w:rPr>
              <w:t>
179 (154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631"/>
          <w:p>
            <w:pPr>
              <w:spacing w:after="20"/>
              <w:ind w:left="20"/>
              <w:jc w:val="both"/>
            </w:pPr>
            <w:r>
              <w:rPr>
                <w:rFonts w:ascii="Times New Roman"/>
                <w:b w:val="false"/>
                <w:i w:val="false"/>
                <w:color w:val="000000"/>
                <w:sz w:val="20"/>
              </w:rPr>
              <w:t>
9(7,8)</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10(8,6)</w:t>
            </w:r>
          </w:p>
          <w:p>
            <w:pPr>
              <w:spacing w:after="20"/>
              <w:ind w:left="20"/>
              <w:jc w:val="both"/>
            </w:pPr>
            <w:r>
              <w:rPr>
                <w:rFonts w:ascii="Times New Roman"/>
                <w:b w:val="false"/>
                <w:i w:val="false"/>
                <w:color w:val="000000"/>
                <w:sz w:val="20"/>
              </w:rPr>
              <w:t>
</w:t>
            </w:r>
            <w:r>
              <w:rPr>
                <w:rFonts w:ascii="Times New Roman"/>
                <w:b w:val="false"/>
                <w:i w:val="false"/>
                <w:color w:val="000000"/>
                <w:sz w:val="20"/>
              </w:rPr>
              <w:t>11(9,5)</w:t>
            </w:r>
          </w:p>
          <w:p>
            <w:pPr>
              <w:spacing w:after="20"/>
              <w:ind w:left="20"/>
              <w:jc w:val="both"/>
            </w:pPr>
            <w:r>
              <w:rPr>
                <w:rFonts w:ascii="Times New Roman"/>
                <w:b w:val="false"/>
                <w:i w:val="false"/>
                <w:color w:val="000000"/>
                <w:sz w:val="20"/>
              </w:rPr>
              <w:t>
</w:t>
            </w:r>
            <w:r>
              <w:rPr>
                <w:rFonts w:ascii="Times New Roman"/>
                <w:b w:val="false"/>
                <w:i w:val="false"/>
                <w:color w:val="000000"/>
                <w:sz w:val="20"/>
              </w:rPr>
              <w:t>12(Ю.З)</w:t>
            </w:r>
          </w:p>
          <w:p>
            <w:pPr>
              <w:spacing w:after="20"/>
              <w:ind w:left="20"/>
              <w:jc w:val="both"/>
            </w:pPr>
            <w:r>
              <w:rPr>
                <w:rFonts w:ascii="Times New Roman"/>
                <w:b w:val="false"/>
                <w:i w:val="false"/>
                <w:color w:val="000000"/>
                <w:sz w:val="20"/>
              </w:rPr>
              <w:t>
</w:t>
            </w:r>
            <w:r>
              <w:rPr>
                <w:rFonts w:ascii="Times New Roman"/>
                <w:b w:val="false"/>
                <w:i w:val="false"/>
                <w:color w:val="000000"/>
                <w:sz w:val="20"/>
              </w:rPr>
              <w:t>13(11,2)</w:t>
            </w:r>
          </w:p>
          <w:p>
            <w:pPr>
              <w:spacing w:after="20"/>
              <w:ind w:left="20"/>
              <w:jc w:val="both"/>
            </w:pPr>
            <w:r>
              <w:rPr>
                <w:rFonts w:ascii="Times New Roman"/>
                <w:b w:val="false"/>
                <w:i w:val="false"/>
                <w:color w:val="000000"/>
                <w:sz w:val="20"/>
              </w:rPr>
              <w:t>
</w:t>
            </w:r>
            <w:r>
              <w:rPr>
                <w:rFonts w:ascii="Times New Roman"/>
                <w:b w:val="false"/>
                <w:i w:val="false"/>
                <w:color w:val="000000"/>
                <w:sz w:val="20"/>
              </w:rPr>
              <w:t>14(12,1)</w:t>
            </w:r>
          </w:p>
          <w:p>
            <w:pPr>
              <w:spacing w:after="20"/>
              <w:ind w:left="20"/>
              <w:jc w:val="both"/>
            </w:pPr>
            <w:r>
              <w:rPr>
                <w:rFonts w:ascii="Times New Roman"/>
                <w:b w:val="false"/>
                <w:i w:val="false"/>
                <w:color w:val="000000"/>
                <w:sz w:val="20"/>
              </w:rPr>
              <w:t>
</w:t>
            </w:r>
            <w:r>
              <w:rPr>
                <w:rFonts w:ascii="Times New Roman"/>
                <w:b w:val="false"/>
                <w:i w:val="false"/>
                <w:color w:val="000000"/>
                <w:sz w:val="20"/>
              </w:rPr>
              <w:t>15(12,9)</w:t>
            </w:r>
          </w:p>
          <w:p>
            <w:pPr>
              <w:spacing w:after="20"/>
              <w:ind w:left="20"/>
              <w:jc w:val="both"/>
            </w:pPr>
            <w:r>
              <w:rPr>
                <w:rFonts w:ascii="Times New Roman"/>
                <w:b w:val="false"/>
                <w:i w:val="false"/>
                <w:color w:val="000000"/>
                <w:sz w:val="20"/>
              </w:rPr>
              <w:t>
</w:t>
            </w:r>
            <w:r>
              <w:rPr>
                <w:rFonts w:ascii="Times New Roman"/>
                <w:b w:val="false"/>
                <w:i w:val="false"/>
                <w:color w:val="000000"/>
                <w:sz w:val="20"/>
              </w:rPr>
              <w:t>16(13,8)</w:t>
            </w:r>
          </w:p>
          <w:p>
            <w:pPr>
              <w:spacing w:after="20"/>
              <w:ind w:left="20"/>
              <w:jc w:val="both"/>
            </w:pPr>
            <w:r>
              <w:rPr>
                <w:rFonts w:ascii="Times New Roman"/>
                <w:b w:val="false"/>
                <w:i w:val="false"/>
                <w:color w:val="000000"/>
                <w:sz w:val="20"/>
              </w:rPr>
              <w:t>
</w:t>
            </w:r>
            <w:r>
              <w:rPr>
                <w:rFonts w:ascii="Times New Roman"/>
                <w:b w:val="false"/>
                <w:i w:val="false"/>
                <w:color w:val="000000"/>
                <w:sz w:val="20"/>
              </w:rPr>
              <w:t>17(14,7)</w:t>
            </w:r>
          </w:p>
          <w:p>
            <w:pPr>
              <w:spacing w:after="20"/>
              <w:ind w:left="20"/>
              <w:jc w:val="both"/>
            </w:pPr>
            <w:r>
              <w:rPr>
                <w:rFonts w:ascii="Times New Roman"/>
                <w:b w:val="false"/>
                <w:i w:val="false"/>
                <w:color w:val="000000"/>
                <w:sz w:val="20"/>
              </w:rPr>
              <w:t>
</w:t>
            </w:r>
            <w:r>
              <w:rPr>
                <w:rFonts w:ascii="Times New Roman"/>
                <w:b w:val="false"/>
                <w:i w:val="false"/>
                <w:color w:val="000000"/>
                <w:sz w:val="20"/>
              </w:rPr>
              <w:t>19(16,4)</w:t>
            </w:r>
          </w:p>
          <w:p>
            <w:pPr>
              <w:spacing w:after="20"/>
              <w:ind w:left="20"/>
              <w:jc w:val="both"/>
            </w:pPr>
            <w:r>
              <w:rPr>
                <w:rFonts w:ascii="Times New Roman"/>
                <w:b w:val="false"/>
                <w:i w:val="false"/>
                <w:color w:val="000000"/>
                <w:sz w:val="20"/>
              </w:rPr>
              <w:t>
</w:t>
            </w:r>
            <w:r>
              <w:rPr>
                <w:rFonts w:ascii="Times New Roman"/>
                <w:b w:val="false"/>
                <w:i w:val="false"/>
                <w:color w:val="000000"/>
                <w:sz w:val="20"/>
              </w:rPr>
              <w:t>21(18,1)</w:t>
            </w:r>
          </w:p>
          <w:p>
            <w:pPr>
              <w:spacing w:after="20"/>
              <w:ind w:left="20"/>
              <w:jc w:val="both"/>
            </w:pPr>
            <w:r>
              <w:rPr>
                <w:rFonts w:ascii="Times New Roman"/>
                <w:b w:val="false"/>
                <w:i w:val="false"/>
                <w:color w:val="000000"/>
                <w:sz w:val="20"/>
              </w:rPr>
              <w:t>
</w:t>
            </w:r>
            <w:r>
              <w:rPr>
                <w:rFonts w:ascii="Times New Roman"/>
                <w:b w:val="false"/>
                <w:i w:val="false"/>
                <w:color w:val="000000"/>
                <w:sz w:val="20"/>
              </w:rPr>
              <w:t>24(20,7)</w:t>
            </w:r>
          </w:p>
          <w:p>
            <w:pPr>
              <w:spacing w:after="20"/>
              <w:ind w:left="20"/>
              <w:jc w:val="both"/>
            </w:pPr>
            <w:r>
              <w:rPr>
                <w:rFonts w:ascii="Times New Roman"/>
                <w:b w:val="false"/>
                <w:i w:val="false"/>
                <w:color w:val="000000"/>
                <w:sz w:val="20"/>
              </w:rPr>
              <w:t>
</w:t>
            </w:r>
            <w:r>
              <w:rPr>
                <w:rFonts w:ascii="Times New Roman"/>
                <w:b w:val="false"/>
                <w:i w:val="false"/>
                <w:color w:val="000000"/>
                <w:sz w:val="20"/>
              </w:rPr>
              <w:t>26(22,4)</w:t>
            </w:r>
          </w:p>
          <w:p>
            <w:pPr>
              <w:spacing w:after="20"/>
              <w:ind w:left="20"/>
              <w:jc w:val="both"/>
            </w:pPr>
            <w:r>
              <w:rPr>
                <w:rFonts w:ascii="Times New Roman"/>
                <w:b w:val="false"/>
                <w:i w:val="false"/>
                <w:color w:val="000000"/>
                <w:sz w:val="20"/>
              </w:rPr>
              <w:t>
</w:t>
            </w:r>
            <w:r>
              <w:rPr>
                <w:rFonts w:ascii="Times New Roman"/>
                <w:b w:val="false"/>
                <w:i w:val="false"/>
                <w:color w:val="000000"/>
                <w:sz w:val="20"/>
              </w:rPr>
              <w:t>28(24,1)</w:t>
            </w:r>
          </w:p>
          <w:p>
            <w:pPr>
              <w:spacing w:after="20"/>
              <w:ind w:left="20"/>
              <w:jc w:val="both"/>
            </w:pPr>
            <w:r>
              <w:rPr>
                <w:rFonts w:ascii="Times New Roman"/>
                <w:b w:val="false"/>
                <w:i w:val="false"/>
                <w:color w:val="000000"/>
                <w:sz w:val="20"/>
              </w:rPr>
              <w:t>
</w:t>
            </w:r>
            <w:r>
              <w:rPr>
                <w:rFonts w:ascii="Times New Roman"/>
                <w:b w:val="false"/>
                <w:i w:val="false"/>
                <w:color w:val="000000"/>
                <w:sz w:val="20"/>
              </w:rPr>
              <w:t>31(26,7)</w:t>
            </w:r>
          </w:p>
          <w:p>
            <w:pPr>
              <w:spacing w:after="20"/>
              <w:ind w:left="20"/>
              <w:jc w:val="both"/>
            </w:pPr>
            <w:r>
              <w:rPr>
                <w:rFonts w:ascii="Times New Roman"/>
                <w:b w:val="false"/>
                <w:i w:val="false"/>
                <w:color w:val="000000"/>
                <w:sz w:val="20"/>
              </w:rPr>
              <w:t>
</w:t>
            </w:r>
            <w:r>
              <w:rPr>
                <w:rFonts w:ascii="Times New Roman"/>
                <w:b w:val="false"/>
                <w:i w:val="false"/>
                <w:color w:val="000000"/>
                <w:sz w:val="20"/>
              </w:rPr>
              <w:t>32(27,6)</w:t>
            </w:r>
          </w:p>
          <w:p>
            <w:pPr>
              <w:spacing w:after="20"/>
              <w:ind w:left="20"/>
              <w:jc w:val="both"/>
            </w:pPr>
            <w:r>
              <w:rPr>
                <w:rFonts w:ascii="Times New Roman"/>
                <w:b w:val="false"/>
                <w:i w:val="false"/>
                <w:color w:val="000000"/>
                <w:sz w:val="20"/>
              </w:rPr>
              <w:t>
</w:t>
            </w:r>
            <w:r>
              <w:rPr>
                <w:rFonts w:ascii="Times New Roman"/>
                <w:b w:val="false"/>
                <w:i w:val="false"/>
                <w:color w:val="000000"/>
                <w:sz w:val="20"/>
              </w:rPr>
              <w:t>35(30,2)</w:t>
            </w:r>
          </w:p>
          <w:p>
            <w:pPr>
              <w:spacing w:after="20"/>
              <w:ind w:left="20"/>
              <w:jc w:val="both"/>
            </w:pPr>
            <w:r>
              <w:rPr>
                <w:rFonts w:ascii="Times New Roman"/>
                <w:b w:val="false"/>
                <w:i w:val="false"/>
                <w:color w:val="000000"/>
                <w:sz w:val="20"/>
              </w:rPr>
              <w:t>
</w:t>
            </w:r>
            <w:r>
              <w:rPr>
                <w:rFonts w:ascii="Times New Roman"/>
                <w:b w:val="false"/>
                <w:i w:val="false"/>
                <w:color w:val="000000"/>
                <w:sz w:val="20"/>
              </w:rPr>
              <w:t>37(31,9)</w:t>
            </w:r>
          </w:p>
          <w:p>
            <w:pPr>
              <w:spacing w:after="20"/>
              <w:ind w:left="20"/>
              <w:jc w:val="both"/>
            </w:pPr>
            <w:r>
              <w:rPr>
                <w:rFonts w:ascii="Times New Roman"/>
                <w:b w:val="false"/>
                <w:i w:val="false"/>
                <w:color w:val="000000"/>
                <w:sz w:val="20"/>
              </w:rPr>
              <w:t>
</w:t>
            </w:r>
            <w:r>
              <w:rPr>
                <w:rFonts w:ascii="Times New Roman"/>
                <w:b w:val="false"/>
                <w:i w:val="false"/>
                <w:color w:val="000000"/>
                <w:sz w:val="20"/>
              </w:rPr>
              <w:t>38(32,8)</w:t>
            </w:r>
          </w:p>
          <w:p>
            <w:pPr>
              <w:spacing w:after="20"/>
              <w:ind w:left="20"/>
              <w:jc w:val="both"/>
            </w:pPr>
            <w:r>
              <w:rPr>
                <w:rFonts w:ascii="Times New Roman"/>
                <w:b w:val="false"/>
                <w:i w:val="false"/>
                <w:color w:val="000000"/>
                <w:sz w:val="20"/>
              </w:rPr>
              <w:t>
</w:t>
            </w:r>
            <w:r>
              <w:rPr>
                <w:rFonts w:ascii="Times New Roman"/>
                <w:b w:val="false"/>
                <w:i w:val="false"/>
                <w:color w:val="000000"/>
                <w:sz w:val="20"/>
              </w:rPr>
              <w:t>43(37.1)</w:t>
            </w:r>
          </w:p>
          <w:p>
            <w:pPr>
              <w:spacing w:after="20"/>
              <w:ind w:left="20"/>
              <w:jc w:val="both"/>
            </w:pPr>
            <w:r>
              <w:rPr>
                <w:rFonts w:ascii="Times New Roman"/>
                <w:b w:val="false"/>
                <w:i w:val="false"/>
                <w:color w:val="000000"/>
                <w:sz w:val="20"/>
              </w:rPr>
              <w:t>
</w:t>
            </w:r>
            <w:r>
              <w:rPr>
                <w:rFonts w:ascii="Times New Roman"/>
                <w:b w:val="false"/>
                <w:i w:val="false"/>
                <w:color w:val="000000"/>
                <w:sz w:val="20"/>
              </w:rPr>
              <w:t>46(39.7)</w:t>
            </w:r>
          </w:p>
          <w:p>
            <w:pPr>
              <w:spacing w:after="20"/>
              <w:ind w:left="20"/>
              <w:jc w:val="both"/>
            </w:pPr>
            <w:r>
              <w:rPr>
                <w:rFonts w:ascii="Times New Roman"/>
                <w:b w:val="false"/>
                <w:i w:val="false"/>
                <w:color w:val="000000"/>
                <w:sz w:val="20"/>
              </w:rPr>
              <w:t>
</w:t>
            </w:r>
            <w:r>
              <w:rPr>
                <w:rFonts w:ascii="Times New Roman"/>
                <w:b w:val="false"/>
                <w:i w:val="false"/>
                <w:color w:val="000000"/>
                <w:sz w:val="20"/>
              </w:rPr>
              <w:t>53(45,7)</w:t>
            </w:r>
          </w:p>
          <w:p>
            <w:pPr>
              <w:spacing w:after="20"/>
              <w:ind w:left="20"/>
              <w:jc w:val="both"/>
            </w:pPr>
            <w:r>
              <w:rPr>
                <w:rFonts w:ascii="Times New Roman"/>
                <w:b w:val="false"/>
                <w:i w:val="false"/>
                <w:color w:val="000000"/>
                <w:sz w:val="20"/>
              </w:rPr>
              <w:t>
58(50,0)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632"/>
          <w:p>
            <w:pPr>
              <w:spacing w:after="20"/>
              <w:ind w:left="20"/>
              <w:jc w:val="both"/>
            </w:pPr>
            <w:r>
              <w:rPr>
                <w:rFonts w:ascii="Times New Roman"/>
                <w:b w:val="false"/>
                <w:i w:val="false"/>
                <w:color w:val="000000"/>
                <w:sz w:val="20"/>
              </w:rPr>
              <w:t>
24(20,7)</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26(22,4)</w:t>
            </w:r>
          </w:p>
          <w:p>
            <w:pPr>
              <w:spacing w:after="20"/>
              <w:ind w:left="20"/>
              <w:jc w:val="both"/>
            </w:pPr>
            <w:r>
              <w:rPr>
                <w:rFonts w:ascii="Times New Roman"/>
                <w:b w:val="false"/>
                <w:i w:val="false"/>
                <w:color w:val="000000"/>
                <w:sz w:val="20"/>
              </w:rPr>
              <w:t>
</w:t>
            </w:r>
            <w:r>
              <w:rPr>
                <w:rFonts w:ascii="Times New Roman"/>
                <w:b w:val="false"/>
                <w:i w:val="false"/>
                <w:color w:val="000000"/>
                <w:sz w:val="20"/>
              </w:rPr>
              <w:t>27(23,3)</w:t>
            </w:r>
          </w:p>
          <w:p>
            <w:pPr>
              <w:spacing w:after="20"/>
              <w:ind w:left="20"/>
              <w:jc w:val="both"/>
            </w:pPr>
            <w:r>
              <w:rPr>
                <w:rFonts w:ascii="Times New Roman"/>
                <w:b w:val="false"/>
                <w:i w:val="false"/>
                <w:color w:val="000000"/>
                <w:sz w:val="20"/>
              </w:rPr>
              <w:t>
</w:t>
            </w:r>
            <w:r>
              <w:rPr>
                <w:rFonts w:ascii="Times New Roman"/>
                <w:b w:val="false"/>
                <w:i w:val="false"/>
                <w:color w:val="000000"/>
                <w:sz w:val="20"/>
              </w:rPr>
              <w:t>30(25,9)</w:t>
            </w:r>
          </w:p>
          <w:p>
            <w:pPr>
              <w:spacing w:after="20"/>
              <w:ind w:left="20"/>
              <w:jc w:val="both"/>
            </w:pPr>
            <w:r>
              <w:rPr>
                <w:rFonts w:ascii="Times New Roman"/>
                <w:b w:val="false"/>
                <w:i w:val="false"/>
                <w:color w:val="000000"/>
                <w:sz w:val="20"/>
              </w:rPr>
              <w:t>
</w:t>
            </w:r>
            <w:r>
              <w:rPr>
                <w:rFonts w:ascii="Times New Roman"/>
                <w:b w:val="false"/>
                <w:i w:val="false"/>
                <w:color w:val="000000"/>
                <w:sz w:val="20"/>
              </w:rPr>
              <w:t>34(29,3)</w:t>
            </w:r>
          </w:p>
          <w:p>
            <w:pPr>
              <w:spacing w:after="20"/>
              <w:ind w:left="20"/>
              <w:jc w:val="both"/>
            </w:pPr>
            <w:r>
              <w:rPr>
                <w:rFonts w:ascii="Times New Roman"/>
                <w:b w:val="false"/>
                <w:i w:val="false"/>
                <w:color w:val="000000"/>
                <w:sz w:val="20"/>
              </w:rPr>
              <w:t>
</w:t>
            </w:r>
            <w:r>
              <w:rPr>
                <w:rFonts w:ascii="Times New Roman"/>
                <w:b w:val="false"/>
                <w:i w:val="false"/>
                <w:color w:val="000000"/>
                <w:sz w:val="20"/>
              </w:rPr>
              <w:t>37(31,9)</w:t>
            </w:r>
          </w:p>
          <w:p>
            <w:pPr>
              <w:spacing w:after="20"/>
              <w:ind w:left="20"/>
              <w:jc w:val="both"/>
            </w:pPr>
            <w:r>
              <w:rPr>
                <w:rFonts w:ascii="Times New Roman"/>
                <w:b w:val="false"/>
                <w:i w:val="false"/>
                <w:color w:val="000000"/>
                <w:sz w:val="20"/>
              </w:rPr>
              <w:t>
</w:t>
            </w:r>
            <w:r>
              <w:rPr>
                <w:rFonts w:ascii="Times New Roman"/>
                <w:b w:val="false"/>
                <w:i w:val="false"/>
                <w:color w:val="000000"/>
                <w:sz w:val="20"/>
              </w:rPr>
              <w:t>41(35,3)</w:t>
            </w:r>
          </w:p>
          <w:p>
            <w:pPr>
              <w:spacing w:after="20"/>
              <w:ind w:left="20"/>
              <w:jc w:val="both"/>
            </w:pPr>
            <w:r>
              <w:rPr>
                <w:rFonts w:ascii="Times New Roman"/>
                <w:b w:val="false"/>
                <w:i w:val="false"/>
                <w:color w:val="000000"/>
                <w:sz w:val="20"/>
              </w:rPr>
              <w:t>
</w:t>
            </w:r>
            <w:r>
              <w:rPr>
                <w:rFonts w:ascii="Times New Roman"/>
                <w:b w:val="false"/>
                <w:i w:val="false"/>
                <w:color w:val="000000"/>
                <w:sz w:val="20"/>
              </w:rPr>
              <w:t>43(37,1)</w:t>
            </w:r>
          </w:p>
          <w:p>
            <w:pPr>
              <w:spacing w:after="20"/>
              <w:ind w:left="20"/>
              <w:jc w:val="both"/>
            </w:pPr>
            <w:r>
              <w:rPr>
                <w:rFonts w:ascii="Times New Roman"/>
                <w:b w:val="false"/>
                <w:i w:val="false"/>
                <w:color w:val="000000"/>
                <w:sz w:val="20"/>
              </w:rPr>
              <w:t>
</w:t>
            </w:r>
            <w:r>
              <w:rPr>
                <w:rFonts w:ascii="Times New Roman"/>
                <w:b w:val="false"/>
                <w:i w:val="false"/>
                <w:color w:val="000000"/>
                <w:sz w:val="20"/>
              </w:rPr>
              <w:t>47(40,5)</w:t>
            </w:r>
          </w:p>
          <w:p>
            <w:pPr>
              <w:spacing w:after="20"/>
              <w:ind w:left="20"/>
              <w:jc w:val="both"/>
            </w:pPr>
            <w:r>
              <w:rPr>
                <w:rFonts w:ascii="Times New Roman"/>
                <w:b w:val="false"/>
                <w:i w:val="false"/>
                <w:color w:val="000000"/>
                <w:sz w:val="20"/>
              </w:rPr>
              <w:t>
</w:t>
            </w:r>
            <w:r>
              <w:rPr>
                <w:rFonts w:ascii="Times New Roman"/>
                <w:b w:val="false"/>
                <w:i w:val="false"/>
                <w:color w:val="000000"/>
                <w:sz w:val="20"/>
              </w:rPr>
              <w:t>58(50,0)</w:t>
            </w:r>
          </w:p>
          <w:p>
            <w:pPr>
              <w:spacing w:after="20"/>
              <w:ind w:left="20"/>
              <w:jc w:val="both"/>
            </w:pPr>
            <w:r>
              <w:rPr>
                <w:rFonts w:ascii="Times New Roman"/>
                <w:b w:val="false"/>
                <w:i w:val="false"/>
                <w:color w:val="000000"/>
                <w:sz w:val="20"/>
              </w:rPr>
              <w:t>
</w:t>
            </w:r>
            <w:r>
              <w:rPr>
                <w:rFonts w:ascii="Times New Roman"/>
                <w:b w:val="false"/>
                <w:i w:val="false"/>
                <w:color w:val="000000"/>
                <w:sz w:val="20"/>
              </w:rPr>
              <w:t>66(56,9)</w:t>
            </w:r>
          </w:p>
          <w:p>
            <w:pPr>
              <w:spacing w:after="20"/>
              <w:ind w:left="20"/>
              <w:jc w:val="both"/>
            </w:pPr>
            <w:r>
              <w:rPr>
                <w:rFonts w:ascii="Times New Roman"/>
                <w:b w:val="false"/>
                <w:i w:val="false"/>
                <w:color w:val="000000"/>
                <w:sz w:val="20"/>
              </w:rPr>
              <w:t>
</w:t>
            </w:r>
            <w:r>
              <w:rPr>
                <w:rFonts w:ascii="Times New Roman"/>
                <w:b w:val="false"/>
                <w:i w:val="false"/>
                <w:color w:val="000000"/>
                <w:sz w:val="20"/>
              </w:rPr>
              <w:t>71(61,2)</w:t>
            </w:r>
          </w:p>
          <w:p>
            <w:pPr>
              <w:spacing w:after="20"/>
              <w:ind w:left="20"/>
              <w:jc w:val="both"/>
            </w:pPr>
            <w:r>
              <w:rPr>
                <w:rFonts w:ascii="Times New Roman"/>
                <w:b w:val="false"/>
                <w:i w:val="false"/>
                <w:color w:val="000000"/>
                <w:sz w:val="20"/>
              </w:rPr>
              <w:t>
</w:t>
            </w:r>
            <w:r>
              <w:rPr>
                <w:rFonts w:ascii="Times New Roman"/>
                <w:b w:val="false"/>
                <w:i w:val="false"/>
                <w:color w:val="000000"/>
                <w:sz w:val="20"/>
              </w:rPr>
              <w:t>80(69,0)</w:t>
            </w:r>
          </w:p>
          <w:p>
            <w:pPr>
              <w:spacing w:after="20"/>
              <w:ind w:left="20"/>
              <w:jc w:val="both"/>
            </w:pPr>
            <w:r>
              <w:rPr>
                <w:rFonts w:ascii="Times New Roman"/>
                <w:b w:val="false"/>
                <w:i w:val="false"/>
                <w:color w:val="000000"/>
                <w:sz w:val="20"/>
              </w:rPr>
              <w:t>
</w:t>
            </w:r>
            <w:r>
              <w:rPr>
                <w:rFonts w:ascii="Times New Roman"/>
                <w:b w:val="false"/>
                <w:i w:val="false"/>
                <w:color w:val="000000"/>
                <w:sz w:val="20"/>
              </w:rPr>
              <w:t>86(74,1)</w:t>
            </w:r>
          </w:p>
          <w:p>
            <w:pPr>
              <w:spacing w:after="20"/>
              <w:ind w:left="20"/>
              <w:jc w:val="both"/>
            </w:pPr>
            <w:r>
              <w:rPr>
                <w:rFonts w:ascii="Times New Roman"/>
                <w:b w:val="false"/>
                <w:i w:val="false"/>
                <w:color w:val="000000"/>
                <w:sz w:val="20"/>
              </w:rPr>
              <w:t>
</w:t>
            </w:r>
            <w:r>
              <w:rPr>
                <w:rFonts w:ascii="Times New Roman"/>
                <w:b w:val="false"/>
                <w:i w:val="false"/>
                <w:color w:val="000000"/>
                <w:sz w:val="20"/>
              </w:rPr>
              <w:t>91(78,4)</w:t>
            </w:r>
          </w:p>
          <w:p>
            <w:pPr>
              <w:spacing w:after="20"/>
              <w:ind w:left="20"/>
              <w:jc w:val="both"/>
            </w:pPr>
            <w:r>
              <w:rPr>
                <w:rFonts w:ascii="Times New Roman"/>
                <w:b w:val="false"/>
                <w:i w:val="false"/>
                <w:color w:val="000000"/>
                <w:sz w:val="20"/>
              </w:rPr>
              <w:t>
</w:t>
            </w:r>
            <w:r>
              <w:rPr>
                <w:rFonts w:ascii="Times New Roman"/>
                <w:b w:val="false"/>
                <w:i w:val="false"/>
                <w:color w:val="000000"/>
                <w:sz w:val="20"/>
              </w:rPr>
              <w:t>100(86,2)</w:t>
            </w:r>
          </w:p>
          <w:p>
            <w:pPr>
              <w:spacing w:after="20"/>
              <w:ind w:left="20"/>
              <w:jc w:val="both"/>
            </w:pPr>
            <w:r>
              <w:rPr>
                <w:rFonts w:ascii="Times New Roman"/>
                <w:b w:val="false"/>
                <w:i w:val="false"/>
                <w:color w:val="000000"/>
                <w:sz w:val="20"/>
              </w:rPr>
              <w:t>
</w:t>
            </w:r>
            <w:r>
              <w:rPr>
                <w:rFonts w:ascii="Times New Roman"/>
                <w:b w:val="false"/>
                <w:i w:val="false"/>
                <w:color w:val="000000"/>
                <w:sz w:val="20"/>
              </w:rPr>
              <w:t>112(96,6)</w:t>
            </w:r>
          </w:p>
          <w:p>
            <w:pPr>
              <w:spacing w:after="20"/>
              <w:ind w:left="20"/>
              <w:jc w:val="both"/>
            </w:pPr>
            <w:r>
              <w:rPr>
                <w:rFonts w:ascii="Times New Roman"/>
                <w:b w:val="false"/>
                <w:i w:val="false"/>
                <w:color w:val="000000"/>
                <w:sz w:val="20"/>
              </w:rPr>
              <w:t>
</w:t>
            </w:r>
            <w:r>
              <w:rPr>
                <w:rFonts w:ascii="Times New Roman"/>
                <w:b w:val="false"/>
                <w:i w:val="false"/>
                <w:color w:val="000000"/>
                <w:sz w:val="20"/>
              </w:rPr>
              <w:t>128(110,3)</w:t>
            </w:r>
          </w:p>
          <w:p>
            <w:pPr>
              <w:spacing w:after="20"/>
              <w:ind w:left="20"/>
              <w:jc w:val="both"/>
            </w:pPr>
            <w:r>
              <w:rPr>
                <w:rFonts w:ascii="Times New Roman"/>
                <w:b w:val="false"/>
                <w:i w:val="false"/>
                <w:color w:val="000000"/>
                <w:sz w:val="20"/>
              </w:rPr>
              <w:t>
</w:t>
            </w:r>
            <w:r>
              <w:rPr>
                <w:rFonts w:ascii="Times New Roman"/>
                <w:b w:val="false"/>
                <w:i w:val="false"/>
                <w:color w:val="000000"/>
                <w:sz w:val="20"/>
              </w:rPr>
              <w:t>139(119,8)</w:t>
            </w:r>
          </w:p>
          <w:p>
            <w:pPr>
              <w:spacing w:after="20"/>
              <w:ind w:left="20"/>
              <w:jc w:val="both"/>
            </w:pPr>
            <w:r>
              <w:rPr>
                <w:rFonts w:ascii="Times New Roman"/>
                <w:b w:val="false"/>
                <w:i w:val="false"/>
                <w:color w:val="000000"/>
                <w:sz w:val="20"/>
              </w:rPr>
              <w:t>
</w:t>
            </w:r>
            <w:r>
              <w:rPr>
                <w:rFonts w:ascii="Times New Roman"/>
                <w:b w:val="false"/>
                <w:i w:val="false"/>
                <w:color w:val="000000"/>
                <w:sz w:val="20"/>
              </w:rPr>
              <w:t>150(129,3)</w:t>
            </w:r>
          </w:p>
          <w:p>
            <w:pPr>
              <w:spacing w:after="20"/>
              <w:ind w:left="20"/>
              <w:jc w:val="both"/>
            </w:pPr>
            <w:r>
              <w:rPr>
                <w:rFonts w:ascii="Times New Roman"/>
                <w:b w:val="false"/>
                <w:i w:val="false"/>
                <w:color w:val="000000"/>
                <w:sz w:val="20"/>
              </w:rPr>
              <w:t>
</w:t>
            </w:r>
            <w:r>
              <w:rPr>
                <w:rFonts w:ascii="Times New Roman"/>
                <w:b w:val="false"/>
                <w:i w:val="false"/>
                <w:color w:val="000000"/>
                <w:sz w:val="20"/>
              </w:rPr>
              <w:t>163(140,5)</w:t>
            </w:r>
          </w:p>
          <w:p>
            <w:pPr>
              <w:spacing w:after="20"/>
              <w:ind w:left="20"/>
              <w:jc w:val="both"/>
            </w:pPr>
            <w:r>
              <w:rPr>
                <w:rFonts w:ascii="Times New Roman"/>
                <w:b w:val="false"/>
                <w:i w:val="false"/>
                <w:color w:val="000000"/>
                <w:sz w:val="20"/>
              </w:rPr>
              <w:t>
</w:t>
            </w:r>
            <w:r>
              <w:rPr>
                <w:rFonts w:ascii="Times New Roman"/>
                <w:b w:val="false"/>
                <w:i w:val="false"/>
                <w:color w:val="000000"/>
                <w:sz w:val="20"/>
              </w:rPr>
              <w:t>190(163,8)</w:t>
            </w:r>
          </w:p>
          <w:p>
            <w:pPr>
              <w:spacing w:after="20"/>
              <w:ind w:left="20"/>
              <w:jc w:val="both"/>
            </w:pPr>
            <w:r>
              <w:rPr>
                <w:rFonts w:ascii="Times New Roman"/>
                <w:b w:val="false"/>
                <w:i w:val="false"/>
                <w:color w:val="000000"/>
                <w:sz w:val="20"/>
              </w:rPr>
              <w:t>
224(193,1)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633"/>
          <w:p>
            <w:pPr>
              <w:spacing w:after="20"/>
              <w:ind w:left="20"/>
              <w:jc w:val="both"/>
            </w:pPr>
            <w:r>
              <w:rPr>
                <w:rFonts w:ascii="Times New Roman"/>
                <w:b w:val="false"/>
                <w:i w:val="false"/>
                <w:color w:val="000000"/>
                <w:sz w:val="20"/>
              </w:rPr>
              <w:t>
8(6,9)</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9(7,8)</w:t>
            </w:r>
          </w:p>
          <w:p>
            <w:pPr>
              <w:spacing w:after="20"/>
              <w:ind w:left="20"/>
              <w:jc w:val="both"/>
            </w:pPr>
            <w:r>
              <w:rPr>
                <w:rFonts w:ascii="Times New Roman"/>
                <w:b w:val="false"/>
                <w:i w:val="false"/>
                <w:color w:val="000000"/>
                <w:sz w:val="20"/>
              </w:rPr>
              <w:t>
</w:t>
            </w:r>
            <w:r>
              <w:rPr>
                <w:rFonts w:ascii="Times New Roman"/>
                <w:b w:val="false"/>
                <w:i w:val="false"/>
                <w:color w:val="000000"/>
                <w:sz w:val="20"/>
              </w:rPr>
              <w:t>10(8,6)</w:t>
            </w:r>
          </w:p>
          <w:p>
            <w:pPr>
              <w:spacing w:after="20"/>
              <w:ind w:left="20"/>
              <w:jc w:val="both"/>
            </w:pPr>
            <w:r>
              <w:rPr>
                <w:rFonts w:ascii="Times New Roman"/>
                <w:b w:val="false"/>
                <w:i w:val="false"/>
                <w:color w:val="000000"/>
                <w:sz w:val="20"/>
              </w:rPr>
              <w:t>
</w:t>
            </w:r>
            <w:r>
              <w:rPr>
                <w:rFonts w:ascii="Times New Roman"/>
                <w:b w:val="false"/>
                <w:i w:val="false"/>
                <w:color w:val="000000"/>
                <w:sz w:val="20"/>
              </w:rPr>
              <w:t>11(9.5)</w:t>
            </w:r>
          </w:p>
          <w:p>
            <w:pPr>
              <w:spacing w:after="20"/>
              <w:ind w:left="20"/>
              <w:jc w:val="both"/>
            </w:pPr>
            <w:r>
              <w:rPr>
                <w:rFonts w:ascii="Times New Roman"/>
                <w:b w:val="false"/>
                <w:i w:val="false"/>
                <w:color w:val="000000"/>
                <w:sz w:val="20"/>
              </w:rPr>
              <w:t>
</w:t>
            </w:r>
            <w:r>
              <w:rPr>
                <w:rFonts w:ascii="Times New Roman"/>
                <w:b w:val="false"/>
                <w:i w:val="false"/>
                <w:color w:val="000000"/>
                <w:sz w:val="20"/>
              </w:rPr>
              <w:t>12(10,3)</w:t>
            </w:r>
          </w:p>
          <w:p>
            <w:pPr>
              <w:spacing w:after="20"/>
              <w:ind w:left="20"/>
              <w:jc w:val="both"/>
            </w:pPr>
            <w:r>
              <w:rPr>
                <w:rFonts w:ascii="Times New Roman"/>
                <w:b w:val="false"/>
                <w:i w:val="false"/>
                <w:color w:val="000000"/>
                <w:sz w:val="20"/>
              </w:rPr>
              <w:t>
</w:t>
            </w:r>
            <w:r>
              <w:rPr>
                <w:rFonts w:ascii="Times New Roman"/>
                <w:b w:val="false"/>
                <w:i w:val="false"/>
                <w:color w:val="000000"/>
                <w:sz w:val="20"/>
              </w:rPr>
              <w:t>13(11,2)</w:t>
            </w:r>
          </w:p>
          <w:p>
            <w:pPr>
              <w:spacing w:after="20"/>
              <w:ind w:left="20"/>
              <w:jc w:val="both"/>
            </w:pPr>
            <w:r>
              <w:rPr>
                <w:rFonts w:ascii="Times New Roman"/>
                <w:b w:val="false"/>
                <w:i w:val="false"/>
                <w:color w:val="000000"/>
                <w:sz w:val="20"/>
              </w:rPr>
              <w:t>
</w:t>
            </w:r>
            <w:r>
              <w:rPr>
                <w:rFonts w:ascii="Times New Roman"/>
                <w:b w:val="false"/>
                <w:i w:val="false"/>
                <w:color w:val="000000"/>
                <w:sz w:val="20"/>
              </w:rPr>
              <w:t>14(12,1)</w:t>
            </w:r>
          </w:p>
          <w:p>
            <w:pPr>
              <w:spacing w:after="20"/>
              <w:ind w:left="20"/>
              <w:jc w:val="both"/>
            </w:pPr>
            <w:r>
              <w:rPr>
                <w:rFonts w:ascii="Times New Roman"/>
                <w:b w:val="false"/>
                <w:i w:val="false"/>
                <w:color w:val="000000"/>
                <w:sz w:val="20"/>
              </w:rPr>
              <w:t>
</w:t>
            </w:r>
            <w:r>
              <w:rPr>
                <w:rFonts w:ascii="Times New Roman"/>
                <w:b w:val="false"/>
                <w:i w:val="false"/>
                <w:color w:val="000000"/>
                <w:sz w:val="20"/>
              </w:rPr>
              <w:t>15(12,9)</w:t>
            </w:r>
          </w:p>
          <w:p>
            <w:pPr>
              <w:spacing w:after="20"/>
              <w:ind w:left="20"/>
              <w:jc w:val="both"/>
            </w:pPr>
            <w:r>
              <w:rPr>
                <w:rFonts w:ascii="Times New Roman"/>
                <w:b w:val="false"/>
                <w:i w:val="false"/>
                <w:color w:val="000000"/>
                <w:sz w:val="20"/>
              </w:rPr>
              <w:t>
</w:t>
            </w:r>
            <w:r>
              <w:rPr>
                <w:rFonts w:ascii="Times New Roman"/>
                <w:b w:val="false"/>
                <w:i w:val="false"/>
                <w:color w:val="000000"/>
                <w:sz w:val="20"/>
              </w:rPr>
              <w:t>16(13,8)</w:t>
            </w:r>
          </w:p>
          <w:p>
            <w:pPr>
              <w:spacing w:after="20"/>
              <w:ind w:left="20"/>
              <w:jc w:val="both"/>
            </w:pPr>
            <w:r>
              <w:rPr>
                <w:rFonts w:ascii="Times New Roman"/>
                <w:b w:val="false"/>
                <w:i w:val="false"/>
                <w:color w:val="000000"/>
                <w:sz w:val="20"/>
              </w:rPr>
              <w:t>
</w:t>
            </w:r>
            <w:r>
              <w:rPr>
                <w:rFonts w:ascii="Times New Roman"/>
                <w:b w:val="false"/>
                <w:i w:val="false"/>
                <w:color w:val="000000"/>
                <w:sz w:val="20"/>
              </w:rPr>
              <w:t>18(15,5)</w:t>
            </w:r>
          </w:p>
          <w:p>
            <w:pPr>
              <w:spacing w:after="20"/>
              <w:ind w:left="20"/>
              <w:jc w:val="both"/>
            </w:pPr>
            <w:r>
              <w:rPr>
                <w:rFonts w:ascii="Times New Roman"/>
                <w:b w:val="false"/>
                <w:i w:val="false"/>
                <w:color w:val="000000"/>
                <w:sz w:val="20"/>
              </w:rPr>
              <w:t>
</w:t>
            </w:r>
            <w:r>
              <w:rPr>
                <w:rFonts w:ascii="Times New Roman"/>
                <w:b w:val="false"/>
                <w:i w:val="false"/>
                <w:color w:val="000000"/>
                <w:sz w:val="20"/>
              </w:rPr>
              <w:t>20(17,2)</w:t>
            </w:r>
          </w:p>
          <w:p>
            <w:pPr>
              <w:spacing w:after="20"/>
              <w:ind w:left="20"/>
              <w:jc w:val="both"/>
            </w:pPr>
            <w:r>
              <w:rPr>
                <w:rFonts w:ascii="Times New Roman"/>
                <w:b w:val="false"/>
                <w:i w:val="false"/>
                <w:color w:val="000000"/>
                <w:sz w:val="20"/>
              </w:rPr>
              <w:t>
</w:t>
            </w:r>
            <w:r>
              <w:rPr>
                <w:rFonts w:ascii="Times New Roman"/>
                <w:b w:val="false"/>
                <w:i w:val="false"/>
                <w:color w:val="000000"/>
                <w:sz w:val="20"/>
              </w:rPr>
              <w:t>21(18,1)</w:t>
            </w:r>
          </w:p>
          <w:p>
            <w:pPr>
              <w:spacing w:after="20"/>
              <w:ind w:left="20"/>
              <w:jc w:val="both"/>
            </w:pPr>
            <w:r>
              <w:rPr>
                <w:rFonts w:ascii="Times New Roman"/>
                <w:b w:val="false"/>
                <w:i w:val="false"/>
                <w:color w:val="000000"/>
                <w:sz w:val="20"/>
              </w:rPr>
              <w:t>
</w:t>
            </w:r>
            <w:r>
              <w:rPr>
                <w:rFonts w:ascii="Times New Roman"/>
                <w:b w:val="false"/>
                <w:i w:val="false"/>
                <w:color w:val="000000"/>
                <w:sz w:val="20"/>
              </w:rPr>
              <w:t>22(19,0)</w:t>
            </w:r>
          </w:p>
          <w:p>
            <w:pPr>
              <w:spacing w:after="20"/>
              <w:ind w:left="20"/>
              <w:jc w:val="both"/>
            </w:pPr>
            <w:r>
              <w:rPr>
                <w:rFonts w:ascii="Times New Roman"/>
                <w:b w:val="false"/>
                <w:i w:val="false"/>
                <w:color w:val="000000"/>
                <w:sz w:val="20"/>
              </w:rPr>
              <w:t>
</w:t>
            </w:r>
            <w:r>
              <w:rPr>
                <w:rFonts w:ascii="Times New Roman"/>
                <w:b w:val="false"/>
                <w:i w:val="false"/>
                <w:color w:val="000000"/>
                <w:sz w:val="20"/>
              </w:rPr>
              <w:t>24(20,7)</w:t>
            </w:r>
          </w:p>
          <w:p>
            <w:pPr>
              <w:spacing w:after="20"/>
              <w:ind w:left="20"/>
              <w:jc w:val="both"/>
            </w:pPr>
            <w:r>
              <w:rPr>
                <w:rFonts w:ascii="Times New Roman"/>
                <w:b w:val="false"/>
                <w:i w:val="false"/>
                <w:color w:val="000000"/>
                <w:sz w:val="20"/>
              </w:rPr>
              <w:t>
</w:t>
            </w:r>
            <w:r>
              <w:rPr>
                <w:rFonts w:ascii="Times New Roman"/>
                <w:b w:val="false"/>
                <w:i w:val="false"/>
                <w:color w:val="000000"/>
                <w:sz w:val="20"/>
              </w:rPr>
              <w:t>25(21,6)</w:t>
            </w:r>
          </w:p>
          <w:p>
            <w:pPr>
              <w:spacing w:after="20"/>
              <w:ind w:left="20"/>
              <w:jc w:val="both"/>
            </w:pPr>
            <w:r>
              <w:rPr>
                <w:rFonts w:ascii="Times New Roman"/>
                <w:b w:val="false"/>
                <w:i w:val="false"/>
                <w:color w:val="000000"/>
                <w:sz w:val="20"/>
              </w:rPr>
              <w:t>
</w:t>
            </w:r>
            <w:r>
              <w:rPr>
                <w:rFonts w:ascii="Times New Roman"/>
                <w:b w:val="false"/>
                <w:i w:val="false"/>
                <w:color w:val="000000"/>
                <w:sz w:val="20"/>
              </w:rPr>
              <w:t>27(23,3)</w:t>
            </w:r>
          </w:p>
          <w:p>
            <w:pPr>
              <w:spacing w:after="20"/>
              <w:ind w:left="20"/>
              <w:jc w:val="both"/>
            </w:pPr>
            <w:r>
              <w:rPr>
                <w:rFonts w:ascii="Times New Roman"/>
                <w:b w:val="false"/>
                <w:i w:val="false"/>
                <w:color w:val="000000"/>
                <w:sz w:val="20"/>
              </w:rPr>
              <w:t>
</w:t>
            </w:r>
            <w:r>
              <w:rPr>
                <w:rFonts w:ascii="Times New Roman"/>
                <w:b w:val="false"/>
                <w:i w:val="false"/>
                <w:color w:val="000000"/>
                <w:sz w:val="20"/>
              </w:rPr>
              <w:t>31(26,7)</w:t>
            </w:r>
          </w:p>
          <w:p>
            <w:pPr>
              <w:spacing w:after="20"/>
              <w:ind w:left="20"/>
              <w:jc w:val="both"/>
            </w:pPr>
            <w:r>
              <w:rPr>
                <w:rFonts w:ascii="Times New Roman"/>
                <w:b w:val="false"/>
                <w:i w:val="false"/>
                <w:color w:val="000000"/>
                <w:sz w:val="20"/>
              </w:rPr>
              <w:t>
</w:t>
            </w:r>
            <w:r>
              <w:rPr>
                <w:rFonts w:ascii="Times New Roman"/>
                <w:b w:val="false"/>
                <w:i w:val="false"/>
                <w:color w:val="000000"/>
                <w:sz w:val="20"/>
              </w:rPr>
              <w:t>31(26,7)</w:t>
            </w:r>
          </w:p>
          <w:p>
            <w:pPr>
              <w:spacing w:after="20"/>
              <w:ind w:left="20"/>
              <w:jc w:val="both"/>
            </w:pPr>
            <w:r>
              <w:rPr>
                <w:rFonts w:ascii="Times New Roman"/>
                <w:b w:val="false"/>
                <w:i w:val="false"/>
                <w:color w:val="000000"/>
                <w:sz w:val="20"/>
              </w:rPr>
              <w:t>
</w:t>
            </w:r>
            <w:r>
              <w:rPr>
                <w:rFonts w:ascii="Times New Roman"/>
                <w:b w:val="false"/>
                <w:i w:val="false"/>
                <w:color w:val="000000"/>
                <w:sz w:val="20"/>
              </w:rPr>
              <w:t>34(29,3)</w:t>
            </w:r>
          </w:p>
          <w:p>
            <w:pPr>
              <w:spacing w:after="20"/>
              <w:ind w:left="20"/>
              <w:jc w:val="both"/>
            </w:pPr>
            <w:r>
              <w:rPr>
                <w:rFonts w:ascii="Times New Roman"/>
                <w:b w:val="false"/>
                <w:i w:val="false"/>
                <w:color w:val="000000"/>
                <w:sz w:val="20"/>
              </w:rPr>
              <w:t>
</w:t>
            </w:r>
            <w:r>
              <w:rPr>
                <w:rFonts w:ascii="Times New Roman"/>
                <w:b w:val="false"/>
                <w:i w:val="false"/>
                <w:color w:val="000000"/>
                <w:sz w:val="20"/>
              </w:rPr>
              <w:t>37(31.9)</w:t>
            </w:r>
          </w:p>
          <w:p>
            <w:pPr>
              <w:spacing w:after="20"/>
              <w:ind w:left="20"/>
              <w:jc w:val="both"/>
            </w:pPr>
            <w:r>
              <w:rPr>
                <w:rFonts w:ascii="Times New Roman"/>
                <w:b w:val="false"/>
                <w:i w:val="false"/>
                <w:color w:val="000000"/>
                <w:sz w:val="20"/>
              </w:rPr>
              <w:t>
</w:t>
            </w:r>
            <w:r>
              <w:rPr>
                <w:rFonts w:ascii="Times New Roman"/>
                <w:b w:val="false"/>
                <w:i w:val="false"/>
                <w:color w:val="000000"/>
                <w:sz w:val="20"/>
              </w:rPr>
              <w:t>40(34,5)</w:t>
            </w:r>
          </w:p>
          <w:p>
            <w:pPr>
              <w:spacing w:after="20"/>
              <w:ind w:left="20"/>
              <w:jc w:val="both"/>
            </w:pPr>
            <w:r>
              <w:rPr>
                <w:rFonts w:ascii="Times New Roman"/>
                <w:b w:val="false"/>
                <w:i w:val="false"/>
                <w:color w:val="000000"/>
                <w:sz w:val="20"/>
              </w:rPr>
              <w:t>
</w:t>
            </w:r>
            <w:r>
              <w:rPr>
                <w:rFonts w:ascii="Times New Roman"/>
                <w:b w:val="false"/>
                <w:i w:val="false"/>
                <w:color w:val="000000"/>
                <w:sz w:val="20"/>
              </w:rPr>
              <w:t>44(37,9)</w:t>
            </w:r>
          </w:p>
          <w:p>
            <w:pPr>
              <w:spacing w:after="20"/>
              <w:ind w:left="20"/>
              <w:jc w:val="both"/>
            </w:pPr>
            <w:r>
              <w:rPr>
                <w:rFonts w:ascii="Times New Roman"/>
                <w:b w:val="false"/>
                <w:i w:val="false"/>
                <w:color w:val="000000"/>
                <w:sz w:val="20"/>
              </w:rPr>
              <w:t>
48(41,4)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634"/>
          <w:p>
            <w:pPr>
              <w:spacing w:after="20"/>
              <w:ind w:left="20"/>
              <w:jc w:val="both"/>
            </w:pPr>
            <w:r>
              <w:rPr>
                <w:rFonts w:ascii="Times New Roman"/>
                <w:b w:val="false"/>
                <w:i w:val="false"/>
                <w:color w:val="000000"/>
                <w:sz w:val="20"/>
              </w:rPr>
              <w:t xml:space="preserve">
Ескерту: 1. Сумен жылытатын жылу құбырларындағы судың 65, 90, 110 оС орташа жылдық есепті температуралары  95-70, 150-70, 180-70 оС температуралық графиктеріне сай келеді. </w:t>
            </w:r>
          </w:p>
          <w:bookmarkEnd w:id="634"/>
          <w:p>
            <w:pPr>
              <w:spacing w:after="20"/>
              <w:ind w:left="20"/>
              <w:jc w:val="both"/>
            </w:pPr>
            <w:r>
              <w:rPr>
                <w:rFonts w:ascii="Times New Roman"/>
                <w:b w:val="false"/>
                <w:i w:val="false"/>
                <w:color w:val="000000"/>
                <w:sz w:val="20"/>
              </w:rPr>
              <w:t>
2. Жылу ағыны тығыздығының аралық мәндері интерполяция арқылы анықталады.</w:t>
            </w:r>
          </w:p>
        </w:tc>
      </w:tr>
    </w:tbl>
    <w:bookmarkStart w:name="z1273" w:id="635"/>
    <w:p>
      <w:pPr>
        <w:spacing w:after="0"/>
        <w:ind w:left="0"/>
        <w:jc w:val="both"/>
      </w:pPr>
      <w:r>
        <w:rPr>
          <w:rFonts w:ascii="Times New Roman"/>
          <w:b w:val="false"/>
          <w:i w:val="false"/>
          <w:color w:val="000000"/>
          <w:sz w:val="28"/>
        </w:rPr>
        <w:t>
      01.11.2005 жылдан кейін жобаланған, жөнделген немесе ауыстырылған жылу құбырларының жылу оқшаулағыштары үшін</w:t>
      </w:r>
    </w:p>
    <w:bookmarkEnd w:id="635"/>
    <w:bookmarkStart w:name="z1274" w:id="636"/>
    <w:p>
      <w:pPr>
        <w:spacing w:after="0"/>
        <w:ind w:left="0"/>
        <w:jc w:val="both"/>
      </w:pPr>
      <w:r>
        <w:rPr>
          <w:rFonts w:ascii="Times New Roman"/>
          <w:b w:val="false"/>
          <w:i w:val="false"/>
          <w:color w:val="000000"/>
          <w:sz w:val="28"/>
        </w:rPr>
        <w:t>
      11-кесте</w:t>
      </w:r>
    </w:p>
    <w:bookmarkEnd w:id="636"/>
    <w:bookmarkStart w:name="z1275" w:id="637"/>
    <w:p>
      <w:pPr>
        <w:spacing w:after="0"/>
        <w:ind w:left="0"/>
        <w:jc w:val="left"/>
      </w:pPr>
      <w:r>
        <w:rPr>
          <w:rFonts w:ascii="Times New Roman"/>
          <w:b/>
          <w:i w:val="false"/>
          <w:color w:val="000000"/>
        </w:rPr>
        <w:t xml:space="preserve"> Ашық ауада орналасқан құбырлар мен жабдықтардың жылу оқшаулағышы арқылы жоғалатын жылу ағыны тығыздығының нормалары</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шартты диаметрі, мм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5000 сағат және одан кем жұмыс жасағанда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орташа температурасы, 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ағынының тығыздық нормалары, Вт/м [ккал/(м*сағ)]</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мм және одан артық жазық беттер үшін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ағынының тығыздық нормалары, Вт/м [ккал/(м*сағ)]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Жылу ағыны тығыздығының аралық мәндері интерполяция арқылы анықталады.</w:t>
            </w:r>
          </w:p>
        </w:tc>
      </w:tr>
    </w:tbl>
    <w:bookmarkStart w:name="z1276" w:id="638"/>
    <w:p>
      <w:pPr>
        <w:spacing w:after="0"/>
        <w:ind w:left="0"/>
        <w:jc w:val="both"/>
      </w:pPr>
      <w:r>
        <w:rPr>
          <w:rFonts w:ascii="Times New Roman"/>
          <w:b w:val="false"/>
          <w:i w:val="false"/>
          <w:color w:val="000000"/>
          <w:sz w:val="28"/>
        </w:rPr>
        <w:t>
      Кестенің жалғасы</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5000 сағаттан артық жұмыс жасағанда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 орташа температурасы, 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ағынының тығыздық нормалары, Вт/м [ккал/(м*сағ)]</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ағынының тығыздық нормалары, Вт/м [ккал/(м*сағ)]</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Жылу ағыны тығыздығының аралық мәндері интерполяция арқылы анықталады.</w:t>
            </w:r>
          </w:p>
        </w:tc>
      </w:tr>
    </w:tbl>
    <w:bookmarkStart w:name="z1277" w:id="639"/>
    <w:p>
      <w:pPr>
        <w:spacing w:after="0"/>
        <w:ind w:left="0"/>
        <w:jc w:val="both"/>
      </w:pPr>
      <w:r>
        <w:rPr>
          <w:rFonts w:ascii="Times New Roman"/>
          <w:b w:val="false"/>
          <w:i w:val="false"/>
          <w:color w:val="000000"/>
          <w:sz w:val="28"/>
        </w:rPr>
        <w:t>
      12-кесте</w:t>
      </w:r>
    </w:p>
    <w:bookmarkEnd w:id="639"/>
    <w:bookmarkStart w:name="z1278" w:id="640"/>
    <w:p>
      <w:pPr>
        <w:spacing w:after="0"/>
        <w:ind w:left="0"/>
        <w:jc w:val="left"/>
      </w:pPr>
      <w:r>
        <w:rPr>
          <w:rFonts w:ascii="Times New Roman"/>
          <w:b/>
          <w:i w:val="false"/>
          <w:color w:val="000000"/>
        </w:rPr>
        <w:t xml:space="preserve"> Ғимарат ішінде орналасқан құбырлар мен жабдықтардың оқшауланған беті арқылы жылу ағыны тығыздығының нормалары</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шартты диаметрі, мм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5000 сағат және одан кем жұмыс жасағанда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Жылутасымалдағыштың орташа температурасы, 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ағынының тығыздық нормалары, Вт/м [ккал/(м*сағ)]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1020 мм-ден артық қисық және жазық беттер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ағынының тығыздық нормалары, Вт/м [ккал/(м*сағ)]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(67,2)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Жылу ағыны тығыздығының аралық мәндері интерполяция арқылы анықталады.</w:t>
            </w:r>
          </w:p>
        </w:tc>
      </w:tr>
    </w:tbl>
    <w:bookmarkStart w:name="z1279" w:id="641"/>
    <w:p>
      <w:pPr>
        <w:spacing w:after="0"/>
        <w:ind w:left="0"/>
        <w:jc w:val="both"/>
      </w:pPr>
      <w:r>
        <w:rPr>
          <w:rFonts w:ascii="Times New Roman"/>
          <w:b w:val="false"/>
          <w:i w:val="false"/>
          <w:color w:val="000000"/>
          <w:sz w:val="28"/>
        </w:rPr>
        <w:t>
      Кестенің жалғасы</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5000 сағаттан артық жұмыс жасағанда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Жылутасымалдағыштың орташа температурасы, 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ағынының тығыздық нормалары, Вт/м [ккал/(м*сағ)]</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ағынының тығыздық нормалары, Вт/м [ккал/(м*сағ)]</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Жылу ағыны тығыздығының аралық мәндері интерполяция арқылы анықталады.</w:t>
            </w:r>
          </w:p>
        </w:tc>
      </w:tr>
    </w:tbl>
    <w:bookmarkStart w:name="z1280" w:id="642"/>
    <w:p>
      <w:pPr>
        <w:spacing w:after="0"/>
        <w:ind w:left="0"/>
        <w:jc w:val="both"/>
      </w:pPr>
      <w:r>
        <w:rPr>
          <w:rFonts w:ascii="Times New Roman"/>
          <w:b w:val="false"/>
          <w:i w:val="false"/>
          <w:color w:val="000000"/>
          <w:sz w:val="28"/>
        </w:rPr>
        <w:t>
      13-кесте</w:t>
      </w:r>
    </w:p>
    <w:bookmarkEnd w:id="642"/>
    <w:bookmarkStart w:name="z1281" w:id="643"/>
    <w:p>
      <w:pPr>
        <w:spacing w:after="0"/>
        <w:ind w:left="0"/>
        <w:jc w:val="left"/>
      </w:pPr>
      <w:r>
        <w:rPr>
          <w:rFonts w:ascii="Times New Roman"/>
          <w:b/>
          <w:i w:val="false"/>
          <w:color w:val="000000"/>
        </w:rPr>
        <w:t xml:space="preserve"> Жер астымен каналда төселген қос құбырлы су жылу құбырлардың жылу оқшаулағышы арқылы жылу ағыны тығыздығының нормалары</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шартты диаметрі,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5000 сағат және одан кем жұмыс жасағанда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5000 сағаттан артық жұмыс жасағанда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Жылутасымалдағыштың орташа жылдық температурасы (беру/қайтару), 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ағынының тығыздық нормалары, Вт/м [ккал/(м*сағ)]</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644"/>
          <w:p>
            <w:pPr>
              <w:spacing w:after="20"/>
              <w:ind w:left="20"/>
              <w:jc w:val="both"/>
            </w:pPr>
            <w:r>
              <w:rPr>
                <w:rFonts w:ascii="Times New Roman"/>
                <w:b w:val="false"/>
                <w:i w:val="false"/>
                <w:color w:val="000000"/>
                <w:sz w:val="20"/>
              </w:rPr>
              <w:t>
Ескерту: 1. Сумен жылытатын жылу құбырларындағы судың 65/50, 90/50, 110/50 оС орташа жылдық есепті температуралары 95-70, 150-70, 180-70 оС температуралық графиктеріне сай келеді..</w:t>
            </w:r>
          </w:p>
          <w:bookmarkEnd w:id="644"/>
          <w:p>
            <w:pPr>
              <w:spacing w:after="20"/>
              <w:ind w:left="20"/>
              <w:jc w:val="both"/>
            </w:pPr>
            <w:r>
              <w:rPr>
                <w:rFonts w:ascii="Times New Roman"/>
                <w:b w:val="false"/>
                <w:i w:val="false"/>
                <w:color w:val="000000"/>
                <w:sz w:val="20"/>
              </w:rPr>
              <w:t>
2. Жылу ағыны тығыздығының аралық мәндері интерполяция арқылы анықталады.</w:t>
            </w:r>
          </w:p>
        </w:tc>
      </w:tr>
    </w:tbl>
    <w:bookmarkStart w:name="z1283" w:id="645"/>
    <w:p>
      <w:pPr>
        <w:spacing w:after="0"/>
        <w:ind w:left="0"/>
        <w:jc w:val="both"/>
      </w:pPr>
      <w:r>
        <w:rPr>
          <w:rFonts w:ascii="Times New Roman"/>
          <w:b w:val="false"/>
          <w:i w:val="false"/>
          <w:color w:val="000000"/>
          <w:sz w:val="28"/>
        </w:rPr>
        <w:t>
      14-кесте</w:t>
      </w:r>
    </w:p>
    <w:bookmarkEnd w:id="645"/>
    <w:bookmarkStart w:name="z1284" w:id="646"/>
    <w:p>
      <w:pPr>
        <w:spacing w:after="0"/>
        <w:ind w:left="0"/>
        <w:jc w:val="left"/>
      </w:pPr>
      <w:r>
        <w:rPr>
          <w:rFonts w:ascii="Times New Roman"/>
          <w:b/>
          <w:i w:val="false"/>
          <w:color w:val="000000"/>
        </w:rPr>
        <w:t xml:space="preserve"> Жер астымен каналсыз төселген қос құбырлы су жылу құбырлардың жылу оқшаулағышы арқылы жылу ағыны тығыздығының нормалары</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шартты диаметрі,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5000 сағат және одан кем жұмыс жасағанда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5000 сағаттан артық жұмыс жасағанда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Жылутасымалдағыштың орташа жылдық температурасы (беру/қайтару), 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ағынының тығыздық нормалары, Вт/м [ккал/(м*сағ)]</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647"/>
          <w:p>
            <w:pPr>
              <w:spacing w:after="20"/>
              <w:ind w:left="20"/>
              <w:jc w:val="both"/>
            </w:pPr>
            <w:r>
              <w:rPr>
                <w:rFonts w:ascii="Times New Roman"/>
                <w:b w:val="false"/>
                <w:i w:val="false"/>
                <w:color w:val="000000"/>
                <w:sz w:val="20"/>
              </w:rPr>
              <w:t>
Ескерту: 1. Сумен жылытатын жылу құбырларындағы судың 65/50, 90/50, 110/50 оС орташа жылдық есепті температуралары 95-70, 150-70, 180-70 оС температуралық графиктеріне сай келеді.</w:t>
            </w:r>
          </w:p>
          <w:bookmarkEnd w:id="647"/>
          <w:p>
            <w:pPr>
              <w:spacing w:after="20"/>
              <w:ind w:left="20"/>
              <w:jc w:val="both"/>
            </w:pPr>
            <w:r>
              <w:rPr>
                <w:rFonts w:ascii="Times New Roman"/>
                <w:b w:val="false"/>
                <w:i w:val="false"/>
                <w:color w:val="000000"/>
                <w:sz w:val="20"/>
              </w:rPr>
              <w:t>
2. Жылу ағыны тығыздығының аралық мәндері интерполяция арқылы анықталады.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Желілердегі жылу ысырабын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289" w:id="648"/>
    <w:p>
      <w:pPr>
        <w:spacing w:after="0"/>
        <w:ind w:left="0"/>
        <w:jc w:val="left"/>
      </w:pPr>
      <w:r>
        <w:rPr>
          <w:rFonts w:ascii="Times New Roman"/>
          <w:b/>
          <w:i w:val="false"/>
          <w:color w:val="000000"/>
        </w:rPr>
        <w:t xml:space="preserve"> Сыртқы ауаның орташа айлық және жылдық температуралары</w:t>
      </w:r>
    </w:p>
    <w:bookmarkEnd w:id="648"/>
    <w:bookmarkStart w:name="z1290" w:id="649"/>
    <w:p>
      <w:pPr>
        <w:spacing w:after="0"/>
        <w:ind w:left="0"/>
        <w:jc w:val="both"/>
      </w:pPr>
      <w:r>
        <w:rPr>
          <w:rFonts w:ascii="Times New Roman"/>
          <w:b w:val="false"/>
          <w:i w:val="false"/>
          <w:color w:val="000000"/>
          <w:sz w:val="28"/>
        </w:rPr>
        <w:t>
      1-кесте</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ауаның орташа айлық және жылдық температуралары, °С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Ганюшкино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Жалпактал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Жымпиты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Түркестан облысы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