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bb6c" w14:textId="ddbb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Бородулиха ауданы Новошульба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42-14-VIII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2025 жылғы 18 желтоқсандағы № 41-2-VIII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125810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3000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Новошульба ауылдық округінің бюджетіне аудандық бюджеттен берілетін бюджеттік субвенцияның көлемі 38295 мың теңге сомасында көзделсін.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Новошульба ауылдық округінің бюджетінде облыстық бюджеттен ағымдағы нысаналы трансферттер 6567 мың теңге сомасында көзделсін.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Новошульба ауылдық округінің 2025 жылға арналған бюджетінде аудандық бюджеттен ағымдағы нысаналы трансферттер 28000 мың теңге сомасында көзделсін.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Новошульба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Новошульба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Новошульба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 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