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92a5" w14:textId="96d9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28-7-VIII "2025-2027 жылдарға арналған Бородулиха ауданы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Жезкент кенттік округінің бюджеті туралы" мәслихатының 2024 жылғы 30 желтоқсандағы № 28-7-VIII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124077,6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109311,3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1756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13010,3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142001,6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-17924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17924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17924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Жезкент кенттік округінің бюджетінде облыстық бюджеттен ағымдағы нысаналы трансферттер 5510,3 мың теңге сомасында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2025 жылға арналған Жезкент кенттік округінің бюджетінде аудандық бюджеттен ағымдағы нысаналы трансферттер 7500 мың теңге сомасында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Жезкент кенттік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