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4bac" w14:textId="c1a4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"Қазақстан Республикасының Бірыңғай бюджеттік сыныптамасының кейбір мәселелері" 2025 жылғы 4 сәуірдегі № 149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26 қарашадағы № 726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3 "Сыртқы саяси қызмет" функционалдық кіші тобында:</w:t>
      </w:r>
    </w:p>
    <w:bookmarkEnd w:id="5"/>
    <w:bookmarkStart w:name="z10" w:id="6"/>
    <w:p>
      <w:pPr>
        <w:spacing w:after="0"/>
        <w:ind w:left="0"/>
        <w:jc w:val="both"/>
      </w:pPr>
      <w:r>
        <w:rPr>
          <w:rFonts w:ascii="Times New Roman"/>
          <w:b w:val="false"/>
          <w:i w:val="false"/>
          <w:color w:val="000000"/>
          <w:sz w:val="28"/>
        </w:rPr>
        <w:t xml:space="preserve">
      мынадай мазмұндағы 164 бюджеттік бағдарламасы бар 608 бюджеттік бағдарламалар әкімшісімен толықтырылсын: </w:t>
      </w:r>
    </w:p>
    <w:bookmarkEnd w:id="6"/>
    <w:bookmarkStart w:name="z11" w:id="7"/>
    <w:p>
      <w:pPr>
        <w:spacing w:after="0"/>
        <w:ind w:left="0"/>
        <w:jc w:val="both"/>
      </w:pPr>
      <w:r>
        <w:rPr>
          <w:rFonts w:ascii="Times New Roman"/>
          <w:b w:val="false"/>
          <w:i w:val="false"/>
          <w:color w:val="000000"/>
          <w:sz w:val="28"/>
        </w:rPr>
        <w:t>
      "608 Қазақстан Республикасының Мемлекеттiк қызмет iстерi агенттiгi</w:t>
      </w:r>
    </w:p>
    <w:bookmarkEnd w:id="7"/>
    <w:bookmarkStart w:name="z12" w:id="8"/>
    <w:p>
      <w:pPr>
        <w:spacing w:after="0"/>
        <w:ind w:left="0"/>
        <w:jc w:val="both"/>
      </w:pPr>
      <w:r>
        <w:rPr>
          <w:rFonts w:ascii="Times New Roman"/>
          <w:b w:val="false"/>
          <w:i w:val="false"/>
          <w:color w:val="000000"/>
          <w:sz w:val="28"/>
        </w:rPr>
        <w:t>
      164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қатысуын қамтамасыз ету";</w:t>
      </w:r>
    </w:p>
    <w:bookmarkEnd w:id="8"/>
    <w:bookmarkStart w:name="z13" w:id="9"/>
    <w:p>
      <w:pPr>
        <w:spacing w:after="0"/>
        <w:ind w:left="0"/>
        <w:jc w:val="both"/>
      </w:pPr>
      <w:r>
        <w:rPr>
          <w:rFonts w:ascii="Times New Roman"/>
          <w:b w:val="false"/>
          <w:i w:val="false"/>
          <w:color w:val="000000"/>
          <w:sz w:val="28"/>
        </w:rPr>
        <w:t>
      04 "Бiлiм беру" функционалдық тобында:</w:t>
      </w:r>
    </w:p>
    <w:bookmarkEnd w:id="9"/>
    <w:bookmarkStart w:name="z14" w:id="10"/>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10"/>
    <w:bookmarkStart w:name="z15" w:id="11"/>
    <w:p>
      <w:pPr>
        <w:spacing w:after="0"/>
        <w:ind w:left="0"/>
        <w:jc w:val="both"/>
      </w:pPr>
      <w:r>
        <w:rPr>
          <w:rFonts w:ascii="Times New Roman"/>
          <w:b w:val="false"/>
          <w:i w:val="false"/>
          <w:color w:val="000000"/>
          <w:sz w:val="28"/>
        </w:rPr>
        <w:t>
      224 "Қазақстан Республикасының Оқу-ағарту министрлігі" бюджеттік бағдарламалар әкімшісі бойынша:</w:t>
      </w:r>
    </w:p>
    <w:bookmarkEnd w:id="11"/>
    <w:bookmarkStart w:name="z16" w:id="12"/>
    <w:p>
      <w:pPr>
        <w:spacing w:after="0"/>
        <w:ind w:left="0"/>
        <w:jc w:val="both"/>
      </w:pPr>
      <w:r>
        <w:rPr>
          <w:rFonts w:ascii="Times New Roman"/>
          <w:b w:val="false"/>
          <w:i w:val="false"/>
          <w:color w:val="000000"/>
          <w:sz w:val="28"/>
        </w:rPr>
        <w:t>
      003 "Мектепке дейінгі тәрбие мен білім беруге қолжетімділікті қамтамасыз ету" бюджеттік бағдарламасы бойынша:</w:t>
      </w:r>
    </w:p>
    <w:bookmarkEnd w:id="12"/>
    <w:bookmarkStart w:name="z17" w:id="13"/>
    <w:p>
      <w:pPr>
        <w:spacing w:after="0"/>
        <w:ind w:left="0"/>
        <w:jc w:val="both"/>
      </w:pPr>
      <w:r>
        <w:rPr>
          <w:rFonts w:ascii="Times New Roman"/>
          <w:b w:val="false"/>
          <w:i w:val="false"/>
          <w:color w:val="000000"/>
          <w:sz w:val="28"/>
        </w:rPr>
        <w:t>
      мынадай мазмұндағы 107 бюджеттік кіші бағдарламасымен толықтырылсын:</w:t>
      </w:r>
    </w:p>
    <w:bookmarkEnd w:id="13"/>
    <w:bookmarkStart w:name="z18" w:id="14"/>
    <w:p>
      <w:pPr>
        <w:spacing w:after="0"/>
        <w:ind w:left="0"/>
        <w:jc w:val="both"/>
      </w:pPr>
      <w:r>
        <w:rPr>
          <w:rFonts w:ascii="Times New Roman"/>
          <w:b w:val="false"/>
          <w:i w:val="false"/>
          <w:color w:val="000000"/>
          <w:sz w:val="28"/>
        </w:rPr>
        <w:t>
      "107 Түркістан облысының бюджетіне мектепке дейінгі білім беру ұйымдарының педагогтеріне экологиялық дағдарыс жағдайына жақындаған аймақта жұмыс істегені үшін қосымша ақы төлеуге берілетін ағымдағы нысаналы трансферттер";</w:t>
      </w:r>
    </w:p>
    <w:bookmarkEnd w:id="14"/>
    <w:bookmarkStart w:name="z19" w:id="15"/>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15"/>
    <w:bookmarkStart w:name="z20" w:id="16"/>
    <w:p>
      <w:pPr>
        <w:spacing w:after="0"/>
        <w:ind w:left="0"/>
        <w:jc w:val="both"/>
      </w:pPr>
      <w:r>
        <w:rPr>
          <w:rFonts w:ascii="Times New Roman"/>
          <w:b w:val="false"/>
          <w:i w:val="false"/>
          <w:color w:val="000000"/>
          <w:sz w:val="28"/>
        </w:rPr>
        <w:t>
      224 "Қазақстан Республикасының Оқу-ағарту министрлігі" бюджеттік бағдарламалар әкімшісі бойынша:</w:t>
      </w:r>
    </w:p>
    <w:bookmarkEnd w:id="16"/>
    <w:bookmarkStart w:name="z21" w:id="17"/>
    <w:p>
      <w:pPr>
        <w:spacing w:after="0"/>
        <w:ind w:left="0"/>
        <w:jc w:val="both"/>
      </w:pPr>
      <w:r>
        <w:rPr>
          <w:rFonts w:ascii="Times New Roman"/>
          <w:b w:val="false"/>
          <w:i w:val="false"/>
          <w:color w:val="000000"/>
          <w:sz w:val="28"/>
        </w:rPr>
        <w:t>
      004 "Сапалы мектеп біліміне қолжетімділікті қамтамасыз ету" бюджеттік бағдарламасы бойынша:</w:t>
      </w:r>
    </w:p>
    <w:bookmarkEnd w:id="17"/>
    <w:bookmarkStart w:name="z22" w:id="18"/>
    <w:p>
      <w:pPr>
        <w:spacing w:after="0"/>
        <w:ind w:left="0"/>
        <w:jc w:val="both"/>
      </w:pPr>
      <w:r>
        <w:rPr>
          <w:rFonts w:ascii="Times New Roman"/>
          <w:b w:val="false"/>
          <w:i w:val="false"/>
          <w:color w:val="000000"/>
          <w:sz w:val="28"/>
        </w:rPr>
        <w:t>
      мынадай мазмұндағы 127 бюджеттік кіші бағдарламасымен толықтырылсын:</w:t>
      </w:r>
    </w:p>
    <w:bookmarkEnd w:id="18"/>
    <w:bookmarkStart w:name="z23" w:id="19"/>
    <w:p>
      <w:pPr>
        <w:spacing w:after="0"/>
        <w:ind w:left="0"/>
        <w:jc w:val="both"/>
      </w:pPr>
      <w:r>
        <w:rPr>
          <w:rFonts w:ascii="Times New Roman"/>
          <w:b w:val="false"/>
          <w:i w:val="false"/>
          <w:color w:val="000000"/>
          <w:sz w:val="28"/>
        </w:rPr>
        <w:t>
      "127 Түркістан облысының бюджетіне орта білім беру ұйымдарының педагогтеріне экологиялық дағдарыс жағдайына жақындаған аймақта жұмыс істегені үшін қосымша ақы төлеуге берілетін ағымдағы нысаналы трансферттер";</w:t>
      </w:r>
    </w:p>
    <w:bookmarkEnd w:id="19"/>
    <w:bookmarkStart w:name="z24" w:id="20"/>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20"/>
    <w:bookmarkStart w:name="z25" w:id="21"/>
    <w:p>
      <w:pPr>
        <w:spacing w:after="0"/>
        <w:ind w:left="0"/>
        <w:jc w:val="both"/>
      </w:pPr>
      <w:r>
        <w:rPr>
          <w:rFonts w:ascii="Times New Roman"/>
          <w:b w:val="false"/>
          <w:i w:val="false"/>
          <w:color w:val="000000"/>
          <w:sz w:val="28"/>
        </w:rPr>
        <w:t>
      224 "Қазақстан Республикасының Оқу-ағарту министрлігі" бюджеттік бағдарламалар әкімшісі бойынша:</w:t>
      </w:r>
    </w:p>
    <w:bookmarkEnd w:id="21"/>
    <w:bookmarkStart w:name="z26" w:id="22"/>
    <w:p>
      <w:pPr>
        <w:spacing w:after="0"/>
        <w:ind w:left="0"/>
        <w:jc w:val="both"/>
      </w:pPr>
      <w:r>
        <w:rPr>
          <w:rFonts w:ascii="Times New Roman"/>
          <w:b w:val="false"/>
          <w:i w:val="false"/>
          <w:color w:val="000000"/>
          <w:sz w:val="28"/>
        </w:rPr>
        <w:t>
      006 "Техникалық және кәсіптік білімі бар кадрлармен қамтамасыз ету" бюджеттік бағдарламасы бойынша:</w:t>
      </w:r>
    </w:p>
    <w:bookmarkEnd w:id="22"/>
    <w:bookmarkStart w:name="z27" w:id="23"/>
    <w:p>
      <w:pPr>
        <w:spacing w:after="0"/>
        <w:ind w:left="0"/>
        <w:jc w:val="both"/>
      </w:pPr>
      <w:r>
        <w:rPr>
          <w:rFonts w:ascii="Times New Roman"/>
          <w:b w:val="false"/>
          <w:i w:val="false"/>
          <w:color w:val="000000"/>
          <w:sz w:val="28"/>
        </w:rPr>
        <w:t>
      мынадай мазмұндағы 109 бюджеттік кіші бағдарламасымен толықтырылсын:</w:t>
      </w:r>
    </w:p>
    <w:bookmarkEnd w:id="23"/>
    <w:bookmarkStart w:name="z28" w:id="24"/>
    <w:p>
      <w:pPr>
        <w:spacing w:after="0"/>
        <w:ind w:left="0"/>
        <w:jc w:val="both"/>
      </w:pPr>
      <w:r>
        <w:rPr>
          <w:rFonts w:ascii="Times New Roman"/>
          <w:b w:val="false"/>
          <w:i w:val="false"/>
          <w:color w:val="000000"/>
          <w:sz w:val="28"/>
        </w:rPr>
        <w:t>
      "109 Түркістан облысының бюджетіне техникалық және кәсіптік, орта білімнен кейінгі мемлекеттік білім беру ұйымдарының педагогтеріне экологиялық дағдарыс жағдайына жақындаған аймақта жұмыс істегені үшін қосымша ақы төлеуге берілетін ағымдағы нысаналы трансферттер";</w:t>
      </w:r>
    </w:p>
    <w:bookmarkEnd w:id="24"/>
    <w:bookmarkStart w:name="z29" w:id="25"/>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5"/>
    <w:bookmarkStart w:name="z30" w:id="26"/>
    <w:p>
      <w:pPr>
        <w:spacing w:after="0"/>
        <w:ind w:left="0"/>
        <w:jc w:val="both"/>
      </w:pPr>
      <w:r>
        <w:rPr>
          <w:rFonts w:ascii="Times New Roman"/>
          <w:b w:val="false"/>
          <w:i w:val="false"/>
          <w:color w:val="000000"/>
          <w:sz w:val="28"/>
        </w:rPr>
        <w:t>
      2 "Коммуналдық шаруашылық" функционалдық кіші тобында:</w:t>
      </w:r>
    </w:p>
    <w:bookmarkEnd w:id="26"/>
    <w:bookmarkStart w:name="z31" w:id="27"/>
    <w:p>
      <w:pPr>
        <w:spacing w:after="0"/>
        <w:ind w:left="0"/>
        <w:jc w:val="both"/>
      </w:pPr>
      <w:r>
        <w:rPr>
          <w:rFonts w:ascii="Times New Roman"/>
          <w:b w:val="false"/>
          <w:i w:val="false"/>
          <w:color w:val="000000"/>
          <w:sz w:val="28"/>
        </w:rPr>
        <w:t>
      229 "Қазақстан Республикасының Өнеркәсіп және құрылыс министрлігі" бюджеттік бағдарламалар әкімшісі бойынша:</w:t>
      </w:r>
    </w:p>
    <w:bookmarkEnd w:id="27"/>
    <w:bookmarkStart w:name="z32" w:id="28"/>
    <w:p>
      <w:pPr>
        <w:spacing w:after="0"/>
        <w:ind w:left="0"/>
        <w:jc w:val="both"/>
      </w:pPr>
      <w:r>
        <w:rPr>
          <w:rFonts w:ascii="Times New Roman"/>
          <w:b w:val="false"/>
          <w:i w:val="false"/>
          <w:color w:val="000000"/>
          <w:sz w:val="28"/>
        </w:rPr>
        <w:t>
      229 "Тұрғын үй-коммуналдық шаруашылық саласындағы іс-шараларды іске асыру" бюджеттік бағдарламасы бойынша:</w:t>
      </w:r>
    </w:p>
    <w:bookmarkEnd w:id="28"/>
    <w:bookmarkStart w:name="z33" w:id="29"/>
    <w:p>
      <w:pPr>
        <w:spacing w:after="0"/>
        <w:ind w:left="0"/>
        <w:jc w:val="both"/>
      </w:pPr>
      <w:r>
        <w:rPr>
          <w:rFonts w:ascii="Times New Roman"/>
          <w:b w:val="false"/>
          <w:i w:val="false"/>
          <w:color w:val="000000"/>
          <w:sz w:val="28"/>
        </w:rPr>
        <w:t>
      мынадай мазмұндағы 130 бюджеттік кіші бағдарламасымен толықтырылсын:</w:t>
      </w:r>
    </w:p>
    <w:bookmarkEnd w:id="29"/>
    <w:bookmarkStart w:name="z34" w:id="30"/>
    <w:p>
      <w:pPr>
        <w:spacing w:after="0"/>
        <w:ind w:left="0"/>
        <w:jc w:val="both"/>
      </w:pPr>
      <w:r>
        <w:rPr>
          <w:rFonts w:ascii="Times New Roman"/>
          <w:b w:val="false"/>
          <w:i w:val="false"/>
          <w:color w:val="000000"/>
          <w:sz w:val="28"/>
        </w:rPr>
        <w:t>
      "130 "Энергетикалық және коммуналдық секторларды жаңғырту" Ұлттық жобасы аясында техникалық оператордың қызметтеріне ақы төлеу";</w:t>
      </w:r>
    </w:p>
    <w:bookmarkEnd w:id="30"/>
    <w:bookmarkStart w:name="z35" w:id="31"/>
    <w:p>
      <w:pPr>
        <w:spacing w:after="0"/>
        <w:ind w:left="0"/>
        <w:jc w:val="both"/>
      </w:pPr>
      <w:r>
        <w:rPr>
          <w:rFonts w:ascii="Times New Roman"/>
          <w:b w:val="false"/>
          <w:i w:val="false"/>
          <w:color w:val="000000"/>
          <w:sz w:val="28"/>
        </w:rPr>
        <w:t>
      13 "Басқалар" функционалдық тобында:</w:t>
      </w:r>
    </w:p>
    <w:bookmarkEnd w:id="31"/>
    <w:bookmarkStart w:name="z36" w:id="32"/>
    <w:p>
      <w:pPr>
        <w:spacing w:after="0"/>
        <w:ind w:left="0"/>
        <w:jc w:val="both"/>
      </w:pPr>
      <w:r>
        <w:rPr>
          <w:rFonts w:ascii="Times New Roman"/>
          <w:b w:val="false"/>
          <w:i w:val="false"/>
          <w:color w:val="000000"/>
          <w:sz w:val="28"/>
        </w:rPr>
        <w:t>
      9 "Басқалар" функционалдық кіші тобында:</w:t>
      </w:r>
    </w:p>
    <w:bookmarkEnd w:id="32"/>
    <w:bookmarkStart w:name="z37" w:id="33"/>
    <w:p>
      <w:pPr>
        <w:spacing w:after="0"/>
        <w:ind w:left="0"/>
        <w:jc w:val="both"/>
      </w:pPr>
      <w:r>
        <w:rPr>
          <w:rFonts w:ascii="Times New Roman"/>
          <w:b w:val="false"/>
          <w:i w:val="false"/>
          <w:color w:val="000000"/>
          <w:sz w:val="28"/>
        </w:rPr>
        <w:t>
      768 "Облыстың дене шынықтыру, спорт және туризм басқармасы" бюджеттік бағдарламалар әкімшісі бойынша:</w:t>
      </w:r>
    </w:p>
    <w:bookmarkEnd w:id="33"/>
    <w:bookmarkStart w:name="z38" w:id="34"/>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 бюджеттік бағдарламаның атауы мынадай редакцияда жазылсын:</w:t>
      </w:r>
    </w:p>
    <w:bookmarkEnd w:id="34"/>
    <w:bookmarkStart w:name="z39" w:id="35"/>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 бойынша іс-шараларды іске асыру";</w:t>
      </w:r>
    </w:p>
    <w:bookmarkEnd w:id="35"/>
    <w:bookmarkStart w:name="z40" w:id="3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p>
    <w:bookmarkEnd w:id="36"/>
    <w:bookmarkStart w:name="z41" w:id="37"/>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кіші сыныбында:</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2613"/>
        <w:gridCol w:w="1584"/>
        <w:gridCol w:w="7558"/>
        <w:gridCol w:w="273"/>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жұмсалатын шығындар. Сондай-ақ осы ерекшелік бойынша әскери мақсаттағы жабдықтарды сатып алу жұмсалатын шығындар көрсетіледі.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деген жол мынадай редакцияда жазылсын:</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2184"/>
        <w:gridCol w:w="1324"/>
        <w:gridCol w:w="8337"/>
        <w:gridCol w:w="228"/>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8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оның ішінде лизинг шарты шеңберінде сатып алуға арналған шығындар. Сондай-ақ осы ерекшелік бойынша әскери мақсаттағы көлік құралдарын сатып алуға арналған шығындар көрсетіледі.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915"/>
        <w:gridCol w:w="2930"/>
        <w:gridCol w:w="7056"/>
        <w:gridCol w:w="200"/>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 Сондай-ақ осы ерекшелік бойынша әскери мақсаттағы көлік құралдарды сатып алу жұмсалатын шығындар көрсетіледі.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44"/>
    <w:p>
      <w:pPr>
        <w:spacing w:after="0"/>
        <w:ind w:left="0"/>
        <w:jc w:val="both"/>
      </w:pPr>
      <w:r>
        <w:rPr>
          <w:rFonts w:ascii="Times New Roman"/>
          <w:b w:val="false"/>
          <w:i w:val="false"/>
          <w:color w:val="000000"/>
          <w:sz w:val="28"/>
        </w:rPr>
        <w:t>
      "</w:t>
      </w:r>
    </w:p>
    <w:bookmarkEnd w:id="44"/>
    <w:bookmarkStart w:name="z49" w:id="45"/>
    <w:p>
      <w:pPr>
        <w:spacing w:after="0"/>
        <w:ind w:left="0"/>
        <w:jc w:val="both"/>
      </w:pPr>
      <w:r>
        <w:rPr>
          <w:rFonts w:ascii="Times New Roman"/>
          <w:b w:val="false"/>
          <w:i w:val="false"/>
          <w:color w:val="000000"/>
          <w:sz w:val="28"/>
        </w:rPr>
        <w:t>
      деген жол мынадай редакцияда жазылсын:</w:t>
      </w:r>
    </w:p>
    <w:bookmarkEnd w:id="45"/>
    <w:bookmarkStart w:name="z50"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674"/>
        <w:gridCol w:w="2561"/>
        <w:gridCol w:w="7716"/>
        <w:gridCol w:w="175"/>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сатып алу</w:t>
            </w:r>
          </w:p>
        </w:tc>
        <w:tc>
          <w:tcPr>
            <w:tcW w:w="7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өндірістік және шаруашылық мүккамал құралдарын, оның ішінде лизинг шарты шеңберінде сатып алуға арналған шығындар. Сондай-ақ осы ерекшелік бойынша әскери мақсаттағы жабдықтарды сатып алуға арналған шығындар көрсетіледі.</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7"/>
    <w:p>
      <w:pPr>
        <w:spacing w:after="0"/>
        <w:ind w:left="0"/>
        <w:jc w:val="both"/>
      </w:pPr>
      <w:r>
        <w:rPr>
          <w:rFonts w:ascii="Times New Roman"/>
          <w:b w:val="false"/>
          <w:i w:val="false"/>
          <w:color w:val="000000"/>
          <w:sz w:val="28"/>
        </w:rPr>
        <w:t>
      ";</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2853"/>
        <w:gridCol w:w="2229"/>
        <w:gridCol w:w="6623"/>
        <w:gridCol w:w="298"/>
      </w:tblGrid>
      <w:tr>
        <w:trPr>
          <w:trHeight w:val="3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сатып алу үшін республикалық немесе коммуналдық меншіктегі мемлекеттік кәсіпорындарды қаржыландыру.</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деген жол мынадай редакцияда жазылсын:</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2410"/>
        <w:gridCol w:w="1884"/>
        <w:gridCol w:w="7503"/>
        <w:gridCol w:w="252"/>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оның ішінде лизинг шарты шеңберінде және материалдық емес активтерді сатып алу үшін республикалық немесе коммуналдық меншіктегі мемлекеттік кәсіпорындарды қаржыландыру.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599"/>
        <w:gridCol w:w="1392"/>
        <w:gridCol w:w="8976"/>
        <w:gridCol w:w="167"/>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413 және 414 ерекшеліктер бойынша көрсетілмеген өзге де негізгі құралдарын сатып алуға жұмсалатын шығындар</w:t>
            </w:r>
          </w:p>
        </w:tc>
        <w:tc>
          <w:tcPr>
            <w:tcW w:w="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4"/>
    <w:p>
      <w:pPr>
        <w:spacing w:after="0"/>
        <w:ind w:left="0"/>
        <w:jc w:val="both"/>
      </w:pPr>
      <w:r>
        <w:rPr>
          <w:rFonts w:ascii="Times New Roman"/>
          <w:b w:val="false"/>
          <w:i w:val="false"/>
          <w:color w:val="000000"/>
          <w:sz w:val="28"/>
        </w:rPr>
        <w:t>
      "</w:t>
      </w:r>
    </w:p>
    <w:bookmarkEnd w:id="54"/>
    <w:bookmarkStart w:name="z59" w:id="55"/>
    <w:p>
      <w:pPr>
        <w:spacing w:after="0"/>
        <w:ind w:left="0"/>
        <w:jc w:val="both"/>
      </w:pPr>
      <w:r>
        <w:rPr>
          <w:rFonts w:ascii="Times New Roman"/>
          <w:b w:val="false"/>
          <w:i w:val="false"/>
          <w:color w:val="000000"/>
          <w:sz w:val="28"/>
        </w:rPr>
        <w:t>
      деген жол мынадай редакцияда жазылсын:</w:t>
      </w:r>
    </w:p>
    <w:bookmarkEnd w:id="55"/>
    <w:bookmarkStart w:name="z60"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
        <w:gridCol w:w="1404"/>
        <w:gridCol w:w="1221"/>
        <w:gridCol w:w="9382"/>
        <w:gridCol w:w="147"/>
      </w:tblGrid>
      <w:tr>
        <w:trPr>
          <w:trHeight w:val="30" w:hRule="atLeast"/>
        </w:trPr>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9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412, 413 және 414 ерекшелiктер бойынша, оның ішінде лизинг шарты шеңберінде көрсетілмеген өзге де негізгі құралдарды сатып алуға арналған шығындар.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57"/>
    <w:p>
      <w:pPr>
        <w:spacing w:after="0"/>
        <w:ind w:left="0"/>
        <w:jc w:val="both"/>
      </w:pPr>
      <w:r>
        <w:rPr>
          <w:rFonts w:ascii="Times New Roman"/>
          <w:b w:val="false"/>
          <w:i w:val="false"/>
          <w:color w:val="000000"/>
          <w:sz w:val="28"/>
        </w:rPr>
        <w:t>
      ".</w:t>
      </w:r>
    </w:p>
    <w:bookmarkEnd w:id="57"/>
    <w:bookmarkStart w:name="z62" w:id="5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заңнамасында белгіленген тәртіппен:</w:t>
      </w:r>
    </w:p>
    <w:bookmarkEnd w:id="58"/>
    <w:bookmarkStart w:name="z63" w:id="59"/>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9"/>
    <w:bookmarkStart w:name="z64" w:id="60"/>
    <w:p>
      <w:pPr>
        <w:spacing w:after="0"/>
        <w:ind w:left="0"/>
        <w:jc w:val="both"/>
      </w:pPr>
      <w:r>
        <w:rPr>
          <w:rFonts w:ascii="Times New Roman"/>
          <w:b w:val="false"/>
          <w:i w:val="false"/>
          <w:color w:val="000000"/>
          <w:sz w:val="28"/>
        </w:rPr>
        <w:t xml:space="preserve">
      2) осы бұйрық алғашқы ресми жарияланған күнінен кейін Қазақстан Республикасы Қаржы министрлігінің интернет-ресурсында оның орналастырылуын қамтамасыз етсін. </w:t>
      </w:r>
    </w:p>
    <w:bookmarkEnd w:id="60"/>
    <w:bookmarkStart w:name="z65" w:id="6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