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d6d9" w14:textId="e83d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384 "2025-2027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384 "2025-2027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62398,0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53627,0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63268,1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53627,0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