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b420" w14:textId="22fb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278 "2025-2027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Аққұдық ауылының бюджетін бекіту туралы" 2024 жылғы 27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-1 332,0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1 332,0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1 332,0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 де автомобиль 0жолдарының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