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9fb9" w14:textId="4f19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бойынша шетелдіктер үшін 2026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2025 жылғы 18 желтоқсандағы № 343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шілдедегі № 181 "Шетелдіктер үшін туристік жарнаны төлеу қағидаларын бекіту туралы" (Нормативтік құқықтық актілерді мемлекеттік тіркеу тізілімінде № 33110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 шетелдіктер үшін 2026 жылға арналған туристік жарна мөлшерлемелері болу құнынан 0 (нөл) пайыз мөлшерінде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