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a9d2" w14:textId="0eaa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аудандық бюджет туралы" 2023 жылғы 21 желтоқсандағы № 15-1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7 маусымдағы № 23-3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"2024-2026 жылдарға арналған аудандық бюджет туралы" 2023 жылғы 21 желтоқсандағы № 15-1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4 172 587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1 069 636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13 650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- 27 240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3 062 061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4 506 261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214 886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302 744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87 858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- 548 560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(профицитін пайдалану) қаржыландыру– 548 560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612 688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87 858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23 730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2024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бөлінген нысаналы трансферттер мен бюджеттік кредиттер – 528 496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 – 13 585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санаторийлік-курорттық емдеу – 656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 – 2 317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 – 49 804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Мерей ауылындағы электр желілерін қайта жаңғырту – 109 390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Тасқала ауылындағы Маметова, Панфилов, Чурилин, Кенжин, Шевченко, Жеңіс, Садовая көшелері бойынша көше жарығын қайта жаңарту – 50 000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302 744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облыстық бюджеттен нысаналы трансферттер мен кредиттер – 2 010 995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26 807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1 108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4 380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48 527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Мереке ауылына кірме жолын күрделі жөндеу – 452 447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Оян ауылына кірме жолын күрделі жөндеу – 448 555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290 950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Ақтау ауылының көшелеріндегі көлік жолдарын күрделі жөндеу – 329 269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10 000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коммуналдық тұрғын үй қорының тұрғынжайын сатып алу – 21 508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Ақкүтір ауылын сумен жабдықтау үшін КБМ қондырғысын орнату – 22 500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Жігер ауылын сумен жабдықтау үшін КБМ қондырғысын орнату - 22 500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Еменжар ауылын сумен жабдықтау үшін КБМ қондырғысын орнату - 22 500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(облыстық маңызы бар қалалардың) бюджеттеріне тұрғын үй сатып алуға кредит беру – 309 944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субвенциялар – 1 135 258 мың теңге.".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маусымдағы № 23-3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 шешіміне 1-қосымша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