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00657" w14:textId="60006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2024-2028 жылдарға арналған Сырым ауданы бойынша коммуналдық қалдықтарды басқару жөніндегі бағдарламаны бекіту туралы</w:t>
      </w:r>
    </w:p>
    <w:p>
      <w:pPr>
        <w:spacing w:after="0"/>
        <w:ind w:left="0"/>
        <w:jc w:val="both"/>
      </w:pPr>
      <w:r>
        <w:rPr>
          <w:rFonts w:ascii="Times New Roman"/>
          <w:b w:val="false"/>
          <w:i w:val="false"/>
          <w:color w:val="000000"/>
          <w:sz w:val="28"/>
        </w:rPr>
        <w:t>Батыс Қазақстан облысы Сырым аудандық мәслихатының 2024 жылғы 23 мамырдағы № 20-23 шешімі</w:t>
      </w:r>
    </w:p>
    <w:p>
      <w:pPr>
        <w:spacing w:after="0"/>
        <w:ind w:left="0"/>
        <w:jc w:val="both"/>
      </w:pPr>
      <w:bookmarkStart w:name="z3" w:id="0"/>
      <w:r>
        <w:rPr>
          <w:rFonts w:ascii="Times New Roman"/>
          <w:b w:val="false"/>
          <w:i w:val="false"/>
          <w:color w:val="000000"/>
          <w:sz w:val="28"/>
        </w:rPr>
        <w:t xml:space="preserve">
      Қазақстан Республикасы Экологиялық кодексінің 365-бабы 3-тармағының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Сырым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2024-2028 жылдарға арналған Сырым ауданы бойынша коммуналдық қалдықтарды басқару жөніндегі бағдарламасы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2024 жылғы 23 мамырдағы</w:t>
            </w:r>
            <w:r>
              <w:br/>
            </w:r>
            <w:r>
              <w:rPr>
                <w:rFonts w:ascii="Times New Roman"/>
                <w:b w:val="false"/>
                <w:i w:val="false"/>
                <w:color w:val="000000"/>
                <w:sz w:val="20"/>
              </w:rPr>
              <w:t>№ 2023 шешіміне қосымша</w:t>
            </w:r>
          </w:p>
        </w:tc>
      </w:tr>
    </w:tbl>
    <w:bookmarkStart w:name="z8" w:id="3"/>
    <w:p>
      <w:pPr>
        <w:spacing w:after="0"/>
        <w:ind w:left="0"/>
        <w:jc w:val="both"/>
      </w:pPr>
      <w:r>
        <w:rPr>
          <w:rFonts w:ascii="Times New Roman"/>
          <w:b w:val="false"/>
          <w:i w:val="false"/>
          <w:color w:val="000000"/>
          <w:sz w:val="28"/>
        </w:rPr>
        <w:t>
      МАЗМҰНЫ</w:t>
      </w:r>
    </w:p>
    <w:bookmarkEnd w:id="3"/>
    <w:bookmarkStart w:name="z9" w:id="4"/>
    <w:p>
      <w:pPr>
        <w:spacing w:after="0"/>
        <w:ind w:left="0"/>
        <w:jc w:val="both"/>
      </w:pPr>
      <w:r>
        <w:rPr>
          <w:rFonts w:ascii="Times New Roman"/>
          <w:b w:val="false"/>
          <w:i w:val="false"/>
          <w:color w:val="000000"/>
          <w:sz w:val="28"/>
        </w:rPr>
        <w:t>
      Кіріспе 4</w:t>
      </w:r>
    </w:p>
    <w:bookmarkEnd w:id="4"/>
    <w:bookmarkStart w:name="z10" w:id="5"/>
    <w:p>
      <w:pPr>
        <w:spacing w:after="0"/>
        <w:ind w:left="0"/>
        <w:jc w:val="both"/>
      </w:pPr>
      <w:r>
        <w:rPr>
          <w:rFonts w:ascii="Times New Roman"/>
          <w:b w:val="false"/>
          <w:i w:val="false"/>
          <w:color w:val="000000"/>
          <w:sz w:val="28"/>
        </w:rPr>
        <w:t>
      1. ҚАЛДЫҚТАРДЫ БАСҚАРУДЫҢ ҚАЗІРГІ ЖАҒДАЙЫН ТАЛДАУ 7</w:t>
      </w:r>
    </w:p>
    <w:bookmarkEnd w:id="5"/>
    <w:bookmarkStart w:name="z11" w:id="6"/>
    <w:p>
      <w:pPr>
        <w:spacing w:after="0"/>
        <w:ind w:left="0"/>
        <w:jc w:val="both"/>
      </w:pPr>
      <w:r>
        <w:rPr>
          <w:rFonts w:ascii="Times New Roman"/>
          <w:b w:val="false"/>
          <w:i w:val="false"/>
          <w:color w:val="000000"/>
          <w:sz w:val="28"/>
        </w:rPr>
        <w:t>
      2. ҚОЙЫЛҒАН МАҚСАТТАР, МІНДЕТТЕР ЖӘНЕ МЕЖЕЛІ КӨРСЕТКІШТЕР 41</w:t>
      </w:r>
    </w:p>
    <w:bookmarkEnd w:id="6"/>
    <w:bookmarkStart w:name="z12" w:id="7"/>
    <w:p>
      <w:pPr>
        <w:spacing w:after="0"/>
        <w:ind w:left="0"/>
        <w:jc w:val="both"/>
      </w:pPr>
      <w:r>
        <w:rPr>
          <w:rFonts w:ascii="Times New Roman"/>
          <w:b w:val="false"/>
          <w:i w:val="false"/>
          <w:color w:val="000000"/>
          <w:sz w:val="28"/>
        </w:rPr>
        <w:t>
      3. МАҚСАТҚА ЖЕТУДІҢ ЖОЛДАРЫ, НЕГІЗГІ БАҒЫТТАРЫ ЖӘНЕ ТИІСТІ ШАРАЛАР 42</w:t>
      </w:r>
    </w:p>
    <w:bookmarkEnd w:id="7"/>
    <w:bookmarkStart w:name="z13" w:id="8"/>
    <w:p>
      <w:pPr>
        <w:spacing w:after="0"/>
        <w:ind w:left="0"/>
        <w:jc w:val="both"/>
      </w:pPr>
      <w:r>
        <w:rPr>
          <w:rFonts w:ascii="Times New Roman"/>
          <w:b w:val="false"/>
          <w:i w:val="false"/>
          <w:color w:val="000000"/>
          <w:sz w:val="28"/>
        </w:rPr>
        <w:t>
      4. ҚАЖЕТТІ РЕСУРСТАР МЕН ҚАРЖЫЛАНДЫРУДЫҢ КӨЗДЕРІ 54</w:t>
      </w:r>
    </w:p>
    <w:bookmarkEnd w:id="8"/>
    <w:bookmarkStart w:name="z14" w:id="9"/>
    <w:p>
      <w:pPr>
        <w:spacing w:after="0"/>
        <w:ind w:left="0"/>
        <w:jc w:val="both"/>
      </w:pPr>
      <w:r>
        <w:rPr>
          <w:rFonts w:ascii="Times New Roman"/>
          <w:b w:val="false"/>
          <w:i w:val="false"/>
          <w:color w:val="000000"/>
          <w:sz w:val="28"/>
        </w:rPr>
        <w:t>
      5. ҚАЛДЫҚТАРДЫ БАСҚАРУ БАҒДАРЛАМАСЫН ЖҮЗЕГЕ АСЫРУ БОЙЫНША іс-шаралар ЖОСПАРЫ 55</w:t>
      </w:r>
    </w:p>
    <w:bookmarkEnd w:id="9"/>
    <w:bookmarkStart w:name="z15" w:id="10"/>
    <w:p>
      <w:pPr>
        <w:spacing w:after="0"/>
        <w:ind w:left="0"/>
        <w:jc w:val="both"/>
      </w:pPr>
      <w:r>
        <w:rPr>
          <w:rFonts w:ascii="Times New Roman"/>
          <w:b w:val="false"/>
          <w:i w:val="false"/>
          <w:color w:val="000000"/>
          <w:sz w:val="28"/>
        </w:rPr>
        <w:t>
      Қосымшалар</w:t>
      </w:r>
    </w:p>
    <w:bookmarkEnd w:id="10"/>
    <w:bookmarkStart w:name="z16" w:id="11"/>
    <w:p>
      <w:pPr>
        <w:spacing w:after="0"/>
        <w:ind w:left="0"/>
        <w:jc w:val="both"/>
      </w:pPr>
      <w:r>
        <w:rPr>
          <w:rFonts w:ascii="Times New Roman"/>
          <w:b w:val="false"/>
          <w:i w:val="false"/>
          <w:color w:val="000000"/>
          <w:sz w:val="28"/>
        </w:rPr>
        <w:t>
      Қосымша 1 Мемлекеттік лицензия</w:t>
      </w:r>
    </w:p>
    <w:bookmarkEnd w:id="11"/>
    <w:bookmarkStart w:name="z17" w:id="12"/>
    <w:p>
      <w:pPr>
        <w:spacing w:after="0"/>
        <w:ind w:left="0"/>
        <w:jc w:val="both"/>
      </w:pPr>
      <w:r>
        <w:rPr>
          <w:rFonts w:ascii="Times New Roman"/>
          <w:b w:val="false"/>
          <w:i w:val="false"/>
          <w:color w:val="000000"/>
          <w:sz w:val="28"/>
        </w:rPr>
        <w:t>
      Қосымша 2 Ауылдық округтер мен полигондарға арналған ситуациялық карталар мен сызбалар</w:t>
      </w:r>
    </w:p>
    <w:bookmarkEnd w:id="12"/>
    <w:bookmarkStart w:name="z18" w:id="13"/>
    <w:p>
      <w:pPr>
        <w:spacing w:after="0"/>
        <w:ind w:left="0"/>
        <w:jc w:val="both"/>
      </w:pPr>
      <w:r>
        <w:rPr>
          <w:rFonts w:ascii="Times New Roman"/>
          <w:b w:val="false"/>
          <w:i w:val="false"/>
          <w:color w:val="000000"/>
          <w:sz w:val="28"/>
        </w:rPr>
        <w:t>
      Қосымша 3 Полигондар мен ауылдық округтер үшін барлық құжаттарға бөлек қалталар</w:t>
      </w:r>
    </w:p>
    <w:bookmarkEnd w:id="13"/>
    <w:bookmarkStart w:name="z19" w:id="14"/>
    <w:p>
      <w:pPr>
        <w:spacing w:after="0"/>
        <w:ind w:left="0"/>
        <w:jc w:val="both"/>
      </w:pPr>
      <w:r>
        <w:rPr>
          <w:rFonts w:ascii="Times New Roman"/>
          <w:b w:val="false"/>
          <w:i w:val="false"/>
          <w:color w:val="000000"/>
          <w:sz w:val="28"/>
        </w:rPr>
        <w:t>
      Қосымша 4 Дала жұмыстарының барлық фотосуреттері мен бейнелері бөлек қалталарда.</w:t>
      </w:r>
    </w:p>
    <w:bookmarkEnd w:id="14"/>
    <w:bookmarkStart w:name="z20" w:id="15"/>
    <w:p>
      <w:pPr>
        <w:spacing w:after="0"/>
        <w:ind w:left="0"/>
        <w:jc w:val="left"/>
      </w:pPr>
      <w:r>
        <w:rPr>
          <w:rFonts w:ascii="Times New Roman"/>
          <w:b/>
          <w:i w:val="false"/>
          <w:color w:val="000000"/>
        </w:rPr>
        <w:t xml:space="preserve"> Аббревиатуралардың толық жазылуы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қатты қалдықтар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қатты қалдықтар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тазарту қондырғылары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ҚОӘБ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әсерді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ШЖҚ КМК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коммуналдық мемлекеттік кәсіпорын</w:t>
            </w:r>
          </w:p>
          <w:p>
            <w:pPr>
              <w:spacing w:after="20"/>
              <w:ind w:left="20"/>
              <w:jc w:val="both"/>
            </w:pPr>
            <w:r>
              <w:rPr>
                <w:rFonts w:ascii="Times New Roman"/>
                <w:b w:val="false"/>
                <w:i w:val="false"/>
                <w:color w:val="000000"/>
                <w:sz w:val="20"/>
              </w:rPr>
              <w:t>Коммунальное государственное предприятие на праве хозяйственного 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ТҚӨКЖ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мен қаптамаларды өндірушінің кеңейтілген жауапкершілігі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Жауапкершілігі шектеулі серіктестік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МЭСҚ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сараптаманың қорытындысы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Санитарлық-эпидемиологиялық қорытынды </w:t>
            </w:r>
          </w:p>
        </w:tc>
      </w:tr>
    </w:tbl>
    <w:bookmarkStart w:name="z21" w:id="16"/>
    <w:p>
      <w:pPr>
        <w:spacing w:after="0"/>
        <w:ind w:left="0"/>
        <w:jc w:val="left"/>
      </w:pPr>
      <w:r>
        <w:rPr>
          <w:rFonts w:ascii="Times New Roman"/>
          <w:b/>
          <w:i w:val="false"/>
          <w:color w:val="000000"/>
        </w:rPr>
        <w:t xml:space="preserve"> Кіріспе</w:t>
      </w:r>
    </w:p>
    <w:bookmarkEnd w:id="16"/>
    <w:bookmarkStart w:name="z22" w:id="17"/>
    <w:p>
      <w:pPr>
        <w:spacing w:after="0"/>
        <w:ind w:left="0"/>
        <w:jc w:val="both"/>
      </w:pPr>
      <w:r>
        <w:rPr>
          <w:rFonts w:ascii="Times New Roman"/>
          <w:b w:val="false"/>
          <w:i w:val="false"/>
          <w:color w:val="000000"/>
          <w:sz w:val="28"/>
        </w:rPr>
        <w:t>
      Батыс Қазақстан облысы Сырым ауданы бойынша облыстық коммуналдық қалдықтарды басқару бағдарламасын "Environmental Engineering and Consulting" ЖШС (қоршаған ортаны қорғау бойынша жобалау жұмыстарымен айналысуға 12.06.2013 ж. № 01616Р мемлекеттік лицензия, 1-қосымша) "Сырым аудандық тұрғын үй-коммуналдық шаруашылық, жолаушылар көлігі және автомобиль жолдары бөлімі" мемлекеттік мекемесімен отырған келісімге сәйкес жүзеге асырды. Бағадарлама Қазақстан Республикасының заңнамасына сәйкес 2024 жылдан 2028 жылға дейінгі кезеңге дайындалды.</w:t>
      </w:r>
    </w:p>
    <w:bookmarkEnd w:id="17"/>
    <w:bookmarkStart w:name="z23" w:id="18"/>
    <w:p>
      <w:pPr>
        <w:spacing w:after="0"/>
        <w:ind w:left="0"/>
        <w:jc w:val="both"/>
      </w:pPr>
      <w:r>
        <w:rPr>
          <w:rFonts w:ascii="Times New Roman"/>
          <w:b w:val="false"/>
          <w:i w:val="false"/>
          <w:color w:val="000000"/>
          <w:sz w:val="28"/>
        </w:rPr>
        <w:t>
      Сырым ауданы – Батыс Қазақстан облысында орналасқан. Ауданның әкімшілік орталығы – Жымпиты ауылы, Орал қаласынан оңтүстік-шығысқа қарай 140 км жерде Өлеңті өзенінің сол жағалауында орналасқан.</w:t>
      </w:r>
    </w:p>
    <w:bookmarkEnd w:id="18"/>
    <w:bookmarkStart w:name="z24" w:id="19"/>
    <w:p>
      <w:pPr>
        <w:spacing w:after="0"/>
        <w:ind w:left="0"/>
        <w:jc w:val="both"/>
      </w:pPr>
      <w:r>
        <w:rPr>
          <w:rFonts w:ascii="Times New Roman"/>
          <w:b w:val="false"/>
          <w:i w:val="false"/>
          <w:color w:val="000000"/>
          <w:sz w:val="28"/>
        </w:rPr>
        <w:t>
      Ауданның әкімшілік-аумақтық бөлінісі (12 ауыл округі, 37 ауыл):</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 округтер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Орналсқан координаттары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 саны, 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Ендік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Бойлық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Жымпиты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Жымпиты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50°15′13″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52°35′42″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275830100.</w:t>
            </w:r>
          </w:p>
          <w:p>
            <w:pPr>
              <w:spacing w:after="20"/>
              <w:ind w:left="20"/>
              <w:jc w:val="both"/>
            </w:pPr>
            <w:r>
              <w:rPr>
                <w:rFonts w:ascii="Times New Roman"/>
                <w:b w:val="false"/>
                <w:i w:val="false"/>
                <w:color w:val="000000"/>
                <w:sz w:val="20"/>
              </w:rPr>
              <w:t>Әкімшілік орталық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50°16′01″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275830400.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275830200.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Жымпиты а.о.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Аралтөбе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Аралтөбе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50°30′25″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КАТО — 275835100.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Қызылагаш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50°33′50″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275835200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Аралтөбе а.о.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Алғабас</w:t>
            </w:r>
            <w:r>
              <w:rPr>
                <w:rFonts w:ascii="Times New Roman"/>
                <w:b w:val="false"/>
                <w:i w:val="false"/>
                <w:color w:val="000000"/>
                <w:sz w:val="2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50°39′53″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КАТО — 275833100.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Жаңаөнір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50°33′39″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275833300.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275833500.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Алғабас а.о.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Бұлдырты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Бұлдырты,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50°05′57″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275839100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50°39′31″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275839200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50°13′57″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275839500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Жарқамыс,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50°03′28″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275839300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275839302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Бұлдырты а.о.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275837100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275837200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Бұлан а.о.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Елтай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275843200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275843100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Елтай а.о.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Жетікөл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Жетікөл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275845300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49°54′54″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275845200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49°45′49″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275845400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49°54′03″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275845100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Жетікөл с.о.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Былқылдақ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50°27′48″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275847200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50°30′28″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275847300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50°24′49″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275847100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275847400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Жосалы а.о.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Қособа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50°04′56″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275853100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Жырақұдық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50°05′59″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275853200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Қособа а.о.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Сарыой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Жаңақоныс,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51°00′30″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275855200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Көздіқара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50°00′52″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275855300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50°00′42″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275855400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Шағырылой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50°05′07″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275855100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Сарыой а.о.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Талдыбұлақ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Талдыбұлақ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50°42′14″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275857100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50°48′00″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275857400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Талдыбұлақ а.о.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Шолақанқатын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Аңқаты,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50°50′02″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275859200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Сегізүй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50°42′20″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275859300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Құспанкөл,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50°47′56″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275859400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50°49′41″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275859100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Шолақанқатын а.о.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Сырым ауданы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18530</w:t>
            </w:r>
          </w:p>
        </w:tc>
      </w:tr>
    </w:tbl>
    <w:bookmarkStart w:name="z25" w:id="20"/>
    <w:p>
      <w:pPr>
        <w:spacing w:after="0"/>
        <w:ind w:left="0"/>
        <w:jc w:val="both"/>
      </w:pPr>
      <w:r>
        <w:rPr>
          <w:rFonts w:ascii="Times New Roman"/>
          <w:b w:val="false"/>
          <w:i w:val="false"/>
          <w:color w:val="000000"/>
          <w:sz w:val="28"/>
        </w:rPr>
        <w:t xml:space="preserve">
      Облыстық коммуналдық қалдықтарды басқару бағдарламасын әзірлеудің негізгі жетекші құжаттары мыналар болып табылады: Қазақстан Республикасының 2021 жылғы 2 қаңтардағы № 400-VI ЗРК Экологиялық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 Экология, геология және табиғи ресурстар министрінің м.а. 2023 жылғы 18 мамырдағы № 154 жарғысы бойынша бекітілген "Коммуналдық қалдықтарды басқару бағдарламасын әзірлеу бойынша жергілікті атқарушы органдарға арналған әдістемелік нұсқаулықтар".</w:t>
      </w:r>
    </w:p>
    <w:bookmarkEnd w:id="20"/>
    <w:bookmarkStart w:name="z26" w:id="21"/>
    <w:p>
      <w:pPr>
        <w:spacing w:after="0"/>
        <w:ind w:left="0"/>
        <w:jc w:val="both"/>
      </w:pPr>
      <w:r>
        <w:rPr>
          <w:rFonts w:ascii="Times New Roman"/>
          <w:b w:val="false"/>
          <w:i w:val="false"/>
          <w:color w:val="000000"/>
          <w:sz w:val="28"/>
        </w:rPr>
        <w:t xml:space="preserve">
      Қазақстан Республикасының Экологиялық кодексінің 27-тарауы, 365-баптың </w:t>
      </w:r>
      <w:r>
        <w:rPr>
          <w:rFonts w:ascii="Times New Roman"/>
          <w:b w:val="false"/>
          <w:i w:val="false"/>
          <w:color w:val="000000"/>
          <w:sz w:val="28"/>
        </w:rPr>
        <w:t>4-тармағына</w:t>
      </w:r>
      <w:r>
        <w:rPr>
          <w:rFonts w:ascii="Times New Roman"/>
          <w:b w:val="false"/>
          <w:i w:val="false"/>
          <w:color w:val="000000"/>
          <w:sz w:val="28"/>
        </w:rPr>
        <w:t xml:space="preserve"> сәйкес: "Аудандардың, аудандық және облыстық маңызы бар қалалардың республикалық маңызы бар қалалардың, астананың жергілікті атқарушы органдары коммуналдық қалдықтарды басқару саласындағы мемлекеттік саясатты:</w:t>
      </w:r>
    </w:p>
    <w:bookmarkEnd w:id="21"/>
    <w:bookmarkStart w:name="z27" w:id="22"/>
    <w:p>
      <w:pPr>
        <w:spacing w:after="0"/>
        <w:ind w:left="0"/>
        <w:jc w:val="both"/>
      </w:pPr>
      <w:r>
        <w:rPr>
          <w:rFonts w:ascii="Times New Roman"/>
          <w:b w:val="false"/>
          <w:i w:val="false"/>
          <w:color w:val="000000"/>
          <w:sz w:val="28"/>
        </w:rPr>
        <w:t>
      1. коммуналдық қалдықтарды басқару жөніндегі бағдарламаларды әзірлеуді ұйымдастыру және олардың орындалуын қамтамасыз ету;</w:t>
      </w:r>
    </w:p>
    <w:bookmarkEnd w:id="22"/>
    <w:bookmarkStart w:name="z28" w:id="23"/>
    <w:p>
      <w:pPr>
        <w:spacing w:after="0"/>
        <w:ind w:left="0"/>
        <w:jc w:val="both"/>
      </w:pPr>
      <w:r>
        <w:rPr>
          <w:rFonts w:ascii="Times New Roman"/>
          <w:b w:val="false"/>
          <w:i w:val="false"/>
          <w:color w:val="000000"/>
          <w:sz w:val="28"/>
        </w:rPr>
        <w:t>
      2. коммуналдық қалдықтардың түзілу және жинақталу нормаларын әзірлеу және тиісті жергілікті өкілді органдарға бекітуге ұсыну;</w:t>
      </w:r>
    </w:p>
    <w:bookmarkEnd w:id="23"/>
    <w:bookmarkStart w:name="z29" w:id="24"/>
    <w:p>
      <w:pPr>
        <w:spacing w:after="0"/>
        <w:ind w:left="0"/>
        <w:jc w:val="both"/>
      </w:pPr>
      <w:r>
        <w:rPr>
          <w:rFonts w:ascii="Times New Roman"/>
          <w:b w:val="false"/>
          <w:i w:val="false"/>
          <w:color w:val="000000"/>
          <w:sz w:val="28"/>
        </w:rPr>
        <w:t>
      3. коммуналдық қалдықтарды басқару жөніндегі объектілерді салуға және (немесе) орналастыруға, оның ішінде контейнер алаңдарын және қайталама шикізатты қабылдау пункттерін жайластыру үшін жер учаскелерін бөлу;</w:t>
      </w:r>
    </w:p>
    <w:bookmarkEnd w:id="24"/>
    <w:bookmarkStart w:name="z30" w:id="25"/>
    <w:p>
      <w:pPr>
        <w:spacing w:after="0"/>
        <w:ind w:left="0"/>
        <w:jc w:val="both"/>
      </w:pPr>
      <w:r>
        <w:rPr>
          <w:rFonts w:ascii="Times New Roman"/>
          <w:b w:val="false"/>
          <w:i w:val="false"/>
          <w:color w:val="000000"/>
          <w:sz w:val="28"/>
        </w:rPr>
        <w:t>
      4. коммуналдық қалдықтарды жою және көму жөніндегі объектілерді салуды қамтамасыз ету;</w:t>
      </w:r>
    </w:p>
    <w:bookmarkEnd w:id="25"/>
    <w:bookmarkStart w:name="z31" w:id="26"/>
    <w:p>
      <w:pPr>
        <w:spacing w:after="0"/>
        <w:ind w:left="0"/>
        <w:jc w:val="both"/>
      </w:pPr>
      <w:r>
        <w:rPr>
          <w:rFonts w:ascii="Times New Roman"/>
          <w:b w:val="false"/>
          <w:i w:val="false"/>
          <w:color w:val="000000"/>
          <w:sz w:val="28"/>
        </w:rPr>
        <w:t>
      5. осы Кодекске, коммуналдық қалдықтарды басқару қағидаларына сәйкес коммуналдық қалдықтармен жұмыс істеуге бақылауды, сондай-ақ коммуналдық қалдықтардың түзілу көлемдерін төмендетуге, оларды қайта пайдалануға, қайта өңдеуге, кәдеге жаратуға дайындау деңгейін арттыруға және көмуге жататын коммуналдық қалдықтардың көлемін қысқартуға бағытталған іс-шаралар мен экономикалық құралдарын әзірлеуді, оның ішінде мемлекеттік-жекешелік әріптестік арқылы жүзеге асыру;</w:t>
      </w:r>
    </w:p>
    <w:bookmarkEnd w:id="26"/>
    <w:bookmarkStart w:name="z32" w:id="27"/>
    <w:p>
      <w:pPr>
        <w:spacing w:after="0"/>
        <w:ind w:left="0"/>
        <w:jc w:val="both"/>
      </w:pPr>
      <w:r>
        <w:rPr>
          <w:rFonts w:ascii="Times New Roman"/>
          <w:b w:val="false"/>
          <w:i w:val="false"/>
          <w:color w:val="000000"/>
          <w:sz w:val="28"/>
        </w:rPr>
        <w:t>
      6. коммуналдық қалдықтардың түзілу және жинақталу нормаларын есептеу қағидаларын бекіту;</w:t>
      </w:r>
    </w:p>
    <w:bookmarkEnd w:id="27"/>
    <w:bookmarkStart w:name="z33" w:id="28"/>
    <w:p>
      <w:pPr>
        <w:spacing w:after="0"/>
        <w:ind w:left="0"/>
        <w:jc w:val="both"/>
      </w:pPr>
      <w:r>
        <w:rPr>
          <w:rFonts w:ascii="Times New Roman"/>
          <w:b w:val="false"/>
          <w:i w:val="false"/>
          <w:color w:val="000000"/>
          <w:sz w:val="28"/>
        </w:rPr>
        <w:t>
      7. халық үшін қоршаған ортаны қорғау саласындағы уәкілетті орган әзірлейтін және бекітетін әдістемеге сәйкес есептелген тұрмыстық қатты қалдықтарды жинауға, тасымалдауға, сұрыптауға және көмуге арналған тарифтерді әзірлеу және тиісті жергілікті өкілді органдарға бекітуге ұсыну;</w:t>
      </w:r>
    </w:p>
    <w:bookmarkEnd w:id="28"/>
    <w:bookmarkStart w:name="z34" w:id="29"/>
    <w:p>
      <w:pPr>
        <w:spacing w:after="0"/>
        <w:ind w:left="0"/>
        <w:jc w:val="both"/>
      </w:pPr>
      <w:r>
        <w:rPr>
          <w:rFonts w:ascii="Times New Roman"/>
          <w:b w:val="false"/>
          <w:i w:val="false"/>
          <w:color w:val="000000"/>
          <w:sz w:val="28"/>
        </w:rPr>
        <w:t>
      8. тұрмыстық қатты қалдықтарды жинау, тасымалдау, сұрыптау және көму жөніндегі операцияларды жүзеге асыратын субъектілер арасында тарифті бөлу тәртібін айқындау;</w:t>
      </w:r>
    </w:p>
    <w:bookmarkEnd w:id="29"/>
    <w:bookmarkStart w:name="z35" w:id="30"/>
    <w:p>
      <w:pPr>
        <w:spacing w:after="0"/>
        <w:ind w:left="0"/>
        <w:jc w:val="both"/>
      </w:pPr>
      <w:r>
        <w:rPr>
          <w:rFonts w:ascii="Times New Roman"/>
          <w:b w:val="false"/>
          <w:i w:val="false"/>
          <w:color w:val="000000"/>
          <w:sz w:val="28"/>
        </w:rPr>
        <w:t>
      9. коммуналдық қалдықтарды бөлек жинауды, оның ішінде қалпына келтірілгенге немесе жойылғанға дейін тасымалдау мен жинақтауды көздейтін, оларды жинаудың ұтымды және экологиялық қауіпсіз жүйесін ұйымдастыру;</w:t>
      </w:r>
    </w:p>
    <w:bookmarkEnd w:id="30"/>
    <w:bookmarkStart w:name="z36" w:id="31"/>
    <w:p>
      <w:pPr>
        <w:spacing w:after="0"/>
        <w:ind w:left="0"/>
        <w:jc w:val="both"/>
      </w:pPr>
      <w:r>
        <w:rPr>
          <w:rFonts w:ascii="Times New Roman"/>
          <w:b w:val="false"/>
          <w:i w:val="false"/>
          <w:color w:val="000000"/>
          <w:sz w:val="28"/>
        </w:rPr>
        <w:t>
      10. коммуналдық қалдықтарды жинау, тасымалдау, сұрыптау, қалпына келтіру және жою жөніндегі қызметті жүзеге асыратын кәсіпкерлік субъектілері үшін қажетті инфрақұрылымды құруды және оның жұмыс істеуін, соның ішінде мемлекеттік-жекешелік әріптестік арқылы қамтамасыз ету;</w:t>
      </w:r>
    </w:p>
    <w:bookmarkEnd w:id="31"/>
    <w:bookmarkStart w:name="z37" w:id="32"/>
    <w:p>
      <w:pPr>
        <w:spacing w:after="0"/>
        <w:ind w:left="0"/>
        <w:jc w:val="both"/>
      </w:pPr>
      <w:r>
        <w:rPr>
          <w:rFonts w:ascii="Times New Roman"/>
          <w:b w:val="false"/>
          <w:i w:val="false"/>
          <w:color w:val="000000"/>
          <w:sz w:val="28"/>
        </w:rPr>
        <w:t>
      11. коммуналдық қалдықтарды басқару кезінде қоршаған орта сапасының нысаналы көрсеткіштеріне қол жеткізуді қамтамасыз ету;</w:t>
      </w:r>
    </w:p>
    <w:bookmarkEnd w:id="32"/>
    <w:bookmarkStart w:name="z38" w:id="33"/>
    <w:p>
      <w:pPr>
        <w:spacing w:after="0"/>
        <w:ind w:left="0"/>
        <w:jc w:val="both"/>
      </w:pPr>
      <w:r>
        <w:rPr>
          <w:rFonts w:ascii="Times New Roman"/>
          <w:b w:val="false"/>
          <w:i w:val="false"/>
          <w:color w:val="000000"/>
          <w:sz w:val="28"/>
        </w:rPr>
        <w:t>
      12. коммуналдық органикалық қалдықтарды бөлек жинауды және оларды қалпына келтіруді, оның ішінде компостерлеу арқылы ынталандыру;</w:t>
      </w:r>
    </w:p>
    <w:bookmarkEnd w:id="33"/>
    <w:bookmarkStart w:name="z39" w:id="34"/>
    <w:p>
      <w:pPr>
        <w:spacing w:after="0"/>
        <w:ind w:left="0"/>
        <w:jc w:val="both"/>
      </w:pPr>
      <w:r>
        <w:rPr>
          <w:rFonts w:ascii="Times New Roman"/>
          <w:b w:val="false"/>
          <w:i w:val="false"/>
          <w:color w:val="000000"/>
          <w:sz w:val="28"/>
        </w:rPr>
        <w:t>
      13. тұрғылықты жері бойынша тіркелген азаматтардың санын сәйкестендіру мақсатында коммуналдық қалдықтарды жинау, тасымалдау, сұрыптау, қалпына келтіру, оның ішінде қайта өңдеу және жою жөніндегі қызметті жүзеге асыратын ұйымдар үшін халықты тіркеу туралы мәліметтерге қолжетімділікті қамтамасыз ету;</w:t>
      </w:r>
    </w:p>
    <w:bookmarkEnd w:id="34"/>
    <w:bookmarkStart w:name="z40" w:id="35"/>
    <w:p>
      <w:pPr>
        <w:spacing w:after="0"/>
        <w:ind w:left="0"/>
        <w:jc w:val="both"/>
      </w:pPr>
      <w:r>
        <w:rPr>
          <w:rFonts w:ascii="Times New Roman"/>
          <w:b w:val="false"/>
          <w:i w:val="false"/>
          <w:color w:val="000000"/>
          <w:sz w:val="28"/>
        </w:rPr>
        <w:t>
      14. бөлек жинауды қоса алғанда, тұрмыстық қатты қалдықтарды жинаудың, кәдеге жаратудың және қайта өңдеудің ұтымды жүйесі туралы халыққа хабар беру;</w:t>
      </w:r>
    </w:p>
    <w:bookmarkEnd w:id="35"/>
    <w:bookmarkStart w:name="z41" w:id="36"/>
    <w:p>
      <w:pPr>
        <w:spacing w:after="0"/>
        <w:ind w:left="0"/>
        <w:jc w:val="both"/>
      </w:pPr>
      <w:r>
        <w:rPr>
          <w:rFonts w:ascii="Times New Roman"/>
          <w:b w:val="false"/>
          <w:i w:val="false"/>
          <w:color w:val="000000"/>
          <w:sz w:val="28"/>
        </w:rPr>
        <w:t>
      15. қалдықтарды энергетикалық кәдеге жарату объектілерінің иелері үшін қалдықтарды әкету жөніндегі жұмысты ұйымдастыру арқылы іске асырады".</w:t>
      </w:r>
    </w:p>
    <w:bookmarkEnd w:id="36"/>
    <w:bookmarkStart w:name="z42" w:id="37"/>
    <w:p>
      <w:pPr>
        <w:spacing w:after="0"/>
        <w:ind w:left="0"/>
        <w:jc w:val="both"/>
      </w:pPr>
      <w:r>
        <w:rPr>
          <w:rFonts w:ascii="Times New Roman"/>
          <w:b w:val="false"/>
          <w:i w:val="false"/>
          <w:color w:val="000000"/>
          <w:sz w:val="28"/>
        </w:rPr>
        <w:t>
      Бұл Бағдарлама коммуналдық қалдықтарды басқару жүйесін жетілдіруге бағытталған; коммуналдық қалдықтарды жинау, тасымалдау, жою, қайта өңдеу және көму жөніндегі қызметтер кешенінің тиімділігін, сенімділігін, экологиялық және әлеуметтік қолайлылығын арттыру; қазіргі заманғы технологиялар мен басқару әдістері негізінде ТҚҚ секторын жаңғырту, сондай-ақ Қазақстан Республикасының табиғатты қорғау заңнамасының талаптарын қатаң сақтау бойынша шаралар қабылдауға бағытталған.</w:t>
      </w:r>
    </w:p>
    <w:bookmarkEnd w:id="37"/>
    <w:bookmarkStart w:name="z43" w:id="38"/>
    <w:p>
      <w:pPr>
        <w:spacing w:after="0"/>
        <w:ind w:left="0"/>
        <w:jc w:val="both"/>
      </w:pPr>
      <w:r>
        <w:rPr>
          <w:rFonts w:ascii="Times New Roman"/>
          <w:b w:val="false"/>
          <w:i w:val="false"/>
          <w:color w:val="000000"/>
          <w:sz w:val="28"/>
        </w:rPr>
        <w:t>
      Бағдарламаны іске асыру ТҚҚ басқару саласында көрсетілетін қызметтердің сапасын арттыруға, жиналған және өңделетін қайталама материалдық ресурстардың көлемін ұлғайтуға, КҚҚ-ның энергетикалық әлеуетін барынша арттыруға, сондай-ақ қоршаған ортаға теріс әсерді азайтуға мүмкіндік береді. Осылайша, Бағдарлама Қазақстан Республикасы БҚО Сырым ауданы тұрғындарының өмір сүру сапасы мен жағдайын айтарлықтай жақсартуға ықпал етеді.</w:t>
      </w:r>
    </w:p>
    <w:bookmarkEnd w:id="38"/>
    <w:bookmarkStart w:name="z44" w:id="39"/>
    <w:p>
      <w:pPr>
        <w:spacing w:after="0"/>
        <w:ind w:left="0"/>
        <w:jc w:val="left"/>
      </w:pPr>
      <w:r>
        <w:rPr>
          <w:rFonts w:ascii="Times New Roman"/>
          <w:b/>
          <w:i w:val="false"/>
          <w:color w:val="000000"/>
        </w:rPr>
        <w:t xml:space="preserve"> 1. ҚАЛДЫҚТАРДЫ БАСҚАРУДЫҢ ҚАЗІРГІ ЖАҒДАЙЫН ТАЛДАУ</w:t>
      </w:r>
    </w:p>
    <w:bookmarkEnd w:id="39"/>
    <w:bookmarkStart w:name="z45" w:id="40"/>
    <w:p>
      <w:pPr>
        <w:spacing w:after="0"/>
        <w:ind w:left="0"/>
        <w:jc w:val="both"/>
      </w:pPr>
      <w:r>
        <w:rPr>
          <w:rFonts w:ascii="Times New Roman"/>
          <w:b w:val="false"/>
          <w:i w:val="false"/>
          <w:color w:val="000000"/>
          <w:sz w:val="28"/>
        </w:rPr>
        <w:t>
      2024-2028 жылдарға арналған БҚО Сырым ауданына арналған облыстық коммуналдық қалдықтарды басқару бағдарламасы (КҚББ) Қазақстан Республикасының заңнамасына сәйкес әзірленді.</w:t>
      </w:r>
    </w:p>
    <w:bookmarkEnd w:id="40"/>
    <w:bookmarkStart w:name="z46" w:id="41"/>
    <w:p>
      <w:pPr>
        <w:spacing w:after="0"/>
        <w:ind w:left="0"/>
        <w:jc w:val="both"/>
      </w:pPr>
      <w:r>
        <w:rPr>
          <w:rFonts w:ascii="Times New Roman"/>
          <w:b w:val="false"/>
          <w:i w:val="false"/>
          <w:color w:val="000000"/>
          <w:sz w:val="28"/>
        </w:rPr>
        <w:t>
      Бағдарлама иерархиялық қағидатқа сәйкес әзірленеді және пайда болған және (немесе) үшінші тұлғалардан алынған қалдықтардың көлемі мен құрамы, оларды жинақтау, жинау, тасымалдау, залалсыздандыру, қалпына келтіру және жою әдістері туралы ақпаратты қамтуы тиіс, сонымен қатар қалдықтардың түзілуін азайту, оларды қайта пайдалану, кәдеге жарату және жою үлесін арттыру бойынша ұсынылатын шаралардың сипаттамасын ұсынады.</w:t>
      </w:r>
    </w:p>
    <w:bookmarkEnd w:id="41"/>
    <w:bookmarkStart w:name="z47" w:id="42"/>
    <w:p>
      <w:pPr>
        <w:spacing w:after="0"/>
        <w:ind w:left="0"/>
        <w:jc w:val="both"/>
      </w:pPr>
      <w:r>
        <w:rPr>
          <w:rFonts w:ascii="Times New Roman"/>
          <w:b w:val="false"/>
          <w:i w:val="false"/>
          <w:color w:val="000000"/>
          <w:sz w:val="28"/>
        </w:rPr>
        <w:t>
      Сырым ауданында қолданыстағы тұрмыстық қалдықтарды басқару жүйесін түгендеу және талдауға сәйкес 12 ауылдық округ пен 37 ауылда 15 заңды түрде белгіленген қатты тұрмыстық қалдықтар полигоны бар: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Ауылдық округтар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Орналасу координаттары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Полигон ауданы, га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Кадастрлік нөмері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Ендік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Бойлық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Жымпиты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Жымпиты полигоны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50°14'37.36"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52°34'22.94"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08:122:033:135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Аралтөбе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Аралтобе полигоны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50°31'50.17"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52°38'18.24"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08:122:019:294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Алғабас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полигоны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50°40'34.11"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7'57.69"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08:122:006:175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Бұлдырты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Бұлдырты полигоны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5'40.22"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08:122:016:090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Қособа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полигоны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4'20.71"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08:122:039:152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Жырақұдық полигоны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5'24.59"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08:122:039:153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 полигоны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50°18'54.80"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52°28'44.03"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08:122:057:078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полигоны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50°19'51.89"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52°23'59.50"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08:122:057:079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Елтай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 полигоны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50°43'56.70"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52°56'53.53"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08:122:048:108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Талдыбұлақ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полигоны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52°45'42.48"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08:122:043:130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полигоны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50°48'29.33"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52°42'39.56"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08:122:043:131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Жетікөл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полигоны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52°35'13.89"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08:122:024:279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Қосарал полигоны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49°53'54.55"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52°40'30.11"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08:122:024:280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Сарыой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Шағырылой полигоны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08:122:011:045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полигоны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50°24'58.95"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53°22'24.06"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08:122:029:262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полигоны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50°21'41.47"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08:122:029:263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Шолақанқатын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Тоғанас полигоны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50°48'29.16"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08:122:054:165</w:t>
            </w:r>
          </w:p>
        </w:tc>
      </w:tr>
    </w:tbl>
    <w:bookmarkStart w:name="z48" w:id="43"/>
    <w:p>
      <w:pPr>
        <w:spacing w:after="0"/>
        <w:ind w:left="0"/>
        <w:jc w:val="left"/>
      </w:pPr>
      <w:r>
        <w:rPr>
          <w:rFonts w:ascii="Times New Roman"/>
          <w:b/>
          <w:i w:val="false"/>
          <w:color w:val="000000"/>
        </w:rPr>
        <w:t xml:space="preserve"> 1.1 Орналастыру объектілерінің сипаттамасы </w:t>
      </w:r>
    </w:p>
    <w:bookmarkEnd w:id="43"/>
    <w:bookmarkStart w:name="z49" w:id="44"/>
    <w:p>
      <w:pPr>
        <w:spacing w:after="0"/>
        <w:ind w:left="0"/>
        <w:jc w:val="left"/>
      </w:pPr>
      <w:r>
        <w:rPr>
          <w:rFonts w:ascii="Times New Roman"/>
          <w:b/>
          <w:i w:val="false"/>
          <w:color w:val="000000"/>
        </w:rPr>
        <w:t xml:space="preserve"> 1. Жымпиты ауылдық округі</w:t>
      </w:r>
    </w:p>
    <w:bookmarkEnd w:id="44"/>
    <w:bookmarkStart w:name="z50" w:id="45"/>
    <w:p>
      <w:pPr>
        <w:spacing w:after="0"/>
        <w:ind w:left="0"/>
        <w:jc w:val="both"/>
      </w:pPr>
      <w:r>
        <w:rPr>
          <w:rFonts w:ascii="Times New Roman"/>
          <w:b w:val="false"/>
          <w:i w:val="false"/>
          <w:color w:val="000000"/>
          <w:sz w:val="28"/>
        </w:rPr>
        <w:t xml:space="preserve">
      </w:t>
      </w:r>
      <w:r>
        <w:rPr>
          <w:rFonts w:ascii="Times New Roman"/>
          <w:b/>
          <w:i w:val="false"/>
          <w:color w:val="000000"/>
          <w:sz w:val="28"/>
        </w:rPr>
        <w:t>Нысанның атауы: Жымпиты ауылының коммуналдық қатты қалдықтар (КҚҚ) полигоны.</w:t>
      </w:r>
    </w:p>
    <w:bookmarkEnd w:id="45"/>
    <w:bookmarkStart w:name="z51" w:id="46"/>
    <w:p>
      <w:pPr>
        <w:spacing w:after="0"/>
        <w:ind w:left="0"/>
        <w:jc w:val="both"/>
      </w:pPr>
      <w:r>
        <w:rPr>
          <w:rFonts w:ascii="Times New Roman"/>
          <w:b w:val="false"/>
          <w:i w:val="false"/>
          <w:color w:val="000000"/>
          <w:sz w:val="28"/>
        </w:rPr>
        <w:t xml:space="preserve">
      </w:t>
      </w:r>
      <w:r>
        <w:rPr>
          <w:rFonts w:ascii="Times New Roman"/>
          <w:b/>
          <w:i w:val="false"/>
          <w:color w:val="000000"/>
          <w:sz w:val="28"/>
        </w:rPr>
        <w:t>Мақсаты</w:t>
      </w:r>
      <w:r>
        <w:rPr>
          <w:rFonts w:ascii="Times New Roman"/>
          <w:b w:val="false"/>
          <w:i w:val="false"/>
          <w:color w:val="000000"/>
          <w:sz w:val="28"/>
        </w:rPr>
        <w:t>: тұтыну қалдықтарын жинау орыны.</w:t>
      </w:r>
    </w:p>
    <w:bookmarkEnd w:id="46"/>
    <w:bookmarkStart w:name="z52" w:id="47"/>
    <w:p>
      <w:pPr>
        <w:spacing w:after="0"/>
        <w:ind w:left="0"/>
        <w:jc w:val="both"/>
      </w:pPr>
      <w:r>
        <w:rPr>
          <w:rFonts w:ascii="Times New Roman"/>
          <w:b w:val="false"/>
          <w:i w:val="false"/>
          <w:color w:val="000000"/>
          <w:sz w:val="28"/>
        </w:rPr>
        <w:t xml:space="preserve">
      </w:t>
      </w:r>
      <w:r>
        <w:rPr>
          <w:rFonts w:ascii="Times New Roman"/>
          <w:b/>
          <w:i w:val="false"/>
          <w:color w:val="000000"/>
          <w:sz w:val="28"/>
        </w:rPr>
        <w:t>Орналасқан жері. Қолданыстағы тұрмыстық қалдықтар полигоны Батыс Қазақстан облысы, Сырым ауданы, Жымпиты а.о., Жымпиты ауылынан оңтүстік-батысқа қарай бір шақырым төмен жерде орналасқан. 2015 жылғы 19 қарашадағы кадастрлық нөмірі 08:122:033:135 уақытша өтеулі (ұзақ мерзімді, қысқа мерзімді) жер пайдалану (жалдау) құқығы туралы актысіне сәйкес учаскенің жалпы ауданы 4,0 га. Жер категориясы – елді мекен. Полигон аумағы барлық жағынан бос жерлермен шектеседі. Ең жақын тұрғын үйлер (Жымпиты ауылы) КҚҚ полигонынан оңтүстікке қарай 1 км-ден астам қашықтықта орналасқан. Өлеңті өзені полигонның солтүстігіне қарай 1,7 км жерде ағып жатыр.</w:t>
      </w:r>
    </w:p>
    <w:bookmarkEnd w:id="47"/>
    <w:bookmarkStart w:name="z53" w:id="48"/>
    <w:p>
      <w:pPr>
        <w:spacing w:after="0"/>
        <w:ind w:left="0"/>
        <w:jc w:val="both"/>
      </w:pPr>
      <w:r>
        <w:rPr>
          <w:rFonts w:ascii="Times New Roman"/>
          <w:b w:val="false"/>
          <w:i w:val="false"/>
          <w:color w:val="000000"/>
          <w:sz w:val="28"/>
        </w:rPr>
        <w:t>
      Пайдалануға берілген жылы: 2015 ж.</w:t>
      </w:r>
    </w:p>
    <w:bookmarkEnd w:id="48"/>
    <w:bookmarkStart w:name="z54" w:id="49"/>
    <w:p>
      <w:pPr>
        <w:spacing w:after="0"/>
        <w:ind w:left="0"/>
        <w:jc w:val="both"/>
      </w:pPr>
      <w:r>
        <w:rPr>
          <w:rFonts w:ascii="Times New Roman"/>
          <w:b w:val="false"/>
          <w:i w:val="false"/>
          <w:color w:val="000000"/>
          <w:sz w:val="28"/>
        </w:rPr>
        <w:t>
      Полигон параметрлері: төртбұрышты 200×200.</w:t>
      </w:r>
    </w:p>
    <w:bookmarkEnd w:id="49"/>
    <w:bookmarkStart w:name="z55" w:id="50"/>
    <w:p>
      <w:pPr>
        <w:spacing w:after="0"/>
        <w:ind w:left="0"/>
        <w:jc w:val="both"/>
      </w:pPr>
      <w:r>
        <w:rPr>
          <w:rFonts w:ascii="Times New Roman"/>
          <w:b w:val="false"/>
          <w:i w:val="false"/>
          <w:color w:val="000000"/>
          <w:sz w:val="28"/>
        </w:rPr>
        <w:t>
      Қоқыстарды нығыздалған күйінде сақтау биіктігі – 5 м.</w:t>
      </w:r>
    </w:p>
    <w:bookmarkEnd w:id="50"/>
    <w:bookmarkStart w:name="z56" w:id="51"/>
    <w:p>
      <w:pPr>
        <w:spacing w:after="0"/>
        <w:ind w:left="0"/>
        <w:jc w:val="both"/>
      </w:pPr>
      <w:r>
        <w:rPr>
          <w:rFonts w:ascii="Times New Roman"/>
          <w:b w:val="false"/>
          <w:i w:val="false"/>
          <w:color w:val="000000"/>
          <w:sz w:val="28"/>
        </w:rPr>
        <w:t xml:space="preserve">
      </w:t>
      </w:r>
      <w:r>
        <w:rPr>
          <w:rFonts w:ascii="Times New Roman"/>
          <w:b/>
          <w:i w:val="false"/>
          <w:color w:val="000000"/>
          <w:sz w:val="28"/>
        </w:rPr>
        <w:t>Сыйымдылығы:</w:t>
      </w:r>
      <w:r>
        <w:rPr>
          <w:rFonts w:ascii="Times New Roman"/>
          <w:b w:val="false"/>
          <w:i w:val="false"/>
          <w:color w:val="000000"/>
          <w:sz w:val="28"/>
        </w:rPr>
        <w:t xml:space="preserve"> 200000 м3 нығыздалған қалдықтар (50000 тонна).</w:t>
      </w:r>
    </w:p>
    <w:bookmarkEnd w:id="51"/>
    <w:bookmarkStart w:name="z57" w:id="52"/>
    <w:p>
      <w:pPr>
        <w:spacing w:after="0"/>
        <w:ind w:left="0"/>
        <w:jc w:val="both"/>
      </w:pPr>
      <w:r>
        <w:rPr>
          <w:rFonts w:ascii="Times New Roman"/>
          <w:b w:val="false"/>
          <w:i w:val="false"/>
          <w:color w:val="000000"/>
          <w:sz w:val="28"/>
        </w:rPr>
        <w:t xml:space="preserve">
      </w:t>
      </w:r>
      <w:r>
        <w:rPr>
          <w:rFonts w:ascii="Times New Roman"/>
          <w:b/>
          <w:i w:val="false"/>
          <w:color w:val="000000"/>
          <w:sz w:val="28"/>
        </w:rPr>
        <w:t>Жинақталған қалдықтардың мөлшері:</w:t>
      </w:r>
      <w:r>
        <w:rPr>
          <w:rFonts w:ascii="Times New Roman"/>
          <w:b w:val="false"/>
          <w:i w:val="false"/>
          <w:color w:val="000000"/>
          <w:sz w:val="28"/>
        </w:rPr>
        <w:t xml:space="preserve"> 01.01.2024 жылғы жағдайы бойынша 30000 м3 қалдық жиналған.</w:t>
      </w:r>
    </w:p>
    <w:bookmarkEnd w:id="52"/>
    <w:bookmarkStart w:name="z58" w:id="53"/>
    <w:p>
      <w:pPr>
        <w:spacing w:after="0"/>
        <w:ind w:left="0"/>
        <w:jc w:val="both"/>
      </w:pPr>
      <w:r>
        <w:rPr>
          <w:rFonts w:ascii="Times New Roman"/>
          <w:b w:val="false"/>
          <w:i w:val="false"/>
          <w:color w:val="000000"/>
          <w:sz w:val="28"/>
        </w:rPr>
        <w:t xml:space="preserve">
      </w:t>
      </w:r>
      <w:r>
        <w:rPr>
          <w:rFonts w:ascii="Times New Roman"/>
          <w:b/>
          <w:i w:val="false"/>
          <w:color w:val="000000"/>
          <w:sz w:val="28"/>
        </w:rPr>
        <w:t>Әсер ету аймағы (санитариялық-қорғаныш аймағы) 1000 м болатын I санаттағы объектілерге жатады.</w:t>
      </w:r>
    </w:p>
    <w:bookmarkEnd w:id="53"/>
    <w:bookmarkStart w:name="z59" w:id="54"/>
    <w:p>
      <w:pPr>
        <w:spacing w:after="0"/>
        <w:ind w:left="0"/>
        <w:jc w:val="both"/>
      </w:pPr>
      <w:r>
        <w:rPr>
          <w:rFonts w:ascii="Times New Roman"/>
          <w:b w:val="false"/>
          <w:i w:val="false"/>
          <w:color w:val="000000"/>
          <w:sz w:val="28"/>
        </w:rPr>
        <w:t xml:space="preserve">
      Бұл қоқыс шығаратын нысанды КҚҚ полигоны деп сипаттауға келмейді, себебі бұл шын мәнінде қоқыс үйіндісі және "КҚҚ полигоны" ретінде жіктеуге болатын инженерлік құрылым емес. Қолданыстағы КҚҚ полигоны (қоқыс үйіндісі) Қазақстан Республикасы Денсаулық сақтау министрінің 2020 жылғы 25 желтоқсандағы </w:t>
      </w:r>
      <w:r>
        <w:rPr>
          <w:rFonts w:ascii="Times New Roman"/>
          <w:b w:val="false"/>
          <w:i w:val="false"/>
          <w:color w:val="000000"/>
          <w:sz w:val="28"/>
        </w:rPr>
        <w:t>№ ҚР ДСМ-331/2020</w:t>
      </w:r>
      <w:r>
        <w:rPr>
          <w:rFonts w:ascii="Times New Roman"/>
          <w:b w:val="false"/>
          <w:i w:val="false"/>
          <w:color w:val="000000"/>
          <w:sz w:val="28"/>
        </w:rPr>
        <w:t xml:space="preserve"> жарғысымен бекітілген "Өндіріс және тұтыну қалдықтарын жинауға, пайдалануға, қолдануға, залалсыздандыруға, тасымалдауға, сақтауға және орналастыруға қойылатын санитариялық-эпидемиологиялық талаптар" санитарлық қағидаларының талаптарына және қоқыстарды көму бойынша экологиялық стандарттарға сәйкес келмейді:</w:t>
      </w:r>
    </w:p>
    <w:bookmarkEnd w:id="54"/>
    <w:bookmarkStart w:name="z60" w:id="55"/>
    <w:p>
      <w:pPr>
        <w:spacing w:after="0"/>
        <w:ind w:left="0"/>
        <w:jc w:val="both"/>
      </w:pPr>
      <w:r>
        <w:rPr>
          <w:rFonts w:ascii="Times New Roman"/>
          <w:b w:val="false"/>
          <w:i w:val="false"/>
          <w:color w:val="000000"/>
          <w:sz w:val="28"/>
        </w:rPr>
        <w:t>
      қоршаған ортаға әсерді бағалау (бұдан әрі – ҚОӘБ) бар полигон салу және экология, санитарлық-эпидемиологиялық қадағалау және т.б. саласындағы мемлекеттік органдармен келісу жобасы жоқ;</w:t>
      </w:r>
    </w:p>
    <w:bookmarkEnd w:id="55"/>
    <w:bookmarkStart w:name="z61" w:id="56"/>
    <w:p>
      <w:pPr>
        <w:spacing w:after="0"/>
        <w:ind w:left="0"/>
        <w:jc w:val="both"/>
      </w:pPr>
      <w:r>
        <w:rPr>
          <w:rFonts w:ascii="Times New Roman"/>
          <w:b w:val="false"/>
          <w:i w:val="false"/>
          <w:color w:val="000000"/>
          <w:sz w:val="28"/>
        </w:rPr>
        <w:t>
      синтетикалық немесе сазды өткізбейтін экран жоқ;</w:t>
      </w:r>
    </w:p>
    <w:bookmarkEnd w:id="56"/>
    <w:bookmarkStart w:name="z62" w:id="57"/>
    <w:p>
      <w:pPr>
        <w:spacing w:after="0"/>
        <w:ind w:left="0"/>
        <w:jc w:val="both"/>
      </w:pPr>
      <w:r>
        <w:rPr>
          <w:rFonts w:ascii="Times New Roman"/>
          <w:b w:val="false"/>
          <w:i w:val="false"/>
          <w:color w:val="000000"/>
          <w:sz w:val="28"/>
        </w:rPr>
        <w:t>
      келіп түсетін қалдық массасын есепке алатын таразылар жоқ;</w:t>
      </w:r>
    </w:p>
    <w:bookmarkEnd w:id="57"/>
    <w:bookmarkStart w:name="z63" w:id="58"/>
    <w:p>
      <w:pPr>
        <w:spacing w:after="0"/>
        <w:ind w:left="0"/>
        <w:jc w:val="both"/>
      </w:pPr>
      <w:r>
        <w:rPr>
          <w:rFonts w:ascii="Times New Roman"/>
          <w:b w:val="false"/>
          <w:i w:val="false"/>
          <w:color w:val="000000"/>
          <w:sz w:val="28"/>
        </w:rPr>
        <w:t>
      коммуналдық қалдықтарды өндірістік, медициналық және қауіпті және улы қалдықтардың басқа түрлерімен бірге жинау;</w:t>
      </w:r>
    </w:p>
    <w:bookmarkEnd w:id="58"/>
    <w:bookmarkStart w:name="z64" w:id="59"/>
    <w:p>
      <w:pPr>
        <w:spacing w:after="0"/>
        <w:ind w:left="0"/>
        <w:jc w:val="both"/>
      </w:pPr>
      <w:r>
        <w:rPr>
          <w:rFonts w:ascii="Times New Roman"/>
          <w:b w:val="false"/>
          <w:i w:val="false"/>
          <w:color w:val="000000"/>
          <w:sz w:val="28"/>
        </w:rPr>
        <w:t>
      қалдықтарды тасымалдау журналы жүргізілмейді;</w:t>
      </w:r>
    </w:p>
    <w:bookmarkEnd w:id="59"/>
    <w:bookmarkStart w:name="z65" w:id="60"/>
    <w:p>
      <w:pPr>
        <w:spacing w:after="0"/>
        <w:ind w:left="0"/>
        <w:jc w:val="both"/>
      </w:pPr>
      <w:r>
        <w:rPr>
          <w:rFonts w:ascii="Times New Roman"/>
          <w:b w:val="false"/>
          <w:i w:val="false"/>
          <w:color w:val="000000"/>
          <w:sz w:val="28"/>
        </w:rPr>
        <w:t>
      полигонда тегістеу, тығыздау және топырақтың оқшаулағыш қабатын төсеу жүргізілмейді, қалдықтар үйінділермен төгіліп, сол қалпында орналастырылады;</w:t>
      </w:r>
    </w:p>
    <w:bookmarkEnd w:id="60"/>
    <w:bookmarkStart w:name="z66" w:id="61"/>
    <w:p>
      <w:pPr>
        <w:spacing w:after="0"/>
        <w:ind w:left="0"/>
        <w:jc w:val="both"/>
      </w:pPr>
      <w:r>
        <w:rPr>
          <w:rFonts w:ascii="Times New Roman"/>
          <w:b w:val="false"/>
          <w:i w:val="false"/>
          <w:color w:val="000000"/>
          <w:sz w:val="28"/>
        </w:rPr>
        <w:t>
      ағынды суларды және полигон газдарын (соның ішінде метанды) жинау жүйесі жоқ;</w:t>
      </w:r>
    </w:p>
    <w:bookmarkEnd w:id="61"/>
    <w:bookmarkStart w:name="z67" w:id="62"/>
    <w:p>
      <w:pPr>
        <w:spacing w:after="0"/>
        <w:ind w:left="0"/>
        <w:jc w:val="both"/>
      </w:pPr>
      <w:r>
        <w:rPr>
          <w:rFonts w:ascii="Times New Roman"/>
          <w:b w:val="false"/>
          <w:i w:val="false"/>
          <w:color w:val="000000"/>
          <w:sz w:val="28"/>
        </w:rPr>
        <w:t>
      полигонды бақылау жүйесі жоқ;</w:t>
      </w:r>
    </w:p>
    <w:bookmarkEnd w:id="62"/>
    <w:bookmarkStart w:name="z68" w:id="63"/>
    <w:p>
      <w:pPr>
        <w:spacing w:after="0"/>
        <w:ind w:left="0"/>
        <w:jc w:val="both"/>
      </w:pPr>
      <w:r>
        <w:rPr>
          <w:rFonts w:ascii="Times New Roman"/>
          <w:b w:val="false"/>
          <w:i w:val="false"/>
          <w:color w:val="000000"/>
          <w:sz w:val="28"/>
        </w:rPr>
        <w:t>
      КҚҚ бөлек жинау және/немесе сұрыптау жүйесі дамымаған;</w:t>
      </w:r>
    </w:p>
    <w:bookmarkEnd w:id="63"/>
    <w:bookmarkStart w:name="z69" w:id="64"/>
    <w:p>
      <w:pPr>
        <w:spacing w:after="0"/>
        <w:ind w:left="0"/>
        <w:jc w:val="both"/>
      </w:pPr>
      <w:r>
        <w:rPr>
          <w:rFonts w:ascii="Times New Roman"/>
          <w:b w:val="false"/>
          <w:i w:val="false"/>
          <w:color w:val="000000"/>
          <w:sz w:val="28"/>
        </w:rPr>
        <w:t>
      қалдықтар алдын ала өңдеусіз көміледі.</w:t>
      </w:r>
    </w:p>
    <w:bookmarkEnd w:id="64"/>
    <w:bookmarkStart w:name="z70" w:id="65"/>
    <w:p>
      <w:pPr>
        <w:spacing w:after="0"/>
        <w:ind w:left="0"/>
        <w:jc w:val="both"/>
      </w:pPr>
      <w:r>
        <w:rPr>
          <w:rFonts w:ascii="Times New Roman"/>
          <w:b w:val="false"/>
          <w:i w:val="false"/>
          <w:color w:val="000000"/>
          <w:sz w:val="28"/>
        </w:rPr>
        <w:t>
      Көзбен шолып тексеру негізінде құрылған полигонның морфологиялық құрамы облыста полигон аумағында орналастыру үшін қалдықтарды қабылдау учаскесінде бөлек жинау және/немесе қолмен сұрыптау жүйесі жоқ екенін көрсетеді (1.1-1.5 сур.): әртүрлі пластик қалдықтары, шыны, қалайы, картон, орау, тоқыма қалдықтары, ағаш қалдықтары, құрылыс қалдықтары, шифер сынықтары, шөп қосылған көң және т.б., әсіресе ауылдық жерлерде қайта пайдалануға болатын қалдықтар.</w:t>
      </w:r>
    </w:p>
    <w:bookmarkEnd w:id="65"/>
    <w:bookmarkStart w:name="z71"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3"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4"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70"/>
    <w:p>
      <w:pPr>
        <w:spacing w:after="0"/>
        <w:ind w:left="0"/>
        <w:jc w:val="both"/>
      </w:pPr>
      <w:r>
        <w:rPr>
          <w:rFonts w:ascii="Times New Roman"/>
          <w:b w:val="false"/>
          <w:i w:val="false"/>
          <w:color w:val="000000"/>
          <w:sz w:val="28"/>
        </w:rPr>
        <w:t>
      Сур. 1.1 – 1.5 Жымпиты полигонының морфологиялық құрамы</w:t>
      </w:r>
    </w:p>
    <w:bookmarkEnd w:id="70"/>
    <w:bookmarkStart w:name="z76" w:id="71"/>
    <w:p>
      <w:pPr>
        <w:spacing w:after="0"/>
        <w:ind w:left="0"/>
        <w:jc w:val="both"/>
      </w:pPr>
      <w:r>
        <w:rPr>
          <w:rFonts w:ascii="Times New Roman"/>
          <w:b w:val="false"/>
          <w:i w:val="false"/>
          <w:color w:val="000000"/>
          <w:sz w:val="28"/>
        </w:rPr>
        <w:t>
      Ауылдық округ аумағында 56 шаруа қожалықтары (шаруа қожалықтары) тіркелген. КҚҚ полигоны орналасқан аумақта қорықтар, сәулет ескерткіштері, санитарлық тораптар, демалыс орындары және басқа да табиғатты қорғау объектілері жоқ.</w:t>
      </w:r>
    </w:p>
    <w:bookmarkEnd w:id="71"/>
    <w:bookmarkStart w:name="z77" w:id="72"/>
    <w:p>
      <w:pPr>
        <w:spacing w:after="0"/>
        <w:ind w:left="0"/>
        <w:jc w:val="both"/>
      </w:pPr>
      <w:r>
        <w:rPr>
          <w:rFonts w:ascii="Times New Roman"/>
          <w:b w:val="false"/>
          <w:i w:val="false"/>
          <w:color w:val="000000"/>
          <w:sz w:val="28"/>
        </w:rPr>
        <w:t>
      Ауыл аумағында қатты тұрмыстық қалдықтарды жинауға арналған 200 контейнер, 52 бірлік көлемінде пластикалық қалдықтарды жинауға арналған тор контейнерлер және пайдаланылған сынапты шамдарды жинауға арналған 2 контейнер бар. Ауылдық округ аумағында қатты тұрмыстық қалдықтарды жинау, тасымалдау және шығарумен "Ернұр" ЖШС айналысады. Дегенмен, қалдықтардың қозғалысы журналы жүргізілмейді. Ауылдың көшелері таза, рұқсат етілмеген қоқыс тастайтын орындар жоқ. 2020 жылы "Бизнестің жол картасы 2020-2025" бағдарламасы бойынша "Ернұр" ЖШС төрт миллион екі жүз жиырма төрт мың теңгеге пластикалық қоқыс пресс сатып алуға грант ұтып алды. Қазіргі таңда оны орнату жұмыстары жүргізілуде. Кәсіпорында екі КамАЗ, бір ДТ-75 тракторы және екі қоқыс тиеу көлігі, сондай-ақ штатта алты жұмысшы бар.</w:t>
      </w:r>
    </w:p>
    <w:bookmarkEnd w:id="72"/>
    <w:bookmarkStart w:name="z78" w:id="73"/>
    <w:p>
      <w:pPr>
        <w:spacing w:after="0"/>
        <w:ind w:left="0"/>
        <w:jc w:val="both"/>
      </w:pPr>
      <w:r>
        <w:rPr>
          <w:rFonts w:ascii="Times New Roman"/>
          <w:b w:val="false"/>
          <w:i w:val="false"/>
          <w:color w:val="000000"/>
          <w:sz w:val="28"/>
        </w:rPr>
        <w:t>
      2021-2023 жылдарға арналған қатты тұрмыстық қалдықтарды жинауға, тасымалдауға, сұрыптауға және көмуге жұмсалған шығындар туралы ақпарат ұсынылмаған.</w:t>
      </w:r>
    </w:p>
    <w:bookmarkEnd w:id="73"/>
    <w:bookmarkStart w:name="z79" w:id="74"/>
    <w:p>
      <w:pPr>
        <w:spacing w:after="0"/>
        <w:ind w:left="0"/>
        <w:jc w:val="left"/>
      </w:pPr>
      <w:r>
        <w:rPr>
          <w:rFonts w:ascii="Times New Roman"/>
          <w:b/>
          <w:i w:val="false"/>
          <w:color w:val="000000"/>
        </w:rPr>
        <w:t xml:space="preserve"> 2. Қособа ауылдық округі</w:t>
      </w:r>
    </w:p>
    <w:bookmarkEnd w:id="74"/>
    <w:bookmarkStart w:name="z80" w:id="75"/>
    <w:p>
      <w:pPr>
        <w:spacing w:after="0"/>
        <w:ind w:left="0"/>
        <w:jc w:val="both"/>
      </w:pPr>
      <w:r>
        <w:rPr>
          <w:rFonts w:ascii="Times New Roman"/>
          <w:b w:val="false"/>
          <w:i w:val="false"/>
          <w:color w:val="000000"/>
          <w:sz w:val="28"/>
        </w:rPr>
        <w:t xml:space="preserve">
      </w:t>
      </w:r>
      <w:r>
        <w:rPr>
          <w:rFonts w:ascii="Times New Roman"/>
          <w:b/>
          <w:i w:val="false"/>
          <w:color w:val="000000"/>
          <w:sz w:val="28"/>
        </w:rPr>
        <w:t>Нысанның атауы:</w:t>
      </w:r>
      <w:r>
        <w:rPr>
          <w:rFonts w:ascii="Times New Roman"/>
          <w:b w:val="false"/>
          <w:i w:val="false"/>
          <w:color w:val="000000"/>
          <w:sz w:val="28"/>
        </w:rPr>
        <w:t xml:space="preserve"> Қособа ауылының коммуналдық қатты қалдықтар (КҚҚ) полигоны.</w:t>
      </w:r>
    </w:p>
    <w:bookmarkEnd w:id="75"/>
    <w:bookmarkStart w:name="z81" w:id="76"/>
    <w:p>
      <w:pPr>
        <w:spacing w:after="0"/>
        <w:ind w:left="0"/>
        <w:jc w:val="both"/>
      </w:pPr>
      <w:r>
        <w:rPr>
          <w:rFonts w:ascii="Times New Roman"/>
          <w:b w:val="false"/>
          <w:i w:val="false"/>
          <w:color w:val="000000"/>
          <w:sz w:val="28"/>
        </w:rPr>
        <w:t xml:space="preserve">
      </w:t>
      </w:r>
      <w:r>
        <w:rPr>
          <w:rFonts w:ascii="Times New Roman"/>
          <w:b/>
          <w:i w:val="false"/>
          <w:color w:val="000000"/>
          <w:sz w:val="28"/>
        </w:rPr>
        <w:t>Мақсаты:</w:t>
      </w:r>
      <w:r>
        <w:rPr>
          <w:rFonts w:ascii="Times New Roman"/>
          <w:b w:val="false"/>
          <w:i w:val="false"/>
          <w:color w:val="000000"/>
          <w:sz w:val="28"/>
        </w:rPr>
        <w:t xml:space="preserve"> тұтыну қалдықтарын жинау орыны.</w:t>
      </w:r>
    </w:p>
    <w:bookmarkEnd w:id="76"/>
    <w:bookmarkStart w:name="z82" w:id="77"/>
    <w:p>
      <w:pPr>
        <w:spacing w:after="0"/>
        <w:ind w:left="0"/>
        <w:jc w:val="both"/>
      </w:pPr>
      <w:r>
        <w:rPr>
          <w:rFonts w:ascii="Times New Roman"/>
          <w:b w:val="false"/>
          <w:i w:val="false"/>
          <w:color w:val="000000"/>
          <w:sz w:val="28"/>
        </w:rPr>
        <w:t xml:space="preserve">
      </w:t>
      </w:r>
      <w:r>
        <w:rPr>
          <w:rFonts w:ascii="Times New Roman"/>
          <w:b/>
          <w:i w:val="false"/>
          <w:color w:val="000000"/>
          <w:sz w:val="28"/>
        </w:rPr>
        <w:t>Орналасқан жері.</w:t>
      </w:r>
      <w:r>
        <w:rPr>
          <w:rFonts w:ascii="Times New Roman"/>
          <w:b w:val="false"/>
          <w:i w:val="false"/>
          <w:color w:val="000000"/>
          <w:sz w:val="28"/>
        </w:rPr>
        <w:t xml:space="preserve"> Қолданыстағы тұрмыстық қалдықтар полигоны Батыс Қазақстан облысы, Сырым ауданы, Қособа а.о., Қособа ауылында орналасқан. Учаскенің жалпы ауданы 1,0 га, уақытша өтеулі (ұзақ мерзімді, қысқа мерзімді) жер пайдалану (жалдау) құқығы туралы заңға сәйкес кадастрлық нөмірі 08:122:039:152 16.04. /2008). Жер категориясы – елді мекендердің жерлері. Полигон аумағы барлық жағынан бос жерлермен шектеседі. Ең жақын тұрғын үйлер (Қособа ауылы) ТҚҚ полигонынан солтүстікке қарай 1 км-ден астам жерде орналасқан.</w:t>
      </w:r>
    </w:p>
    <w:bookmarkEnd w:id="77"/>
    <w:bookmarkStart w:name="z83" w:id="78"/>
    <w:p>
      <w:pPr>
        <w:spacing w:after="0"/>
        <w:ind w:left="0"/>
        <w:jc w:val="both"/>
      </w:pPr>
      <w:r>
        <w:rPr>
          <w:rFonts w:ascii="Times New Roman"/>
          <w:b w:val="false"/>
          <w:i w:val="false"/>
          <w:color w:val="000000"/>
          <w:sz w:val="28"/>
        </w:rPr>
        <w:t xml:space="preserve">
      Пайдалануға берілген жылы: </w:t>
      </w:r>
      <w:r>
        <w:rPr>
          <w:rFonts w:ascii="Times New Roman"/>
          <w:b/>
          <w:i w:val="false"/>
          <w:color w:val="000000"/>
          <w:sz w:val="28"/>
        </w:rPr>
        <w:t>2008 ж.</w:t>
      </w:r>
    </w:p>
    <w:bookmarkEnd w:id="78"/>
    <w:bookmarkStart w:name="z84" w:id="79"/>
    <w:p>
      <w:pPr>
        <w:spacing w:after="0"/>
        <w:ind w:left="0"/>
        <w:jc w:val="both"/>
      </w:pPr>
      <w:r>
        <w:rPr>
          <w:rFonts w:ascii="Times New Roman"/>
          <w:b w:val="false"/>
          <w:i w:val="false"/>
          <w:color w:val="000000"/>
          <w:sz w:val="28"/>
        </w:rPr>
        <w:t xml:space="preserve">
      </w:t>
      </w:r>
      <w:r>
        <w:rPr>
          <w:rFonts w:ascii="Times New Roman"/>
          <w:b/>
          <w:i w:val="false"/>
          <w:color w:val="000000"/>
          <w:sz w:val="28"/>
        </w:rPr>
        <w:t>Полигон параметрлері: төртбұрышты 100×100.</w:t>
      </w:r>
    </w:p>
    <w:bookmarkEnd w:id="79"/>
    <w:bookmarkStart w:name="z85" w:id="80"/>
    <w:p>
      <w:pPr>
        <w:spacing w:after="0"/>
        <w:ind w:left="0"/>
        <w:jc w:val="both"/>
      </w:pPr>
      <w:r>
        <w:rPr>
          <w:rFonts w:ascii="Times New Roman"/>
          <w:b w:val="false"/>
          <w:i w:val="false"/>
          <w:color w:val="000000"/>
          <w:sz w:val="28"/>
        </w:rPr>
        <w:t>
      Қоқыстарды нығыздалған күйінде сақтау биіктігі – 3 м.</w:t>
      </w:r>
    </w:p>
    <w:bookmarkEnd w:id="80"/>
    <w:bookmarkStart w:name="z86" w:id="81"/>
    <w:p>
      <w:pPr>
        <w:spacing w:after="0"/>
        <w:ind w:left="0"/>
        <w:jc w:val="both"/>
      </w:pPr>
      <w:r>
        <w:rPr>
          <w:rFonts w:ascii="Times New Roman"/>
          <w:b w:val="false"/>
          <w:i w:val="false"/>
          <w:color w:val="000000"/>
          <w:sz w:val="28"/>
        </w:rPr>
        <w:t xml:space="preserve">
      </w:t>
      </w:r>
      <w:r>
        <w:rPr>
          <w:rFonts w:ascii="Times New Roman"/>
          <w:b/>
          <w:i w:val="false"/>
          <w:color w:val="000000"/>
          <w:sz w:val="28"/>
        </w:rPr>
        <w:t>Сыйымдылығы:</w:t>
      </w:r>
      <w:r>
        <w:rPr>
          <w:rFonts w:ascii="Times New Roman"/>
          <w:b w:val="false"/>
          <w:i w:val="false"/>
          <w:color w:val="000000"/>
          <w:sz w:val="28"/>
        </w:rPr>
        <w:t xml:space="preserve"> 30000 м3 нығыздалған қалдықтар (7500 тонна).</w:t>
      </w:r>
    </w:p>
    <w:bookmarkEnd w:id="81"/>
    <w:bookmarkStart w:name="z87" w:id="82"/>
    <w:p>
      <w:pPr>
        <w:spacing w:after="0"/>
        <w:ind w:left="0"/>
        <w:jc w:val="both"/>
      </w:pPr>
      <w:r>
        <w:rPr>
          <w:rFonts w:ascii="Times New Roman"/>
          <w:b w:val="false"/>
          <w:i w:val="false"/>
          <w:color w:val="000000"/>
          <w:sz w:val="28"/>
        </w:rPr>
        <w:t xml:space="preserve">
      </w:t>
      </w:r>
      <w:r>
        <w:rPr>
          <w:rFonts w:ascii="Times New Roman"/>
          <w:b/>
          <w:i w:val="false"/>
          <w:color w:val="000000"/>
          <w:sz w:val="28"/>
        </w:rPr>
        <w:t>Жинақталған қалдықтардың мөлшері:</w:t>
      </w:r>
      <w:r>
        <w:rPr>
          <w:rFonts w:ascii="Times New Roman"/>
          <w:b w:val="false"/>
          <w:i w:val="false"/>
          <w:color w:val="000000"/>
          <w:sz w:val="28"/>
        </w:rPr>
        <w:t xml:space="preserve"> 01.01.2024 жылғы жағдайы бойынша 6000 м3 қалдық жиналған.</w:t>
      </w:r>
    </w:p>
    <w:bookmarkEnd w:id="82"/>
    <w:bookmarkStart w:name="z88" w:id="83"/>
    <w:p>
      <w:pPr>
        <w:spacing w:after="0"/>
        <w:ind w:left="0"/>
        <w:jc w:val="both"/>
      </w:pPr>
      <w:r>
        <w:rPr>
          <w:rFonts w:ascii="Times New Roman"/>
          <w:b w:val="false"/>
          <w:i w:val="false"/>
          <w:color w:val="000000"/>
          <w:sz w:val="28"/>
        </w:rPr>
        <w:t xml:space="preserve">
      </w:t>
      </w:r>
      <w:r>
        <w:rPr>
          <w:rFonts w:ascii="Times New Roman"/>
          <w:b/>
          <w:i w:val="false"/>
          <w:color w:val="000000"/>
          <w:sz w:val="28"/>
        </w:rPr>
        <w:t>Әсер ету аймағы (санитариялық-қорғаныш аймағы)</w:t>
      </w:r>
      <w:r>
        <w:rPr>
          <w:rFonts w:ascii="Times New Roman"/>
          <w:b w:val="false"/>
          <w:i w:val="false"/>
          <w:color w:val="000000"/>
          <w:sz w:val="28"/>
        </w:rPr>
        <w:t xml:space="preserve"> 1000 м болатын I санаттағы объектілерге жатады.</w:t>
      </w:r>
    </w:p>
    <w:bookmarkEnd w:id="83"/>
    <w:bookmarkStart w:name="z89" w:id="84"/>
    <w:p>
      <w:pPr>
        <w:spacing w:after="0"/>
        <w:ind w:left="0"/>
        <w:jc w:val="both"/>
      </w:pPr>
      <w:r>
        <w:rPr>
          <w:rFonts w:ascii="Times New Roman"/>
          <w:b w:val="false"/>
          <w:i w:val="false"/>
          <w:color w:val="000000"/>
          <w:sz w:val="28"/>
        </w:rPr>
        <w:t>
      Ауылдық округ аумағында тағы бір полигон – Жыраққұдық полигоны бар. Учаскенің жалпы ауданы 1,0 га – жерді уақытша өтеулі (ұзақ мерзімді, қысқа мерзімді) пайдалану (жалдау) құқығы туралы заңға сәйкес кадастрлық нөмірі 08:122:039:153 16.04. /2008). Жер категориясы – Елді мекендердің жерлері. Түгендеу кезінде полигонға кіру мүмкіндігі болмады.</w:t>
      </w:r>
    </w:p>
    <w:bookmarkEnd w:id="84"/>
    <w:bookmarkStart w:name="z90" w:id="85"/>
    <w:p>
      <w:pPr>
        <w:spacing w:after="0"/>
        <w:ind w:left="0"/>
        <w:jc w:val="both"/>
      </w:pPr>
      <w:r>
        <w:rPr>
          <w:rFonts w:ascii="Times New Roman"/>
          <w:b w:val="false"/>
          <w:i w:val="false"/>
          <w:color w:val="000000"/>
          <w:sz w:val="28"/>
        </w:rPr>
        <w:t xml:space="preserve">
      Бұл қоқыс шығаратын нысанды КҚҚ полигоны деп сипаттауға келмейді, себебі бұл шын мәнінде қоқыс үйіндісі және "КҚҚ полигоны" ретінде жіктеуге болатын инженерлік құрылым емес. Қолданыстағы КҚҚ полигоны (қоқыс үйіндісі) Қазақстан Республикасы Денсаулық сақтау министрінің 2020 жылғы 25 желтоқсандағы </w:t>
      </w:r>
      <w:r>
        <w:rPr>
          <w:rFonts w:ascii="Times New Roman"/>
          <w:b w:val="false"/>
          <w:i w:val="false"/>
          <w:color w:val="000000"/>
          <w:sz w:val="28"/>
        </w:rPr>
        <w:t>№ ҚР ДСМ-331/2020</w:t>
      </w:r>
      <w:r>
        <w:rPr>
          <w:rFonts w:ascii="Times New Roman"/>
          <w:b w:val="false"/>
          <w:i w:val="false"/>
          <w:color w:val="000000"/>
          <w:sz w:val="28"/>
        </w:rPr>
        <w:t xml:space="preserve"> жарғысымен бекітілген "Өндіріс және тұтыну қалдықтарын жинауға, пайдалануға, қолдануға, залалсыздандыруға, тасымалдауға, сақтауға және орналастыруға қойылатын санитариялық-эпидемиологиялық талаптар" санитарлық қағидаларының талаптарына және қоқыстарды көму бойынша экологиялық стандарттарға сәйкес келмейді:</w:t>
      </w:r>
    </w:p>
    <w:bookmarkEnd w:id="85"/>
    <w:bookmarkStart w:name="z91" w:id="86"/>
    <w:p>
      <w:pPr>
        <w:spacing w:after="0"/>
        <w:ind w:left="0"/>
        <w:jc w:val="both"/>
      </w:pPr>
      <w:r>
        <w:rPr>
          <w:rFonts w:ascii="Times New Roman"/>
          <w:b w:val="false"/>
          <w:i w:val="false"/>
          <w:color w:val="000000"/>
          <w:sz w:val="28"/>
        </w:rPr>
        <w:t>
      қоршаған ортаға әсерді бағалау (бұдан әрі – ҚОӘБ) бар полигон салу және экология, санитарлық-эпидемиологиялық қадағалау және т.б. саласындағы мемлекеттік органдармен келісу жобасы жоқ;</w:t>
      </w:r>
    </w:p>
    <w:bookmarkEnd w:id="86"/>
    <w:bookmarkStart w:name="z92" w:id="87"/>
    <w:p>
      <w:pPr>
        <w:spacing w:after="0"/>
        <w:ind w:left="0"/>
        <w:jc w:val="both"/>
      </w:pPr>
      <w:r>
        <w:rPr>
          <w:rFonts w:ascii="Times New Roman"/>
          <w:b w:val="false"/>
          <w:i w:val="false"/>
          <w:color w:val="000000"/>
          <w:sz w:val="28"/>
        </w:rPr>
        <w:t>
      синтетикалық немесе сазды өткізбейтін экран жоқ;</w:t>
      </w:r>
    </w:p>
    <w:bookmarkEnd w:id="87"/>
    <w:bookmarkStart w:name="z93" w:id="88"/>
    <w:p>
      <w:pPr>
        <w:spacing w:after="0"/>
        <w:ind w:left="0"/>
        <w:jc w:val="both"/>
      </w:pPr>
      <w:r>
        <w:rPr>
          <w:rFonts w:ascii="Times New Roman"/>
          <w:b w:val="false"/>
          <w:i w:val="false"/>
          <w:color w:val="000000"/>
          <w:sz w:val="28"/>
        </w:rPr>
        <w:t>
      келіп түсетін қалдық массасын есепке алатын таразылар жоқ;</w:t>
      </w:r>
    </w:p>
    <w:bookmarkEnd w:id="88"/>
    <w:bookmarkStart w:name="z94" w:id="89"/>
    <w:p>
      <w:pPr>
        <w:spacing w:after="0"/>
        <w:ind w:left="0"/>
        <w:jc w:val="both"/>
      </w:pPr>
      <w:r>
        <w:rPr>
          <w:rFonts w:ascii="Times New Roman"/>
          <w:b w:val="false"/>
          <w:i w:val="false"/>
          <w:color w:val="000000"/>
          <w:sz w:val="28"/>
        </w:rPr>
        <w:t>
      полигон жартылай қоршалған;</w:t>
      </w:r>
    </w:p>
    <w:bookmarkEnd w:id="89"/>
    <w:bookmarkStart w:name="z95" w:id="90"/>
    <w:p>
      <w:pPr>
        <w:spacing w:after="0"/>
        <w:ind w:left="0"/>
        <w:jc w:val="both"/>
      </w:pPr>
      <w:r>
        <w:rPr>
          <w:rFonts w:ascii="Times New Roman"/>
          <w:b w:val="false"/>
          <w:i w:val="false"/>
          <w:color w:val="000000"/>
          <w:sz w:val="28"/>
        </w:rPr>
        <w:t>
      коммуналдық қалдықтарды өндірістік, медициналық және қауіпті және улы қалдықтардың басқа түрлерімен бірге жинау;</w:t>
      </w:r>
    </w:p>
    <w:bookmarkEnd w:id="90"/>
    <w:bookmarkStart w:name="z96" w:id="91"/>
    <w:p>
      <w:pPr>
        <w:spacing w:after="0"/>
        <w:ind w:left="0"/>
        <w:jc w:val="both"/>
      </w:pPr>
      <w:r>
        <w:rPr>
          <w:rFonts w:ascii="Times New Roman"/>
          <w:b w:val="false"/>
          <w:i w:val="false"/>
          <w:color w:val="000000"/>
          <w:sz w:val="28"/>
        </w:rPr>
        <w:t>
      қалдықтарды тасымалдау журналы жүргізілмейді;</w:t>
      </w:r>
    </w:p>
    <w:bookmarkEnd w:id="91"/>
    <w:bookmarkStart w:name="z97" w:id="92"/>
    <w:p>
      <w:pPr>
        <w:spacing w:after="0"/>
        <w:ind w:left="0"/>
        <w:jc w:val="both"/>
      </w:pPr>
      <w:r>
        <w:rPr>
          <w:rFonts w:ascii="Times New Roman"/>
          <w:b w:val="false"/>
          <w:i w:val="false"/>
          <w:color w:val="000000"/>
          <w:sz w:val="28"/>
        </w:rPr>
        <w:t>
      полигонда тегістеу, тығыздау және топырақтың оқшаулағыш қабатын төсеу жүргізілмейді, қалдықтар үйінділермен төгіліп, сол қалпында орналастырылады;</w:t>
      </w:r>
    </w:p>
    <w:bookmarkEnd w:id="92"/>
    <w:bookmarkStart w:name="z98" w:id="93"/>
    <w:p>
      <w:pPr>
        <w:spacing w:after="0"/>
        <w:ind w:left="0"/>
        <w:jc w:val="both"/>
      </w:pPr>
      <w:r>
        <w:rPr>
          <w:rFonts w:ascii="Times New Roman"/>
          <w:b w:val="false"/>
          <w:i w:val="false"/>
          <w:color w:val="000000"/>
          <w:sz w:val="28"/>
        </w:rPr>
        <w:t>
      ағынды суларды және полигон газдарын (соның ішінде метанды) жинау жүйесі жоқ;</w:t>
      </w:r>
    </w:p>
    <w:bookmarkEnd w:id="93"/>
    <w:bookmarkStart w:name="z99" w:id="94"/>
    <w:p>
      <w:pPr>
        <w:spacing w:after="0"/>
        <w:ind w:left="0"/>
        <w:jc w:val="both"/>
      </w:pPr>
      <w:r>
        <w:rPr>
          <w:rFonts w:ascii="Times New Roman"/>
          <w:b w:val="false"/>
          <w:i w:val="false"/>
          <w:color w:val="000000"/>
          <w:sz w:val="28"/>
        </w:rPr>
        <w:t>
      полигонды бақылау жүйесі жоқ;</w:t>
      </w:r>
    </w:p>
    <w:bookmarkEnd w:id="94"/>
    <w:bookmarkStart w:name="z100" w:id="95"/>
    <w:p>
      <w:pPr>
        <w:spacing w:after="0"/>
        <w:ind w:left="0"/>
        <w:jc w:val="both"/>
      </w:pPr>
      <w:r>
        <w:rPr>
          <w:rFonts w:ascii="Times New Roman"/>
          <w:b w:val="false"/>
          <w:i w:val="false"/>
          <w:color w:val="000000"/>
          <w:sz w:val="28"/>
        </w:rPr>
        <w:t>
      КҚҚ бөлек жинау және/немесе сұрыптау жүйесі дамымаған;</w:t>
      </w:r>
    </w:p>
    <w:bookmarkEnd w:id="95"/>
    <w:bookmarkStart w:name="z101" w:id="96"/>
    <w:p>
      <w:pPr>
        <w:spacing w:after="0"/>
        <w:ind w:left="0"/>
        <w:jc w:val="both"/>
      </w:pPr>
      <w:r>
        <w:rPr>
          <w:rFonts w:ascii="Times New Roman"/>
          <w:b w:val="false"/>
          <w:i w:val="false"/>
          <w:color w:val="000000"/>
          <w:sz w:val="28"/>
        </w:rPr>
        <w:t>
      қалдықтар алдын ала өңдеусіз көміледі.</w:t>
      </w:r>
    </w:p>
    <w:bookmarkEnd w:id="96"/>
    <w:bookmarkStart w:name="z102" w:id="97"/>
    <w:p>
      <w:pPr>
        <w:spacing w:after="0"/>
        <w:ind w:left="0"/>
        <w:jc w:val="both"/>
      </w:pPr>
      <w:r>
        <w:rPr>
          <w:rFonts w:ascii="Times New Roman"/>
          <w:b w:val="false"/>
          <w:i w:val="false"/>
          <w:color w:val="000000"/>
          <w:sz w:val="28"/>
        </w:rPr>
        <w:t>
      Көзбен шолып тексеру негізінде құрылған полигонның морфологиялық құрамы облыста полигон аумағында орналастыру үшін қалдықтарды қабылдау учаскесінде бөлек жинау және/немесе қолмен сұрыптау жүйесі жоқ екенін көрсетеді (1.6-1.8 сур.): әртүрлі пластик қалдықтары, шыны, қалайы, картон, орау, тоқыма қалдықтары, ағаш қалдықтары, құрылыс қалдықтары, шифер сынықтары, шөп қосылған көң және т.б., әсіресе ауылдық жерлерде қайта пайдалануға болатын қалдықтар.</w:t>
      </w:r>
    </w:p>
    <w:bookmarkEnd w:id="97"/>
    <w:bookmarkStart w:name="z103"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4"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100"/>
    <w:p>
      <w:pPr>
        <w:spacing w:after="0"/>
        <w:ind w:left="0"/>
        <w:jc w:val="both"/>
      </w:pPr>
      <w:r>
        <w:rPr>
          <w:rFonts w:ascii="Times New Roman"/>
          <w:b w:val="false"/>
          <w:i w:val="false"/>
          <w:color w:val="000000"/>
          <w:sz w:val="28"/>
        </w:rPr>
        <w:t>
      Сур. 1.6 – 1.8: Полигонның морфологиялық құрамы</w:t>
      </w:r>
    </w:p>
    <w:bookmarkEnd w:id="100"/>
    <w:bookmarkStart w:name="z106" w:id="101"/>
    <w:p>
      <w:pPr>
        <w:spacing w:after="0"/>
        <w:ind w:left="0"/>
        <w:jc w:val="both"/>
      </w:pPr>
      <w:r>
        <w:rPr>
          <w:rFonts w:ascii="Times New Roman"/>
          <w:b w:val="false"/>
          <w:i w:val="false"/>
          <w:color w:val="000000"/>
          <w:sz w:val="28"/>
        </w:rPr>
        <w:t>
      Ауылдық округ аумағында 15 шаруа қожалығы (ШҚ) тіркелген. ТҚҚ полигоны орналасқан аумақта қорықтар, сәулет ескерткіштері, санитарлық-тұрмыстық нысандар, демалыс орындары және басқа да табиғатты қорғау нысандары жоқ.</w:t>
      </w:r>
    </w:p>
    <w:bookmarkEnd w:id="101"/>
    <w:bookmarkStart w:name="z107" w:id="102"/>
    <w:p>
      <w:pPr>
        <w:spacing w:after="0"/>
        <w:ind w:left="0"/>
        <w:jc w:val="both"/>
      </w:pPr>
      <w:r>
        <w:rPr>
          <w:rFonts w:ascii="Times New Roman"/>
          <w:b w:val="false"/>
          <w:i w:val="false"/>
          <w:color w:val="000000"/>
          <w:sz w:val="28"/>
        </w:rPr>
        <w:t>
      Ауылдарда қоқыс жинайтын контейнерлер орнатылмаған. Тұрғындар тұрмыстық қатты тұрмыстық қалдықтар полигонына кіре алмағандықтан қалдықтарды уақытша өз аулаларында сақтайды, содан кейін арнайы техникалар арқылы қалдықтарды полигонға тасымалдайды. Ауылдардың көшелері таза, бірақ ауылдардың шетінде рұқсат етілмеген қоқыс үйінділері бар. Ауданда ҚҚҚ жинау, шығару, тасымалдау, сұрыптау және қайта өңдеуге жарамды материалдарды жинаумен айналысатын мердігер ұйымдар жоқ. Соңғы 3 жылда (2021-2023) қалдықтарды өңдеуге бөлінген қаражат туралы ақпарат жоқ.</w:t>
      </w:r>
    </w:p>
    <w:bookmarkEnd w:id="102"/>
    <w:bookmarkStart w:name="z108" w:id="103"/>
    <w:p>
      <w:pPr>
        <w:spacing w:after="0"/>
        <w:ind w:left="0"/>
        <w:jc w:val="both"/>
      </w:pPr>
      <w:r>
        <w:rPr>
          <w:rFonts w:ascii="Times New Roman"/>
          <w:b w:val="false"/>
          <w:i w:val="false"/>
          <w:color w:val="000000"/>
          <w:sz w:val="28"/>
        </w:rPr>
        <w:t>
      Полигонның жанында биотермиялық шұңқыр орналасқан (төмендегі 1.9-суретті қараңыз), оған құжаттар ұсынылмаған. ҚОӘБ және экология, санитарлық-эпидемиологиялық қадағалау және т.б. саласындағы мемлекеттік органдардың рұқсатымен орнатуға арналған жобалық материалдар жоқ.</w:t>
      </w:r>
    </w:p>
    <w:bookmarkEnd w:id="103"/>
    <w:bookmarkStart w:name="z109"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105"/>
    <w:p>
      <w:pPr>
        <w:spacing w:after="0"/>
        <w:ind w:left="0"/>
        <w:jc w:val="both"/>
      </w:pPr>
      <w:r>
        <w:rPr>
          <w:rFonts w:ascii="Times New Roman"/>
          <w:b w:val="false"/>
          <w:i w:val="false"/>
          <w:color w:val="000000"/>
          <w:sz w:val="28"/>
        </w:rPr>
        <w:t>
      Сур. 1.9: Биотермиялық шұңқыр Қособа</w:t>
      </w:r>
    </w:p>
    <w:bookmarkEnd w:id="105"/>
    <w:bookmarkStart w:name="z111" w:id="106"/>
    <w:p>
      <w:pPr>
        <w:spacing w:after="0"/>
        <w:ind w:left="0"/>
        <w:jc w:val="left"/>
      </w:pPr>
      <w:r>
        <w:rPr>
          <w:rFonts w:ascii="Times New Roman"/>
          <w:b/>
          <w:i w:val="false"/>
          <w:color w:val="000000"/>
        </w:rPr>
        <w:t xml:space="preserve"> 3. Алғабас ауылдық округі</w:t>
      </w:r>
    </w:p>
    <w:bookmarkEnd w:id="106"/>
    <w:bookmarkStart w:name="z112" w:id="107"/>
    <w:p>
      <w:pPr>
        <w:spacing w:after="0"/>
        <w:ind w:left="0"/>
        <w:jc w:val="both"/>
      </w:pPr>
      <w:r>
        <w:rPr>
          <w:rFonts w:ascii="Times New Roman"/>
          <w:b w:val="false"/>
          <w:i w:val="false"/>
          <w:color w:val="000000"/>
          <w:sz w:val="28"/>
        </w:rPr>
        <w:t xml:space="preserve">
      </w:t>
      </w:r>
      <w:r>
        <w:rPr>
          <w:rFonts w:ascii="Times New Roman"/>
          <w:b/>
          <w:i w:val="false"/>
          <w:color w:val="000000"/>
          <w:sz w:val="28"/>
        </w:rPr>
        <w:t>Нысанның атауы:</w:t>
      </w:r>
      <w:r>
        <w:rPr>
          <w:rFonts w:ascii="Times New Roman"/>
          <w:b w:val="false"/>
          <w:i w:val="false"/>
          <w:color w:val="000000"/>
          <w:sz w:val="28"/>
        </w:rPr>
        <w:t xml:space="preserve"> Алғабас ауылының коммуналдық қатты қалдықтар (КҚҚ) полигоны.</w:t>
      </w:r>
    </w:p>
    <w:bookmarkEnd w:id="107"/>
    <w:bookmarkStart w:name="z113" w:id="108"/>
    <w:p>
      <w:pPr>
        <w:spacing w:after="0"/>
        <w:ind w:left="0"/>
        <w:jc w:val="both"/>
      </w:pPr>
      <w:r>
        <w:rPr>
          <w:rFonts w:ascii="Times New Roman"/>
          <w:b w:val="false"/>
          <w:i w:val="false"/>
          <w:color w:val="000000"/>
          <w:sz w:val="28"/>
        </w:rPr>
        <w:t xml:space="preserve">
      </w:t>
      </w:r>
      <w:r>
        <w:rPr>
          <w:rFonts w:ascii="Times New Roman"/>
          <w:b/>
          <w:i w:val="false"/>
          <w:color w:val="000000"/>
          <w:sz w:val="28"/>
        </w:rPr>
        <w:t>Мақсаты:</w:t>
      </w:r>
      <w:r>
        <w:rPr>
          <w:rFonts w:ascii="Times New Roman"/>
          <w:b w:val="false"/>
          <w:i w:val="false"/>
          <w:color w:val="000000"/>
          <w:sz w:val="28"/>
        </w:rPr>
        <w:t xml:space="preserve"> тұтыну қалдықтарын жинау орыны.</w:t>
      </w:r>
    </w:p>
    <w:bookmarkEnd w:id="108"/>
    <w:bookmarkStart w:name="z114" w:id="109"/>
    <w:p>
      <w:pPr>
        <w:spacing w:after="0"/>
        <w:ind w:left="0"/>
        <w:jc w:val="both"/>
      </w:pPr>
      <w:r>
        <w:rPr>
          <w:rFonts w:ascii="Times New Roman"/>
          <w:b w:val="false"/>
          <w:i w:val="false"/>
          <w:color w:val="000000"/>
          <w:sz w:val="28"/>
        </w:rPr>
        <w:t xml:space="preserve">
      </w:t>
      </w:r>
      <w:r>
        <w:rPr>
          <w:rFonts w:ascii="Times New Roman"/>
          <w:b/>
          <w:i w:val="false"/>
          <w:color w:val="000000"/>
          <w:sz w:val="28"/>
        </w:rPr>
        <w:t>Орналасқан жері.</w:t>
      </w:r>
      <w:r>
        <w:rPr>
          <w:rFonts w:ascii="Times New Roman"/>
          <w:b w:val="false"/>
          <w:i w:val="false"/>
          <w:color w:val="000000"/>
          <w:sz w:val="28"/>
        </w:rPr>
        <w:t xml:space="preserve"> Қолданыстағы тұрмыстық қалдықтар полигоны Батыс Қазақстан облысы, Сырым ауданы, Алғабас а.о., Алғабас ауылынан солтүстік-батысқа қарай 850 метр жерде орналасқан. Учаскенің жалпы ауданы 2,0 га, уақытша өтеулі (ұзақ мерзімді, қысқа мерзімді) жер пайдалану (жалдау) құқығы туралы заңға сәйкес кадастрлық нөмірі 08:122:006:175 16.04. /2008). Жер категориясы – Елді мекендердің жерлері. Полигон аумағы барлық жағынан бос жерлермен шектеседі. Ең жақын тұрғын үйлер (Алғабас ауылы) ТҚҚ полигонынан батысқа қарай 1 км-ден астам жерде орналасқан. Көпіраңқаты өзені Алғабас ТҚҚ полигонының шығыс жағынан шамамен 40-50 метр қашықтықта айналып өтеді. Қазақстан Республикасының Су кодексіне сәйкес бұған жол берілмейді, Алғабас ТҚҚ полигоны су объектісінің су қорғау аймағы мен белдеуінде орналасқаны белгілі болды.</w:t>
      </w:r>
    </w:p>
    <w:bookmarkEnd w:id="109"/>
    <w:bookmarkStart w:name="z115" w:id="110"/>
    <w:p>
      <w:pPr>
        <w:spacing w:after="0"/>
        <w:ind w:left="0"/>
        <w:jc w:val="both"/>
      </w:pPr>
      <w:r>
        <w:rPr>
          <w:rFonts w:ascii="Times New Roman"/>
          <w:b w:val="false"/>
          <w:i w:val="false"/>
          <w:color w:val="000000"/>
          <w:sz w:val="28"/>
        </w:rPr>
        <w:t xml:space="preserve">
      Пайдалануға берілген жылы: </w:t>
      </w:r>
      <w:r>
        <w:rPr>
          <w:rFonts w:ascii="Times New Roman"/>
          <w:b/>
          <w:i w:val="false"/>
          <w:color w:val="000000"/>
          <w:sz w:val="28"/>
        </w:rPr>
        <w:t>2008 ж.</w:t>
      </w:r>
    </w:p>
    <w:bookmarkEnd w:id="110"/>
    <w:bookmarkStart w:name="z116" w:id="111"/>
    <w:p>
      <w:pPr>
        <w:spacing w:after="0"/>
        <w:ind w:left="0"/>
        <w:jc w:val="both"/>
      </w:pPr>
      <w:r>
        <w:rPr>
          <w:rFonts w:ascii="Times New Roman"/>
          <w:b w:val="false"/>
          <w:i w:val="false"/>
          <w:color w:val="000000"/>
          <w:sz w:val="28"/>
        </w:rPr>
        <w:t xml:space="preserve">
      </w:t>
      </w:r>
      <w:r>
        <w:rPr>
          <w:rFonts w:ascii="Times New Roman"/>
          <w:b/>
          <w:i w:val="false"/>
          <w:color w:val="000000"/>
          <w:sz w:val="28"/>
        </w:rPr>
        <w:t>Полигон параметрлері: төртбұрышты 50×400.</w:t>
      </w:r>
    </w:p>
    <w:bookmarkEnd w:id="111"/>
    <w:bookmarkStart w:name="z117" w:id="112"/>
    <w:p>
      <w:pPr>
        <w:spacing w:after="0"/>
        <w:ind w:left="0"/>
        <w:jc w:val="both"/>
      </w:pPr>
      <w:r>
        <w:rPr>
          <w:rFonts w:ascii="Times New Roman"/>
          <w:b w:val="false"/>
          <w:i w:val="false"/>
          <w:color w:val="000000"/>
          <w:sz w:val="28"/>
        </w:rPr>
        <w:t xml:space="preserve">
      Қоқыстарды нығыздалған күйінде сақтау биіктігі – </w:t>
      </w:r>
      <w:r>
        <w:rPr>
          <w:rFonts w:ascii="Times New Roman"/>
          <w:b/>
          <w:i w:val="false"/>
          <w:color w:val="000000"/>
          <w:sz w:val="28"/>
        </w:rPr>
        <w:t>5 м.</w:t>
      </w:r>
    </w:p>
    <w:bookmarkEnd w:id="112"/>
    <w:bookmarkStart w:name="z118" w:id="113"/>
    <w:p>
      <w:pPr>
        <w:spacing w:after="0"/>
        <w:ind w:left="0"/>
        <w:jc w:val="both"/>
      </w:pPr>
      <w:r>
        <w:rPr>
          <w:rFonts w:ascii="Times New Roman"/>
          <w:b w:val="false"/>
          <w:i w:val="false"/>
          <w:color w:val="000000"/>
          <w:sz w:val="28"/>
        </w:rPr>
        <w:t xml:space="preserve">
      </w:t>
      </w:r>
      <w:r>
        <w:rPr>
          <w:rFonts w:ascii="Times New Roman"/>
          <w:b/>
          <w:i w:val="false"/>
          <w:color w:val="000000"/>
          <w:sz w:val="28"/>
        </w:rPr>
        <w:t>Сыйымдылығы:</w:t>
      </w:r>
      <w:r>
        <w:rPr>
          <w:rFonts w:ascii="Times New Roman"/>
          <w:b w:val="false"/>
          <w:i w:val="false"/>
          <w:color w:val="000000"/>
          <w:sz w:val="28"/>
        </w:rPr>
        <w:t xml:space="preserve"> 100000 м3 нығыздалған қалдықтар (25000 тонна).</w:t>
      </w:r>
    </w:p>
    <w:bookmarkEnd w:id="113"/>
    <w:bookmarkStart w:name="z119" w:id="114"/>
    <w:p>
      <w:pPr>
        <w:spacing w:after="0"/>
        <w:ind w:left="0"/>
        <w:jc w:val="both"/>
      </w:pPr>
      <w:r>
        <w:rPr>
          <w:rFonts w:ascii="Times New Roman"/>
          <w:b w:val="false"/>
          <w:i w:val="false"/>
          <w:color w:val="000000"/>
          <w:sz w:val="28"/>
        </w:rPr>
        <w:t xml:space="preserve">
      </w:t>
      </w:r>
      <w:r>
        <w:rPr>
          <w:rFonts w:ascii="Times New Roman"/>
          <w:b/>
          <w:i w:val="false"/>
          <w:color w:val="000000"/>
          <w:sz w:val="28"/>
        </w:rPr>
        <w:t>Жинақталған қалдықтардың мөлшері:</w:t>
      </w:r>
      <w:r>
        <w:rPr>
          <w:rFonts w:ascii="Times New Roman"/>
          <w:b w:val="false"/>
          <w:i w:val="false"/>
          <w:color w:val="000000"/>
          <w:sz w:val="28"/>
        </w:rPr>
        <w:t xml:space="preserve"> 01.01.2024 жылғы жағдайы бойынша 20000 м3 қалдық жиналған.</w:t>
      </w:r>
    </w:p>
    <w:bookmarkEnd w:id="114"/>
    <w:bookmarkStart w:name="z120" w:id="115"/>
    <w:p>
      <w:pPr>
        <w:spacing w:after="0"/>
        <w:ind w:left="0"/>
        <w:jc w:val="both"/>
      </w:pPr>
      <w:r>
        <w:rPr>
          <w:rFonts w:ascii="Times New Roman"/>
          <w:b w:val="false"/>
          <w:i w:val="false"/>
          <w:color w:val="000000"/>
          <w:sz w:val="28"/>
        </w:rPr>
        <w:t xml:space="preserve">
      </w:t>
      </w:r>
      <w:r>
        <w:rPr>
          <w:rFonts w:ascii="Times New Roman"/>
          <w:b/>
          <w:i w:val="false"/>
          <w:color w:val="000000"/>
          <w:sz w:val="28"/>
        </w:rPr>
        <w:t>Әсер ету аймағы (санитариялық-қорғаныш аймағы)</w:t>
      </w:r>
      <w:r>
        <w:rPr>
          <w:rFonts w:ascii="Times New Roman"/>
          <w:b w:val="false"/>
          <w:i w:val="false"/>
          <w:color w:val="000000"/>
          <w:sz w:val="28"/>
        </w:rPr>
        <w:t xml:space="preserve"> 1000 м болатын I санаттағы объектілерге жатады.</w:t>
      </w:r>
    </w:p>
    <w:bookmarkEnd w:id="115"/>
    <w:bookmarkStart w:name="z121" w:id="116"/>
    <w:p>
      <w:pPr>
        <w:spacing w:after="0"/>
        <w:ind w:left="0"/>
        <w:jc w:val="both"/>
      </w:pPr>
      <w:r>
        <w:rPr>
          <w:rFonts w:ascii="Times New Roman"/>
          <w:b w:val="false"/>
          <w:i w:val="false"/>
          <w:color w:val="000000"/>
          <w:sz w:val="28"/>
        </w:rPr>
        <w:t xml:space="preserve">
      </w:t>
      </w:r>
      <w:r>
        <w:rPr>
          <w:rFonts w:ascii="Times New Roman"/>
          <w:b/>
          <w:i w:val="false"/>
          <w:color w:val="000000"/>
          <w:sz w:val="28"/>
        </w:rPr>
        <w:t>Ауылдық округ аумағында тағы екі полигон – Жаңаөңір және Сасықкөл ауылдары бар. Жер учаскелерінің жалпы ауданы, 16.04.2008ж.08:122:006:176 және 08:122:006:177 кадастрлық нөмірлерімен уақытша өтеулі (ұзақ мерзімді, қысқа мерзімді) жер пайдалану (жалдау) құқығы туралы актілерге сәйкес, әрқайсысы 1,0 гектарды құрайды. Жер категориясы – елді мекендердің жерлері. Түгендеу жүргізілген кезде ауа-райының қолайсыздығына байланысты полигондарға кіру мүмкіндігі болмаған.</w:t>
      </w:r>
    </w:p>
    <w:bookmarkEnd w:id="116"/>
    <w:bookmarkStart w:name="z122" w:id="117"/>
    <w:p>
      <w:pPr>
        <w:spacing w:after="0"/>
        <w:ind w:left="0"/>
        <w:jc w:val="both"/>
      </w:pPr>
      <w:r>
        <w:rPr>
          <w:rFonts w:ascii="Times New Roman"/>
          <w:b w:val="false"/>
          <w:i w:val="false"/>
          <w:color w:val="000000"/>
          <w:sz w:val="28"/>
        </w:rPr>
        <w:t xml:space="preserve">
      Бұл қоқыс шығаратын нысанды КҚҚ полигоны деп сипаттауға келмейді, себебі бұл шын мәнінде қоқыс үйіндісі және "КҚҚ полигоны" ретінде жіктеуге болатын инженерлік құрылым емес. Қолданыстағы КҚҚ полигоны (қоқыс үйіндісі) Қазақстан Республикасы Денсаулық сақтау министрінің 2020 жылғы 25 желтоқсандағы </w:t>
      </w:r>
      <w:r>
        <w:rPr>
          <w:rFonts w:ascii="Times New Roman"/>
          <w:b w:val="false"/>
          <w:i w:val="false"/>
          <w:color w:val="000000"/>
          <w:sz w:val="28"/>
        </w:rPr>
        <w:t>№ ҚР ДСМ-331/2020</w:t>
      </w:r>
      <w:r>
        <w:rPr>
          <w:rFonts w:ascii="Times New Roman"/>
          <w:b w:val="false"/>
          <w:i w:val="false"/>
          <w:color w:val="000000"/>
          <w:sz w:val="28"/>
        </w:rPr>
        <w:t xml:space="preserve"> жарғысымен бекітілген "Өндіріс және тұтыну қалдықтарын жинауға, пайдалануға, қолдануға, залалсыздандыруға, тасымалдауға, сақтауға және орналастыруға қойылатын санитариялық-эпидемиологиялық талаптар" санитарлық қағидаларының талаптарына және қоқыстарды көму бойынша экологиялық стандарттарға сәйкес келмейді:</w:t>
      </w:r>
    </w:p>
    <w:bookmarkEnd w:id="117"/>
    <w:bookmarkStart w:name="z123" w:id="118"/>
    <w:p>
      <w:pPr>
        <w:spacing w:after="0"/>
        <w:ind w:left="0"/>
        <w:jc w:val="both"/>
      </w:pPr>
      <w:r>
        <w:rPr>
          <w:rFonts w:ascii="Times New Roman"/>
          <w:b w:val="false"/>
          <w:i w:val="false"/>
          <w:color w:val="000000"/>
          <w:sz w:val="28"/>
        </w:rPr>
        <w:t>
      қоршаған ортаға әсерді бағалау (бұдан әрі – ҚОӘБ) бар полигон салу және экология, санитарлық-эпидемиологиялық қадағалау және т.б. саласындағы мемлекеттік органдармен келісу жобасы жоқ;</w:t>
      </w:r>
    </w:p>
    <w:bookmarkEnd w:id="118"/>
    <w:bookmarkStart w:name="z124" w:id="119"/>
    <w:p>
      <w:pPr>
        <w:spacing w:after="0"/>
        <w:ind w:left="0"/>
        <w:jc w:val="both"/>
      </w:pPr>
      <w:r>
        <w:rPr>
          <w:rFonts w:ascii="Times New Roman"/>
          <w:b w:val="false"/>
          <w:i w:val="false"/>
          <w:color w:val="000000"/>
          <w:sz w:val="28"/>
        </w:rPr>
        <w:t>
      орналасу орнын таңдау кезінде Қазақстан Республикасының Су кодексінің талаптары ескерілмеген.</w:t>
      </w:r>
    </w:p>
    <w:bookmarkEnd w:id="119"/>
    <w:bookmarkStart w:name="z125" w:id="120"/>
    <w:p>
      <w:pPr>
        <w:spacing w:after="0"/>
        <w:ind w:left="0"/>
        <w:jc w:val="both"/>
      </w:pPr>
      <w:r>
        <w:rPr>
          <w:rFonts w:ascii="Times New Roman"/>
          <w:b w:val="false"/>
          <w:i w:val="false"/>
          <w:color w:val="000000"/>
          <w:sz w:val="28"/>
        </w:rPr>
        <w:t>
      синтетикалық немесе сазды өткізбейтін экран жоқ;</w:t>
      </w:r>
    </w:p>
    <w:bookmarkEnd w:id="120"/>
    <w:bookmarkStart w:name="z126" w:id="121"/>
    <w:p>
      <w:pPr>
        <w:spacing w:after="0"/>
        <w:ind w:left="0"/>
        <w:jc w:val="both"/>
      </w:pPr>
      <w:r>
        <w:rPr>
          <w:rFonts w:ascii="Times New Roman"/>
          <w:b w:val="false"/>
          <w:i w:val="false"/>
          <w:color w:val="000000"/>
          <w:sz w:val="28"/>
        </w:rPr>
        <w:t>
      келіп түсетін қалдық массасын есепке алатын таразылар жоқ;</w:t>
      </w:r>
    </w:p>
    <w:bookmarkEnd w:id="121"/>
    <w:bookmarkStart w:name="z127" w:id="122"/>
    <w:p>
      <w:pPr>
        <w:spacing w:after="0"/>
        <w:ind w:left="0"/>
        <w:jc w:val="both"/>
      </w:pPr>
      <w:r>
        <w:rPr>
          <w:rFonts w:ascii="Times New Roman"/>
          <w:b w:val="false"/>
          <w:i w:val="false"/>
          <w:color w:val="000000"/>
          <w:sz w:val="28"/>
        </w:rPr>
        <w:t>
      коммуналдық қалдықтарды өндірістік, медициналық және қауіпті және улы қалдықтардың басқа түрлерімен бірге жинау;</w:t>
      </w:r>
    </w:p>
    <w:bookmarkEnd w:id="122"/>
    <w:bookmarkStart w:name="z128" w:id="123"/>
    <w:p>
      <w:pPr>
        <w:spacing w:after="0"/>
        <w:ind w:left="0"/>
        <w:jc w:val="both"/>
      </w:pPr>
      <w:r>
        <w:rPr>
          <w:rFonts w:ascii="Times New Roman"/>
          <w:b w:val="false"/>
          <w:i w:val="false"/>
          <w:color w:val="000000"/>
          <w:sz w:val="28"/>
        </w:rPr>
        <w:t>
      полигонда тегістеу, тығыздау және топырақтың оқшаулағыш қабатын төсеу жүргізілмейді, қалдықтар үйінділермен төгіліп, сол қалпында орналастырылады;</w:t>
      </w:r>
    </w:p>
    <w:bookmarkEnd w:id="123"/>
    <w:bookmarkStart w:name="z129" w:id="124"/>
    <w:p>
      <w:pPr>
        <w:spacing w:after="0"/>
        <w:ind w:left="0"/>
        <w:jc w:val="both"/>
      </w:pPr>
      <w:r>
        <w:rPr>
          <w:rFonts w:ascii="Times New Roman"/>
          <w:b w:val="false"/>
          <w:i w:val="false"/>
          <w:color w:val="000000"/>
          <w:sz w:val="28"/>
        </w:rPr>
        <w:t>
      ағынды суларды және полигон газдарын (соның ішінде метанды) жинау жүйесі жоқ;</w:t>
      </w:r>
    </w:p>
    <w:bookmarkEnd w:id="124"/>
    <w:bookmarkStart w:name="z130" w:id="125"/>
    <w:p>
      <w:pPr>
        <w:spacing w:after="0"/>
        <w:ind w:left="0"/>
        <w:jc w:val="both"/>
      </w:pPr>
      <w:r>
        <w:rPr>
          <w:rFonts w:ascii="Times New Roman"/>
          <w:b w:val="false"/>
          <w:i w:val="false"/>
          <w:color w:val="000000"/>
          <w:sz w:val="28"/>
        </w:rPr>
        <w:t>
      полигонды бақылау жүйесі жоқ;</w:t>
      </w:r>
    </w:p>
    <w:bookmarkEnd w:id="125"/>
    <w:bookmarkStart w:name="z131" w:id="126"/>
    <w:p>
      <w:pPr>
        <w:spacing w:after="0"/>
        <w:ind w:left="0"/>
        <w:jc w:val="both"/>
      </w:pPr>
      <w:r>
        <w:rPr>
          <w:rFonts w:ascii="Times New Roman"/>
          <w:b w:val="false"/>
          <w:i w:val="false"/>
          <w:color w:val="000000"/>
          <w:sz w:val="28"/>
        </w:rPr>
        <w:t>
      КҚҚ бөлек жинау және/немесе сұрыптау жүйесі дамымаған;</w:t>
      </w:r>
    </w:p>
    <w:bookmarkEnd w:id="126"/>
    <w:bookmarkStart w:name="z132" w:id="127"/>
    <w:p>
      <w:pPr>
        <w:spacing w:after="0"/>
        <w:ind w:left="0"/>
        <w:jc w:val="both"/>
      </w:pPr>
      <w:r>
        <w:rPr>
          <w:rFonts w:ascii="Times New Roman"/>
          <w:b w:val="false"/>
          <w:i w:val="false"/>
          <w:color w:val="000000"/>
          <w:sz w:val="28"/>
        </w:rPr>
        <w:t>
      қалдықтар алдын ала өңдеусіз көміледі.</w:t>
      </w:r>
    </w:p>
    <w:bookmarkEnd w:id="127"/>
    <w:bookmarkStart w:name="z133" w:id="128"/>
    <w:p>
      <w:pPr>
        <w:spacing w:after="0"/>
        <w:ind w:left="0"/>
        <w:jc w:val="both"/>
      </w:pPr>
      <w:r>
        <w:rPr>
          <w:rFonts w:ascii="Times New Roman"/>
          <w:b w:val="false"/>
          <w:i w:val="false"/>
          <w:color w:val="000000"/>
          <w:sz w:val="28"/>
        </w:rPr>
        <w:t>
      Көзбен шолып тексеру негізінде құрылған полигонның морфологиялық құрамы облыста полигон аумағында орналастыру үшін қалдықтарды қабылдау учаскесінде бөлек жинау және/немесе қолмен сұрыптау жүйесі жоқ екенін көрсетеді (1.10-1.13 сур.): әртүрлі пластик қалдықтары, шыны, қалайы, картон, орау, тоқыма қалдықтары, ағаш қалдықтары, құрылыс қалдықтары, шифер сынықтары, шөп қосылған көң және т.б., әсіресе ауылдық жерлерде қайта пайдалануға болатын қалдықтар.</w:t>
      </w:r>
    </w:p>
    <w:bookmarkEnd w:id="128"/>
    <w:bookmarkStart w:name="z134"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5"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131"/>
    <w:p>
      <w:pPr>
        <w:spacing w:after="0"/>
        <w:ind w:left="0"/>
        <w:jc w:val="both"/>
      </w:pPr>
      <w:r>
        <w:rPr>
          <w:rFonts w:ascii="Times New Roman"/>
          <w:b w:val="false"/>
          <w:i w:val="false"/>
          <w:color w:val="000000"/>
          <w:sz w:val="28"/>
        </w:rPr>
        <w:t>
      Сур. 1.10 – 1.13: Полигонның морфологиялық құрамы</w:t>
      </w:r>
    </w:p>
    <w:bookmarkEnd w:id="131"/>
    <w:bookmarkStart w:name="z137" w:id="132"/>
    <w:p>
      <w:pPr>
        <w:spacing w:after="0"/>
        <w:ind w:left="0"/>
        <w:jc w:val="both"/>
      </w:pPr>
      <w:r>
        <w:rPr>
          <w:rFonts w:ascii="Times New Roman"/>
          <w:b w:val="false"/>
          <w:i w:val="false"/>
          <w:color w:val="000000"/>
          <w:sz w:val="28"/>
        </w:rPr>
        <w:t>
      Ауылдық округ аумағында 30 шаруа қожалығы (ШҚ) тіркелген. ҚҚҚ полигоны орналасқан аумақта қорықтар, сәулет ескерткіштері, санитарлық тораптар, демалыс орындары және басқа да табиғатты қорғау объектілері жоқ.</w:t>
      </w:r>
    </w:p>
    <w:bookmarkEnd w:id="132"/>
    <w:bookmarkStart w:name="z138" w:id="133"/>
    <w:p>
      <w:pPr>
        <w:spacing w:after="0"/>
        <w:ind w:left="0"/>
        <w:jc w:val="both"/>
      </w:pPr>
      <w:r>
        <w:rPr>
          <w:rFonts w:ascii="Times New Roman"/>
          <w:b w:val="false"/>
          <w:i w:val="false"/>
          <w:color w:val="000000"/>
          <w:sz w:val="28"/>
        </w:rPr>
        <w:t>
      Ауылдарда қоқыс жинайтын контейнерлер орнатылмаған. Тұрғындар тұрмыстық қатты тұрмыстық қалдықтар полигонына кіре алмағандықтан, өз аулаларында уақытша қалдықтарды сақтайды, содан кейін арнайы техника арқылы қалдықтарды полигонға тасымалдайды. Ауылдардың көшелері таза, бірақ ауылдардың шетінде рұқсат етілмеген қоқыс тастар бар. Ауданда ТҚҚ жинау, шығару, тасымалдау, сұрыптау, қайта өңдеуге жарамды материалдарды жинаумен айналысатын мердігерлер жоқ. Соңғы 3 жылда (2021-2023) қалдықтарды өңдеуге бөлінген қаражат туралы ақпарат жоқ.</w:t>
      </w:r>
    </w:p>
    <w:bookmarkEnd w:id="133"/>
    <w:bookmarkStart w:name="z139" w:id="134"/>
    <w:p>
      <w:pPr>
        <w:spacing w:after="0"/>
        <w:ind w:left="0"/>
        <w:jc w:val="left"/>
      </w:pPr>
      <w:r>
        <w:rPr>
          <w:rFonts w:ascii="Times New Roman"/>
          <w:b/>
          <w:i w:val="false"/>
          <w:color w:val="000000"/>
        </w:rPr>
        <w:t xml:space="preserve"> 4. Аралтөбе ауылдық округі</w:t>
      </w:r>
    </w:p>
    <w:bookmarkEnd w:id="134"/>
    <w:bookmarkStart w:name="z140" w:id="135"/>
    <w:p>
      <w:pPr>
        <w:spacing w:after="0"/>
        <w:ind w:left="0"/>
        <w:jc w:val="both"/>
      </w:pPr>
      <w:r>
        <w:rPr>
          <w:rFonts w:ascii="Times New Roman"/>
          <w:b w:val="false"/>
          <w:i w:val="false"/>
          <w:color w:val="000000"/>
          <w:sz w:val="28"/>
        </w:rPr>
        <w:t xml:space="preserve">
      </w:t>
      </w:r>
      <w:r>
        <w:rPr>
          <w:rFonts w:ascii="Times New Roman"/>
          <w:b/>
          <w:i w:val="false"/>
          <w:color w:val="000000"/>
          <w:sz w:val="28"/>
        </w:rPr>
        <w:t>Нысанның атауы:</w:t>
      </w:r>
      <w:r>
        <w:rPr>
          <w:rFonts w:ascii="Times New Roman"/>
          <w:b w:val="false"/>
          <w:i w:val="false"/>
          <w:color w:val="000000"/>
          <w:sz w:val="28"/>
        </w:rPr>
        <w:t xml:space="preserve"> Аралтөбе ауылының коммуналдық қатты қалдықтар (КҚҚ) полигоны.</w:t>
      </w:r>
    </w:p>
    <w:bookmarkEnd w:id="135"/>
    <w:bookmarkStart w:name="z141" w:id="136"/>
    <w:p>
      <w:pPr>
        <w:spacing w:after="0"/>
        <w:ind w:left="0"/>
        <w:jc w:val="both"/>
      </w:pPr>
      <w:r>
        <w:rPr>
          <w:rFonts w:ascii="Times New Roman"/>
          <w:b w:val="false"/>
          <w:i w:val="false"/>
          <w:color w:val="000000"/>
          <w:sz w:val="28"/>
        </w:rPr>
        <w:t xml:space="preserve">
      </w:t>
      </w:r>
      <w:r>
        <w:rPr>
          <w:rFonts w:ascii="Times New Roman"/>
          <w:b/>
          <w:i w:val="false"/>
          <w:color w:val="000000"/>
          <w:sz w:val="28"/>
        </w:rPr>
        <w:t>Мақсаты:</w:t>
      </w:r>
      <w:r>
        <w:rPr>
          <w:rFonts w:ascii="Times New Roman"/>
          <w:b w:val="false"/>
          <w:i w:val="false"/>
          <w:color w:val="000000"/>
          <w:sz w:val="28"/>
        </w:rPr>
        <w:t xml:space="preserve"> тұтыну қалдықтарын жинау орыны.</w:t>
      </w:r>
    </w:p>
    <w:bookmarkEnd w:id="136"/>
    <w:bookmarkStart w:name="z142" w:id="137"/>
    <w:p>
      <w:pPr>
        <w:spacing w:after="0"/>
        <w:ind w:left="0"/>
        <w:jc w:val="both"/>
      </w:pPr>
      <w:r>
        <w:rPr>
          <w:rFonts w:ascii="Times New Roman"/>
          <w:b w:val="false"/>
          <w:i w:val="false"/>
          <w:color w:val="000000"/>
          <w:sz w:val="28"/>
        </w:rPr>
        <w:t xml:space="preserve">
      </w:t>
      </w:r>
      <w:r>
        <w:rPr>
          <w:rFonts w:ascii="Times New Roman"/>
          <w:b/>
          <w:i w:val="false"/>
          <w:color w:val="000000"/>
          <w:sz w:val="28"/>
        </w:rPr>
        <w:t>Орналасқан жері.</w:t>
      </w:r>
      <w:r>
        <w:rPr>
          <w:rFonts w:ascii="Times New Roman"/>
          <w:b w:val="false"/>
          <w:i w:val="false"/>
          <w:color w:val="000000"/>
          <w:sz w:val="28"/>
        </w:rPr>
        <w:t xml:space="preserve"> Қолданыстағы тұрмыстық қалдықтар полигоны Батыс Қазақстан облысы, Сырым ауданы, Аралтөбе а.о., Аралтөбе ауылынан солтүстікке қарай 1300 метр жерде орналасқан. Учаскенің жалпы ауданы 2,0 га, уақытша өтеулі (ұзақ мерзімді, қысқа мерзімді) жер пайдалану (жалдау) құқығы туралы заңға сәйкес кадастрлық нөмірі 08:122:019:294 21.04. /2008). Жер категориясы – елді мекендердің жерлері. Полигон аумағы барлық жағынан бос жерлермен шектеседі. Ең жақын тұрғын үйлер (Аралтөбе ауылы) ТҚҚ полигонынан шығысқа қарай 1,3 км-ден астам қашықтықта орналасқан. Полигонының оңтүстік-шығысында Шідерті өзені 2,1 км ағып жатыр.</w:t>
      </w:r>
    </w:p>
    <w:bookmarkEnd w:id="137"/>
    <w:bookmarkStart w:name="z143" w:id="138"/>
    <w:p>
      <w:pPr>
        <w:spacing w:after="0"/>
        <w:ind w:left="0"/>
        <w:jc w:val="both"/>
      </w:pPr>
      <w:r>
        <w:rPr>
          <w:rFonts w:ascii="Times New Roman"/>
          <w:b w:val="false"/>
          <w:i w:val="false"/>
          <w:color w:val="000000"/>
          <w:sz w:val="28"/>
        </w:rPr>
        <w:t xml:space="preserve">
      Пайдалануға берілген жылы: </w:t>
      </w:r>
      <w:r>
        <w:rPr>
          <w:rFonts w:ascii="Times New Roman"/>
          <w:b/>
          <w:i w:val="false"/>
          <w:color w:val="000000"/>
          <w:sz w:val="28"/>
        </w:rPr>
        <w:t>2008 ж</w:t>
      </w:r>
      <w:r>
        <w:rPr>
          <w:rFonts w:ascii="Times New Roman"/>
          <w:b w:val="false"/>
          <w:i w:val="false"/>
          <w:color w:val="000000"/>
          <w:sz w:val="28"/>
        </w:rPr>
        <w:t>.</w:t>
      </w:r>
    </w:p>
    <w:bookmarkEnd w:id="138"/>
    <w:bookmarkStart w:name="z144" w:id="139"/>
    <w:p>
      <w:pPr>
        <w:spacing w:after="0"/>
        <w:ind w:left="0"/>
        <w:jc w:val="both"/>
      </w:pPr>
      <w:r>
        <w:rPr>
          <w:rFonts w:ascii="Times New Roman"/>
          <w:b w:val="false"/>
          <w:i w:val="false"/>
          <w:color w:val="000000"/>
          <w:sz w:val="28"/>
        </w:rPr>
        <w:t xml:space="preserve">
      </w:t>
      </w:r>
      <w:r>
        <w:rPr>
          <w:rFonts w:ascii="Times New Roman"/>
          <w:b/>
          <w:i w:val="false"/>
          <w:color w:val="000000"/>
          <w:sz w:val="28"/>
        </w:rPr>
        <w:t>Полигон параметрлері: төртбұрышты 100×100.</w:t>
      </w:r>
    </w:p>
    <w:bookmarkEnd w:id="139"/>
    <w:bookmarkStart w:name="z145" w:id="140"/>
    <w:p>
      <w:pPr>
        <w:spacing w:after="0"/>
        <w:ind w:left="0"/>
        <w:jc w:val="both"/>
      </w:pPr>
      <w:r>
        <w:rPr>
          <w:rFonts w:ascii="Times New Roman"/>
          <w:b w:val="false"/>
          <w:i w:val="false"/>
          <w:color w:val="000000"/>
          <w:sz w:val="28"/>
        </w:rPr>
        <w:t xml:space="preserve">
      Қоқыстарды нығыздалған күйінде сақтау биіктігі – </w:t>
      </w:r>
      <w:r>
        <w:rPr>
          <w:rFonts w:ascii="Times New Roman"/>
          <w:b/>
          <w:i w:val="false"/>
          <w:color w:val="000000"/>
          <w:sz w:val="28"/>
        </w:rPr>
        <w:t>5 м.</w:t>
      </w:r>
    </w:p>
    <w:bookmarkEnd w:id="140"/>
    <w:bookmarkStart w:name="z146" w:id="141"/>
    <w:p>
      <w:pPr>
        <w:spacing w:after="0"/>
        <w:ind w:left="0"/>
        <w:jc w:val="both"/>
      </w:pPr>
      <w:r>
        <w:rPr>
          <w:rFonts w:ascii="Times New Roman"/>
          <w:b w:val="false"/>
          <w:i w:val="false"/>
          <w:color w:val="000000"/>
          <w:sz w:val="28"/>
        </w:rPr>
        <w:t xml:space="preserve">
      </w:t>
      </w:r>
      <w:r>
        <w:rPr>
          <w:rFonts w:ascii="Times New Roman"/>
          <w:b/>
          <w:i w:val="false"/>
          <w:color w:val="000000"/>
          <w:sz w:val="28"/>
        </w:rPr>
        <w:t>Сыйымдылығы:</w:t>
      </w:r>
      <w:r>
        <w:rPr>
          <w:rFonts w:ascii="Times New Roman"/>
          <w:b w:val="false"/>
          <w:i w:val="false"/>
          <w:color w:val="000000"/>
          <w:sz w:val="28"/>
        </w:rPr>
        <w:t xml:space="preserve"> 50000 м3 нығыздалған қалдықтар (12500 тонна).</w:t>
      </w:r>
    </w:p>
    <w:bookmarkEnd w:id="141"/>
    <w:bookmarkStart w:name="z147" w:id="142"/>
    <w:p>
      <w:pPr>
        <w:spacing w:after="0"/>
        <w:ind w:left="0"/>
        <w:jc w:val="both"/>
      </w:pPr>
      <w:r>
        <w:rPr>
          <w:rFonts w:ascii="Times New Roman"/>
          <w:b w:val="false"/>
          <w:i w:val="false"/>
          <w:color w:val="000000"/>
          <w:sz w:val="28"/>
        </w:rPr>
        <w:t xml:space="preserve">
      </w:t>
      </w:r>
      <w:r>
        <w:rPr>
          <w:rFonts w:ascii="Times New Roman"/>
          <w:b/>
          <w:i w:val="false"/>
          <w:color w:val="000000"/>
          <w:sz w:val="28"/>
        </w:rPr>
        <w:t>Жинақталған қалдықтардың мөлшері:</w:t>
      </w:r>
      <w:r>
        <w:rPr>
          <w:rFonts w:ascii="Times New Roman"/>
          <w:b w:val="false"/>
          <w:i w:val="false"/>
          <w:color w:val="000000"/>
          <w:sz w:val="28"/>
        </w:rPr>
        <w:t xml:space="preserve"> 01.01.2024 жылғы жағдайы бойынша 10000 м3 қалдық жиналған.</w:t>
      </w:r>
    </w:p>
    <w:bookmarkEnd w:id="142"/>
    <w:bookmarkStart w:name="z148" w:id="143"/>
    <w:p>
      <w:pPr>
        <w:spacing w:after="0"/>
        <w:ind w:left="0"/>
        <w:jc w:val="both"/>
      </w:pPr>
      <w:r>
        <w:rPr>
          <w:rFonts w:ascii="Times New Roman"/>
          <w:b w:val="false"/>
          <w:i w:val="false"/>
          <w:color w:val="000000"/>
          <w:sz w:val="28"/>
        </w:rPr>
        <w:t xml:space="preserve">
      </w:t>
      </w:r>
      <w:r>
        <w:rPr>
          <w:rFonts w:ascii="Times New Roman"/>
          <w:b/>
          <w:i w:val="false"/>
          <w:color w:val="000000"/>
          <w:sz w:val="28"/>
        </w:rPr>
        <w:t>Әсер ету аймағы (санитариялық-қорғаныш аймағы)</w:t>
      </w:r>
      <w:r>
        <w:rPr>
          <w:rFonts w:ascii="Times New Roman"/>
          <w:b w:val="false"/>
          <w:i w:val="false"/>
          <w:color w:val="000000"/>
          <w:sz w:val="28"/>
        </w:rPr>
        <w:t xml:space="preserve"> 1000 м болатын I санаттағы объектілерге жатады.</w:t>
      </w:r>
    </w:p>
    <w:bookmarkEnd w:id="143"/>
    <w:bookmarkStart w:name="z149" w:id="144"/>
    <w:p>
      <w:pPr>
        <w:spacing w:after="0"/>
        <w:ind w:left="0"/>
        <w:jc w:val="both"/>
      </w:pPr>
      <w:r>
        <w:rPr>
          <w:rFonts w:ascii="Times New Roman"/>
          <w:b w:val="false"/>
          <w:i w:val="false"/>
          <w:color w:val="000000"/>
          <w:sz w:val="28"/>
        </w:rPr>
        <w:t xml:space="preserve">
      Бұл қоқыс шығаратын нысанды КҚҚ полигоны деп сипаттауға келмейді, себебі бұл шын мәнінде қоқыс үйіндісі және "КҚҚ полигоны" ретінде жіктеуге болатын инженерлік құрылым емес. Қолданыстағы КҚҚ полигоны (қоқыс үйіндісі) Қазақстан Республикасы Денсаулық сақтау министрінің 2020 жылғы 25 желтоқсандағы </w:t>
      </w:r>
      <w:r>
        <w:rPr>
          <w:rFonts w:ascii="Times New Roman"/>
          <w:b w:val="false"/>
          <w:i w:val="false"/>
          <w:color w:val="000000"/>
          <w:sz w:val="28"/>
        </w:rPr>
        <w:t>№ ҚР ДСМ-331/2020</w:t>
      </w:r>
      <w:r>
        <w:rPr>
          <w:rFonts w:ascii="Times New Roman"/>
          <w:b w:val="false"/>
          <w:i w:val="false"/>
          <w:color w:val="000000"/>
          <w:sz w:val="28"/>
        </w:rPr>
        <w:t xml:space="preserve"> жарғысымен бекітілген "Өндіріс және тұтыну қалдықтарын жинауға, пайдалануға, қолдануға, залалсыздандыруға, тасымалдауға, сақтауға және орналастыруға қойылатын санитариялық-эпидемиологиялық талаптар" санитарлық қағидаларының талаптарына және қоқыстарды көму бойынша экологиялық стандарттарға сәйкес келмейді:</w:t>
      </w:r>
    </w:p>
    <w:bookmarkEnd w:id="144"/>
    <w:bookmarkStart w:name="z150" w:id="145"/>
    <w:p>
      <w:pPr>
        <w:spacing w:after="0"/>
        <w:ind w:left="0"/>
        <w:jc w:val="both"/>
      </w:pPr>
      <w:r>
        <w:rPr>
          <w:rFonts w:ascii="Times New Roman"/>
          <w:b w:val="false"/>
          <w:i w:val="false"/>
          <w:color w:val="000000"/>
          <w:sz w:val="28"/>
        </w:rPr>
        <w:t>
      қоршаған ортаға әсерді бағалау (бұдан әрі – ҚОӘБ) бар полигон салу және экология, санитарлық-эпидемиологиялық қадағалау және т.б. саласындағы мемлекеттік органдармен келісу жобасы жоқ;</w:t>
      </w:r>
    </w:p>
    <w:bookmarkEnd w:id="145"/>
    <w:bookmarkStart w:name="z151" w:id="146"/>
    <w:p>
      <w:pPr>
        <w:spacing w:after="0"/>
        <w:ind w:left="0"/>
        <w:jc w:val="both"/>
      </w:pPr>
      <w:r>
        <w:rPr>
          <w:rFonts w:ascii="Times New Roman"/>
          <w:b w:val="false"/>
          <w:i w:val="false"/>
          <w:color w:val="000000"/>
          <w:sz w:val="28"/>
        </w:rPr>
        <w:t>
      синтетикалық немесе сазды өткізбейтін экран жоқ;</w:t>
      </w:r>
    </w:p>
    <w:bookmarkEnd w:id="146"/>
    <w:bookmarkStart w:name="z152" w:id="147"/>
    <w:p>
      <w:pPr>
        <w:spacing w:after="0"/>
        <w:ind w:left="0"/>
        <w:jc w:val="both"/>
      </w:pPr>
      <w:r>
        <w:rPr>
          <w:rFonts w:ascii="Times New Roman"/>
          <w:b w:val="false"/>
          <w:i w:val="false"/>
          <w:color w:val="000000"/>
          <w:sz w:val="28"/>
        </w:rPr>
        <w:t>
      келіп түсетін қалдық массасын есепке алатын таразылар жоқ;</w:t>
      </w:r>
    </w:p>
    <w:bookmarkEnd w:id="147"/>
    <w:bookmarkStart w:name="z153" w:id="148"/>
    <w:p>
      <w:pPr>
        <w:spacing w:after="0"/>
        <w:ind w:left="0"/>
        <w:jc w:val="both"/>
      </w:pPr>
      <w:r>
        <w:rPr>
          <w:rFonts w:ascii="Times New Roman"/>
          <w:b w:val="false"/>
          <w:i w:val="false"/>
          <w:color w:val="000000"/>
          <w:sz w:val="28"/>
        </w:rPr>
        <w:t>
      полигон аумағанда қақпа немесе шлагбаум орнатылмаған;</w:t>
      </w:r>
    </w:p>
    <w:bookmarkEnd w:id="148"/>
    <w:bookmarkStart w:name="z154" w:id="149"/>
    <w:p>
      <w:pPr>
        <w:spacing w:after="0"/>
        <w:ind w:left="0"/>
        <w:jc w:val="both"/>
      </w:pPr>
      <w:r>
        <w:rPr>
          <w:rFonts w:ascii="Times New Roman"/>
          <w:b w:val="false"/>
          <w:i w:val="false"/>
          <w:color w:val="000000"/>
          <w:sz w:val="28"/>
        </w:rPr>
        <w:t>
      коммуналдық қалдықтарды өндірістік, медициналық және қауіпті және улы қалдықтардың басқа түрлерімен бірге жинау;</w:t>
      </w:r>
    </w:p>
    <w:bookmarkEnd w:id="149"/>
    <w:bookmarkStart w:name="z155" w:id="150"/>
    <w:p>
      <w:pPr>
        <w:spacing w:after="0"/>
        <w:ind w:left="0"/>
        <w:jc w:val="both"/>
      </w:pPr>
      <w:r>
        <w:rPr>
          <w:rFonts w:ascii="Times New Roman"/>
          <w:b w:val="false"/>
          <w:i w:val="false"/>
          <w:color w:val="000000"/>
          <w:sz w:val="28"/>
        </w:rPr>
        <w:t>
      полигонда тегістеу, тығыздау және топырақтың оқшаулағыш қабатын төсеу жүргізілмейді, қалдықтар үйінділермен төгіліп, сол қалпында орналастырылады;</w:t>
      </w:r>
    </w:p>
    <w:bookmarkEnd w:id="150"/>
    <w:bookmarkStart w:name="z156" w:id="151"/>
    <w:p>
      <w:pPr>
        <w:spacing w:after="0"/>
        <w:ind w:left="0"/>
        <w:jc w:val="both"/>
      </w:pPr>
      <w:r>
        <w:rPr>
          <w:rFonts w:ascii="Times New Roman"/>
          <w:b w:val="false"/>
          <w:i w:val="false"/>
          <w:color w:val="000000"/>
          <w:sz w:val="28"/>
        </w:rPr>
        <w:t>
      ағынды суларды және полигон газдарын (соның ішінде метанды) жинау жүйесі жоқ;</w:t>
      </w:r>
    </w:p>
    <w:bookmarkEnd w:id="151"/>
    <w:bookmarkStart w:name="z157" w:id="152"/>
    <w:p>
      <w:pPr>
        <w:spacing w:after="0"/>
        <w:ind w:left="0"/>
        <w:jc w:val="both"/>
      </w:pPr>
      <w:r>
        <w:rPr>
          <w:rFonts w:ascii="Times New Roman"/>
          <w:b w:val="false"/>
          <w:i w:val="false"/>
          <w:color w:val="000000"/>
          <w:sz w:val="28"/>
        </w:rPr>
        <w:t>
      полигонды бақылау жүйесі жоқ;</w:t>
      </w:r>
    </w:p>
    <w:bookmarkEnd w:id="152"/>
    <w:bookmarkStart w:name="z158" w:id="153"/>
    <w:p>
      <w:pPr>
        <w:spacing w:after="0"/>
        <w:ind w:left="0"/>
        <w:jc w:val="both"/>
      </w:pPr>
      <w:r>
        <w:rPr>
          <w:rFonts w:ascii="Times New Roman"/>
          <w:b w:val="false"/>
          <w:i w:val="false"/>
          <w:color w:val="000000"/>
          <w:sz w:val="28"/>
        </w:rPr>
        <w:t>
      КҚҚ бөлек жинау және/немесе сұрыптау жүйесі дамымаған;</w:t>
      </w:r>
    </w:p>
    <w:bookmarkEnd w:id="153"/>
    <w:bookmarkStart w:name="z159" w:id="154"/>
    <w:p>
      <w:pPr>
        <w:spacing w:after="0"/>
        <w:ind w:left="0"/>
        <w:jc w:val="both"/>
      </w:pPr>
      <w:r>
        <w:rPr>
          <w:rFonts w:ascii="Times New Roman"/>
          <w:b w:val="false"/>
          <w:i w:val="false"/>
          <w:color w:val="000000"/>
          <w:sz w:val="28"/>
        </w:rPr>
        <w:t>
      қалдықтар алдын ала өңдеусіз көміледі.</w:t>
      </w:r>
    </w:p>
    <w:bookmarkEnd w:id="154"/>
    <w:bookmarkStart w:name="z160" w:id="155"/>
    <w:p>
      <w:pPr>
        <w:spacing w:after="0"/>
        <w:ind w:left="0"/>
        <w:jc w:val="both"/>
      </w:pPr>
      <w:r>
        <w:rPr>
          <w:rFonts w:ascii="Times New Roman"/>
          <w:b w:val="false"/>
          <w:i w:val="false"/>
          <w:color w:val="000000"/>
          <w:sz w:val="28"/>
        </w:rPr>
        <w:t>
      Көзбен шолып тексеру негізінде құрылған полигонның морфологиялық құрамы облыста полигон аумағында орналастыру үшін қалдықтарды қабылдау учаскесінде бөлек жинау және/немесе қолмен сұрыптау жүйесі жоқ екенін көрсетеді (1.14-1.16 сур.): әртүрлі пластик қалдықтары, шыны, қалайы, картон, орау, тоқыма қалдықтары, ағаш қалдықтары,</w:t>
      </w:r>
    </w:p>
    <w:bookmarkEnd w:id="155"/>
    <w:bookmarkStart w:name="z161" w:id="156"/>
    <w:p>
      <w:pPr>
        <w:spacing w:after="0"/>
        <w:ind w:left="0"/>
        <w:jc w:val="both"/>
      </w:pPr>
      <w:r>
        <w:rPr>
          <w:rFonts w:ascii="Times New Roman"/>
          <w:b w:val="false"/>
          <w:i w:val="false"/>
          <w:color w:val="000000"/>
          <w:sz w:val="28"/>
        </w:rPr>
        <w:t>
      құрылыс қалдықтары, шифер сынықтары, шөп қосылған көң және т.б., әсіресе ауылдық жерлерде қайта пайдалануға болатын қалдықтар.</w:t>
      </w:r>
    </w:p>
    <w:bookmarkEnd w:id="156"/>
    <w:bookmarkStart w:name="z162"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7597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597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 w:id="158"/>
    <w:p>
      <w:pPr>
        <w:spacing w:after="0"/>
        <w:ind w:left="0"/>
        <w:jc w:val="both"/>
      </w:pPr>
      <w:r>
        <w:rPr>
          <w:rFonts w:ascii="Times New Roman"/>
          <w:b w:val="false"/>
          <w:i w:val="false"/>
          <w:color w:val="000000"/>
          <w:sz w:val="28"/>
        </w:rPr>
        <w:t>
      Сур. 1.14 – 1.16: Полигонның морфологиялық құрамы</w:t>
      </w:r>
    </w:p>
    <w:bookmarkEnd w:id="158"/>
    <w:bookmarkStart w:name="z164" w:id="159"/>
    <w:p>
      <w:pPr>
        <w:spacing w:after="0"/>
        <w:ind w:left="0"/>
        <w:jc w:val="both"/>
      </w:pPr>
      <w:r>
        <w:rPr>
          <w:rFonts w:ascii="Times New Roman"/>
          <w:b w:val="false"/>
          <w:i w:val="false"/>
          <w:color w:val="000000"/>
          <w:sz w:val="28"/>
        </w:rPr>
        <w:t>
      Полигонға жол жоқ, сондықтан қыста тұрғындар үйлерінің қасында қалдық жинайды. Ауылдық округ аумағында 32 шаруа қожалығы (ШҚ) тіркелген.ТҚҚ полигоны орналасқан аумақта қорықтар, сәулет ескерткіштері, санитарлық тораптар, демалыс орындары және басқа да табиғатты қорғау нысандары жоқ.</w:t>
      </w:r>
    </w:p>
    <w:bookmarkEnd w:id="159"/>
    <w:bookmarkStart w:name="z165" w:id="160"/>
    <w:p>
      <w:pPr>
        <w:spacing w:after="0"/>
        <w:ind w:left="0"/>
        <w:jc w:val="both"/>
      </w:pPr>
      <w:r>
        <w:rPr>
          <w:rFonts w:ascii="Times New Roman"/>
          <w:b w:val="false"/>
          <w:i w:val="false"/>
          <w:color w:val="000000"/>
          <w:sz w:val="28"/>
        </w:rPr>
        <w:t>
      Полигон аудандағы екі ауылға: Аралтөбе мен Қызылағашқа қызмет көрсетеді. Ауылдарда қоқыс жинайтын контейнерлер орнатылмаған. Тұрғындар тұрмыстық қатты тұрмыстық қалдықтар полигонына жол болмағандықтан, қалдықтарды өз аулаларында уақытша сақтайды, содан кейін арнайы техника арқылы қалдықтарды полигонға тасымалдайды. Ауылдардың көшелері таза, бірақ ауылдардың шетінде рұқсат етілмеген қоқыс үйінділері бар. Ауданда ТҚҚ жинау, шығару, тасымалдау, сұрыптау, қайта өңдеуге жарамды материалдарды жинаумен айналысатын мердігерлер жоқ. Соңғы 3 жылда (2021-2023) қалдықтарды өңдеуге бөлінген қаражат туралы ақпарат жоқ.</w:t>
      </w:r>
    </w:p>
    <w:bookmarkEnd w:id="160"/>
    <w:bookmarkStart w:name="z166" w:id="161"/>
    <w:p>
      <w:pPr>
        <w:spacing w:after="0"/>
        <w:ind w:left="0"/>
        <w:jc w:val="left"/>
      </w:pPr>
      <w:r>
        <w:rPr>
          <w:rFonts w:ascii="Times New Roman"/>
          <w:b/>
          <w:i w:val="false"/>
          <w:color w:val="000000"/>
        </w:rPr>
        <w:t xml:space="preserve"> 5. Елтай ауылдық округі</w:t>
      </w:r>
    </w:p>
    <w:bookmarkEnd w:id="161"/>
    <w:bookmarkStart w:name="z167" w:id="162"/>
    <w:p>
      <w:pPr>
        <w:spacing w:after="0"/>
        <w:ind w:left="0"/>
        <w:jc w:val="both"/>
      </w:pPr>
      <w:r>
        <w:rPr>
          <w:rFonts w:ascii="Times New Roman"/>
          <w:b w:val="false"/>
          <w:i w:val="false"/>
          <w:color w:val="000000"/>
          <w:sz w:val="28"/>
        </w:rPr>
        <w:t xml:space="preserve">
      </w:t>
      </w:r>
      <w:r>
        <w:rPr>
          <w:rFonts w:ascii="Times New Roman"/>
          <w:b/>
          <w:i w:val="false"/>
          <w:color w:val="000000"/>
          <w:sz w:val="28"/>
        </w:rPr>
        <w:t>Нысанның атауы:</w:t>
      </w:r>
      <w:r>
        <w:rPr>
          <w:rFonts w:ascii="Times New Roman"/>
          <w:b w:val="false"/>
          <w:i w:val="false"/>
          <w:color w:val="000000"/>
          <w:sz w:val="28"/>
        </w:rPr>
        <w:t xml:space="preserve"> Тасқұдық ауылының коммуналдық қатты қалдықтар (КҚҚ) полигоны.</w:t>
      </w:r>
    </w:p>
    <w:bookmarkEnd w:id="162"/>
    <w:bookmarkStart w:name="z168" w:id="163"/>
    <w:p>
      <w:pPr>
        <w:spacing w:after="0"/>
        <w:ind w:left="0"/>
        <w:jc w:val="both"/>
      </w:pPr>
      <w:r>
        <w:rPr>
          <w:rFonts w:ascii="Times New Roman"/>
          <w:b w:val="false"/>
          <w:i w:val="false"/>
          <w:color w:val="000000"/>
          <w:sz w:val="28"/>
        </w:rPr>
        <w:t xml:space="preserve">
      </w:t>
      </w:r>
      <w:r>
        <w:rPr>
          <w:rFonts w:ascii="Times New Roman"/>
          <w:b/>
          <w:i w:val="false"/>
          <w:color w:val="000000"/>
          <w:sz w:val="28"/>
        </w:rPr>
        <w:t>Мақсаты:</w:t>
      </w:r>
      <w:r>
        <w:rPr>
          <w:rFonts w:ascii="Times New Roman"/>
          <w:b w:val="false"/>
          <w:i w:val="false"/>
          <w:color w:val="000000"/>
          <w:sz w:val="28"/>
        </w:rPr>
        <w:t xml:space="preserve"> тұтыну қалдықтарын жинау орыны.</w:t>
      </w:r>
    </w:p>
    <w:bookmarkEnd w:id="163"/>
    <w:bookmarkStart w:name="z169" w:id="164"/>
    <w:p>
      <w:pPr>
        <w:spacing w:after="0"/>
        <w:ind w:left="0"/>
        <w:jc w:val="both"/>
      </w:pPr>
      <w:r>
        <w:rPr>
          <w:rFonts w:ascii="Times New Roman"/>
          <w:b w:val="false"/>
          <w:i w:val="false"/>
          <w:color w:val="000000"/>
          <w:sz w:val="28"/>
        </w:rPr>
        <w:t>
      Орналасқан жері. Қолданыстағы тұрмыстық қалдықтар полигоны Батыс Қазақстан облысы, Сырым ауданы, Елтай а.о., Тасқұдық ауылында орналасқан. Учаскенің жалпы ауданы 16.04.2008 ж. кадастрлық нөмірі 08:122:048:108 уақытша өтеулі ұзақ мерзімді, қысқа мерзімді) жер пайдалану (жалдау) құқығы туралы заңға сәйкес 2,0 га,. Жер категориясы – елді мекендердің жерлері. Полигон аумағы барлық жағынан бос жерлермен шектеседі. Ең жақын тұрғын үйлер (Тасқұдық ауылы) ТҚҚ полигонынан 1 км-ден астам қашықтықта орналасқан.</w:t>
      </w:r>
    </w:p>
    <w:bookmarkEnd w:id="164"/>
    <w:bookmarkStart w:name="z170" w:id="165"/>
    <w:p>
      <w:pPr>
        <w:spacing w:after="0"/>
        <w:ind w:left="0"/>
        <w:jc w:val="both"/>
      </w:pPr>
      <w:r>
        <w:rPr>
          <w:rFonts w:ascii="Times New Roman"/>
          <w:b w:val="false"/>
          <w:i w:val="false"/>
          <w:color w:val="000000"/>
          <w:sz w:val="28"/>
        </w:rPr>
        <w:t xml:space="preserve">
      Пайдалануға берілген жылы: </w:t>
      </w:r>
      <w:r>
        <w:rPr>
          <w:rFonts w:ascii="Times New Roman"/>
          <w:b/>
          <w:i w:val="false"/>
          <w:color w:val="000000"/>
          <w:sz w:val="28"/>
        </w:rPr>
        <w:t>2008 ж.</w:t>
      </w:r>
    </w:p>
    <w:bookmarkEnd w:id="165"/>
    <w:bookmarkStart w:name="z171" w:id="166"/>
    <w:p>
      <w:pPr>
        <w:spacing w:after="0"/>
        <w:ind w:left="0"/>
        <w:jc w:val="both"/>
      </w:pPr>
      <w:r>
        <w:rPr>
          <w:rFonts w:ascii="Times New Roman"/>
          <w:b w:val="false"/>
          <w:i w:val="false"/>
          <w:color w:val="000000"/>
          <w:sz w:val="28"/>
        </w:rPr>
        <w:t xml:space="preserve">
      </w:t>
      </w:r>
      <w:r>
        <w:rPr>
          <w:rFonts w:ascii="Times New Roman"/>
          <w:b/>
          <w:i w:val="false"/>
          <w:color w:val="000000"/>
          <w:sz w:val="28"/>
        </w:rPr>
        <w:t>Полигон параметрлері: төртбұрышты 100×100.</w:t>
      </w:r>
    </w:p>
    <w:bookmarkEnd w:id="166"/>
    <w:bookmarkStart w:name="z172" w:id="167"/>
    <w:p>
      <w:pPr>
        <w:spacing w:after="0"/>
        <w:ind w:left="0"/>
        <w:jc w:val="both"/>
      </w:pPr>
      <w:r>
        <w:rPr>
          <w:rFonts w:ascii="Times New Roman"/>
          <w:b w:val="false"/>
          <w:i w:val="false"/>
          <w:color w:val="000000"/>
          <w:sz w:val="28"/>
        </w:rPr>
        <w:t xml:space="preserve">
      Қоқыстарды нығыздалған күйінде сақтау биіктігі – </w:t>
      </w:r>
      <w:r>
        <w:rPr>
          <w:rFonts w:ascii="Times New Roman"/>
          <w:b/>
          <w:i w:val="false"/>
          <w:color w:val="000000"/>
          <w:sz w:val="28"/>
        </w:rPr>
        <w:t>5 м.</w:t>
      </w:r>
    </w:p>
    <w:bookmarkEnd w:id="167"/>
    <w:bookmarkStart w:name="z173" w:id="168"/>
    <w:p>
      <w:pPr>
        <w:spacing w:after="0"/>
        <w:ind w:left="0"/>
        <w:jc w:val="both"/>
      </w:pPr>
      <w:r>
        <w:rPr>
          <w:rFonts w:ascii="Times New Roman"/>
          <w:b w:val="false"/>
          <w:i w:val="false"/>
          <w:color w:val="000000"/>
          <w:sz w:val="28"/>
        </w:rPr>
        <w:t xml:space="preserve">
      </w:t>
      </w:r>
      <w:r>
        <w:rPr>
          <w:rFonts w:ascii="Times New Roman"/>
          <w:b/>
          <w:i w:val="false"/>
          <w:color w:val="000000"/>
          <w:sz w:val="28"/>
        </w:rPr>
        <w:t>Сыйымдылығы:</w:t>
      </w:r>
      <w:r>
        <w:rPr>
          <w:rFonts w:ascii="Times New Roman"/>
          <w:b w:val="false"/>
          <w:i w:val="false"/>
          <w:color w:val="000000"/>
          <w:sz w:val="28"/>
        </w:rPr>
        <w:t xml:space="preserve"> 50000 м3 нығыздалған қалдықтар (12500 тонна).</w:t>
      </w:r>
    </w:p>
    <w:bookmarkEnd w:id="168"/>
    <w:bookmarkStart w:name="z174" w:id="169"/>
    <w:p>
      <w:pPr>
        <w:spacing w:after="0"/>
        <w:ind w:left="0"/>
        <w:jc w:val="both"/>
      </w:pPr>
      <w:r>
        <w:rPr>
          <w:rFonts w:ascii="Times New Roman"/>
          <w:b w:val="false"/>
          <w:i w:val="false"/>
          <w:color w:val="000000"/>
          <w:sz w:val="28"/>
        </w:rPr>
        <w:t xml:space="preserve">
      </w:t>
      </w:r>
      <w:r>
        <w:rPr>
          <w:rFonts w:ascii="Times New Roman"/>
          <w:b/>
          <w:i w:val="false"/>
          <w:color w:val="000000"/>
          <w:sz w:val="28"/>
        </w:rPr>
        <w:t>Жинақталған қалдықтардың мөлшері:</w:t>
      </w:r>
      <w:r>
        <w:rPr>
          <w:rFonts w:ascii="Times New Roman"/>
          <w:b w:val="false"/>
          <w:i w:val="false"/>
          <w:color w:val="000000"/>
          <w:sz w:val="28"/>
        </w:rPr>
        <w:t xml:space="preserve"> 01.01.2024 жылғы жағдайы бойынша 10000 м3 қалдық жиналған.</w:t>
      </w:r>
    </w:p>
    <w:bookmarkEnd w:id="169"/>
    <w:bookmarkStart w:name="z175" w:id="170"/>
    <w:p>
      <w:pPr>
        <w:spacing w:after="0"/>
        <w:ind w:left="0"/>
        <w:jc w:val="both"/>
      </w:pPr>
      <w:r>
        <w:rPr>
          <w:rFonts w:ascii="Times New Roman"/>
          <w:b w:val="false"/>
          <w:i w:val="false"/>
          <w:color w:val="000000"/>
          <w:sz w:val="28"/>
        </w:rPr>
        <w:t xml:space="preserve">
      </w:t>
      </w:r>
      <w:r>
        <w:rPr>
          <w:rFonts w:ascii="Times New Roman"/>
          <w:b/>
          <w:i w:val="false"/>
          <w:color w:val="000000"/>
          <w:sz w:val="28"/>
        </w:rPr>
        <w:t>Әсер ету аймағы (санитариялық-қорғаныш аймағы)</w:t>
      </w:r>
      <w:r>
        <w:rPr>
          <w:rFonts w:ascii="Times New Roman"/>
          <w:b w:val="false"/>
          <w:i w:val="false"/>
          <w:color w:val="000000"/>
          <w:sz w:val="28"/>
        </w:rPr>
        <w:t xml:space="preserve"> 1000 м болатын I санаттағы объектілерге жатады.</w:t>
      </w:r>
    </w:p>
    <w:bookmarkEnd w:id="170"/>
    <w:bookmarkStart w:name="z176" w:id="171"/>
    <w:p>
      <w:pPr>
        <w:spacing w:after="0"/>
        <w:ind w:left="0"/>
        <w:jc w:val="both"/>
      </w:pPr>
      <w:r>
        <w:rPr>
          <w:rFonts w:ascii="Times New Roman"/>
          <w:b w:val="false"/>
          <w:i w:val="false"/>
          <w:color w:val="000000"/>
          <w:sz w:val="28"/>
        </w:rPr>
        <w:t xml:space="preserve">
      Бұл қоқыс шығаратын нысанды КҚҚ полигоны деп сипаттауға келмейді, себебі бұл шын мәнінде қоқыс үйіндісі және "КҚҚ полигоны" ретінде жіктеуге болатын инженерлік құрылым емес. Қолданыстағы КҚҚ полигоны (қоқыс үйіндісі) Қазақстан Республикасы Денсаулық сақтау министрінің 2020 жылғы 25 желтоқсандағы </w:t>
      </w:r>
      <w:r>
        <w:rPr>
          <w:rFonts w:ascii="Times New Roman"/>
          <w:b w:val="false"/>
          <w:i w:val="false"/>
          <w:color w:val="000000"/>
          <w:sz w:val="28"/>
        </w:rPr>
        <w:t>№ ҚР ДСМ-331/2020</w:t>
      </w:r>
      <w:r>
        <w:rPr>
          <w:rFonts w:ascii="Times New Roman"/>
          <w:b w:val="false"/>
          <w:i w:val="false"/>
          <w:color w:val="000000"/>
          <w:sz w:val="28"/>
        </w:rPr>
        <w:t xml:space="preserve"> жарғысымен бекітілген "Өндіріс және тұтыну қалдықтарын жинауға, пайдалануға, қолдануға, залалсыздандыруға, тасымалдауға, сақтауға және орналастыруға қойылатын санитариялық-эпидемиологиялық талаптар" санитарлық қағидаларының талаптарына және қоқыстарды көму бойынша экологиялық стандарттарға сәйкес келмейді:</w:t>
      </w:r>
    </w:p>
    <w:bookmarkEnd w:id="171"/>
    <w:bookmarkStart w:name="z177" w:id="172"/>
    <w:p>
      <w:pPr>
        <w:spacing w:after="0"/>
        <w:ind w:left="0"/>
        <w:jc w:val="both"/>
      </w:pPr>
      <w:r>
        <w:rPr>
          <w:rFonts w:ascii="Times New Roman"/>
          <w:b w:val="false"/>
          <w:i w:val="false"/>
          <w:color w:val="000000"/>
          <w:sz w:val="28"/>
        </w:rPr>
        <w:t>
      қоршаған ортаға әсерді бағалау (бұдан әрі – ҚОӘБ) бар полигон салу және экология, санитарлық-эпидемиологиялық қадағалау және т.б. саласындағы мемлекеттік органдармен келісу жобасы жоқ;</w:t>
      </w:r>
    </w:p>
    <w:bookmarkEnd w:id="172"/>
    <w:bookmarkStart w:name="z178" w:id="173"/>
    <w:p>
      <w:pPr>
        <w:spacing w:after="0"/>
        <w:ind w:left="0"/>
        <w:jc w:val="both"/>
      </w:pPr>
      <w:r>
        <w:rPr>
          <w:rFonts w:ascii="Times New Roman"/>
          <w:b w:val="false"/>
          <w:i w:val="false"/>
          <w:color w:val="000000"/>
          <w:sz w:val="28"/>
        </w:rPr>
        <w:t>
      синтетикалық немесе сазды өткізбейтін экран жоқ;</w:t>
      </w:r>
    </w:p>
    <w:bookmarkEnd w:id="173"/>
    <w:bookmarkStart w:name="z179" w:id="174"/>
    <w:p>
      <w:pPr>
        <w:spacing w:after="0"/>
        <w:ind w:left="0"/>
        <w:jc w:val="both"/>
      </w:pPr>
      <w:r>
        <w:rPr>
          <w:rFonts w:ascii="Times New Roman"/>
          <w:b w:val="false"/>
          <w:i w:val="false"/>
          <w:color w:val="000000"/>
          <w:sz w:val="28"/>
        </w:rPr>
        <w:t>
      келіп түсетін қалдық массасын есепке алатын таразылар жоқ;</w:t>
      </w:r>
    </w:p>
    <w:bookmarkEnd w:id="174"/>
    <w:bookmarkStart w:name="z180" w:id="175"/>
    <w:p>
      <w:pPr>
        <w:spacing w:after="0"/>
        <w:ind w:left="0"/>
        <w:jc w:val="both"/>
      </w:pPr>
      <w:r>
        <w:rPr>
          <w:rFonts w:ascii="Times New Roman"/>
          <w:b w:val="false"/>
          <w:i w:val="false"/>
          <w:color w:val="000000"/>
          <w:sz w:val="28"/>
        </w:rPr>
        <w:t>
      тұтыну қалдықтарының қозғалысын есепке алу журналы жүргізілмейді;</w:t>
      </w:r>
    </w:p>
    <w:bookmarkEnd w:id="175"/>
    <w:bookmarkStart w:name="z181" w:id="176"/>
    <w:p>
      <w:pPr>
        <w:spacing w:after="0"/>
        <w:ind w:left="0"/>
        <w:jc w:val="both"/>
      </w:pPr>
      <w:r>
        <w:rPr>
          <w:rFonts w:ascii="Times New Roman"/>
          <w:b w:val="false"/>
          <w:i w:val="false"/>
          <w:color w:val="000000"/>
          <w:sz w:val="28"/>
        </w:rPr>
        <w:t>
      полигон аумағанда қақпа немесе шлагбаум орнатылмаған;</w:t>
      </w:r>
    </w:p>
    <w:bookmarkEnd w:id="176"/>
    <w:bookmarkStart w:name="z182" w:id="177"/>
    <w:p>
      <w:pPr>
        <w:spacing w:after="0"/>
        <w:ind w:left="0"/>
        <w:jc w:val="both"/>
      </w:pPr>
      <w:r>
        <w:rPr>
          <w:rFonts w:ascii="Times New Roman"/>
          <w:b w:val="false"/>
          <w:i w:val="false"/>
          <w:color w:val="000000"/>
          <w:sz w:val="28"/>
        </w:rPr>
        <w:t>
      коммуналдық қалдықтарды өндірістік, медициналық және қауіпті және улы қалдықтардың басқа түрлерімен бірге жинау;</w:t>
      </w:r>
    </w:p>
    <w:bookmarkEnd w:id="177"/>
    <w:bookmarkStart w:name="z183" w:id="178"/>
    <w:p>
      <w:pPr>
        <w:spacing w:after="0"/>
        <w:ind w:left="0"/>
        <w:jc w:val="both"/>
      </w:pPr>
      <w:r>
        <w:rPr>
          <w:rFonts w:ascii="Times New Roman"/>
          <w:b w:val="false"/>
          <w:i w:val="false"/>
          <w:color w:val="000000"/>
          <w:sz w:val="28"/>
        </w:rPr>
        <w:t>
      полигонда тегістеу, тығыздау және топырақтың оқшаулағыш қабатын төсеу жүргізілмейді, қалдықтар үйінділермен төгіліп, сол қалпында орналастырылады;</w:t>
      </w:r>
    </w:p>
    <w:bookmarkEnd w:id="178"/>
    <w:bookmarkStart w:name="z184" w:id="179"/>
    <w:p>
      <w:pPr>
        <w:spacing w:after="0"/>
        <w:ind w:left="0"/>
        <w:jc w:val="both"/>
      </w:pPr>
      <w:r>
        <w:rPr>
          <w:rFonts w:ascii="Times New Roman"/>
          <w:b w:val="false"/>
          <w:i w:val="false"/>
          <w:color w:val="000000"/>
          <w:sz w:val="28"/>
        </w:rPr>
        <w:t>
      ағынды суларды және полигон газдарын (соның ішінде метанды) жинау жүйесі жоқ;</w:t>
      </w:r>
    </w:p>
    <w:bookmarkEnd w:id="179"/>
    <w:bookmarkStart w:name="z185" w:id="180"/>
    <w:p>
      <w:pPr>
        <w:spacing w:after="0"/>
        <w:ind w:left="0"/>
        <w:jc w:val="both"/>
      </w:pPr>
      <w:r>
        <w:rPr>
          <w:rFonts w:ascii="Times New Roman"/>
          <w:b w:val="false"/>
          <w:i w:val="false"/>
          <w:color w:val="000000"/>
          <w:sz w:val="28"/>
        </w:rPr>
        <w:t>
      полигонды бақылау жүйесі жоқ;</w:t>
      </w:r>
    </w:p>
    <w:bookmarkEnd w:id="180"/>
    <w:bookmarkStart w:name="z186" w:id="181"/>
    <w:p>
      <w:pPr>
        <w:spacing w:after="0"/>
        <w:ind w:left="0"/>
        <w:jc w:val="both"/>
      </w:pPr>
      <w:r>
        <w:rPr>
          <w:rFonts w:ascii="Times New Roman"/>
          <w:b w:val="false"/>
          <w:i w:val="false"/>
          <w:color w:val="000000"/>
          <w:sz w:val="28"/>
        </w:rPr>
        <w:t>
      КҚҚ бөлек жинау және/немесе сұрыптау жүйесі дамымаған;</w:t>
      </w:r>
    </w:p>
    <w:bookmarkEnd w:id="181"/>
    <w:bookmarkStart w:name="z187" w:id="182"/>
    <w:p>
      <w:pPr>
        <w:spacing w:after="0"/>
        <w:ind w:left="0"/>
        <w:jc w:val="both"/>
      </w:pPr>
      <w:r>
        <w:rPr>
          <w:rFonts w:ascii="Times New Roman"/>
          <w:b w:val="false"/>
          <w:i w:val="false"/>
          <w:color w:val="000000"/>
          <w:sz w:val="28"/>
        </w:rPr>
        <w:t>
      қалдықтар алдын ала өңдеусіз көміледі.</w:t>
      </w:r>
    </w:p>
    <w:bookmarkEnd w:id="182"/>
    <w:bookmarkStart w:name="z188" w:id="183"/>
    <w:p>
      <w:pPr>
        <w:spacing w:after="0"/>
        <w:ind w:left="0"/>
        <w:jc w:val="both"/>
      </w:pPr>
      <w:r>
        <w:rPr>
          <w:rFonts w:ascii="Times New Roman"/>
          <w:b w:val="false"/>
          <w:i w:val="false"/>
          <w:color w:val="000000"/>
          <w:sz w:val="28"/>
        </w:rPr>
        <w:t>
      Көзбен шолып тексеру негізінде құрылған полигонның морфологиялық құрамы облыста полигон аумағында орналастыру үшін қалдықтарды қабылдау учаскесінде бөлек жинау және/немесе қолмен сұрыптау жүйесі жоқ екенін көрсетеді (1.17-1.27 сур.): әртүрлі пластик қалдықтары, шыны, қалайы, картон, орау, тоқыма қалдықтары, ағаш қалдықтары, құрылыс қалдықтары, шифер сынықтары, шөп қосылған көң және т.б., әсіресе ауылдық жерлерде қайта пайдалануға болатын қалдықтар.</w:t>
      </w:r>
    </w:p>
    <w:bookmarkEnd w:id="183"/>
    <w:bookmarkStart w:name="z189"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5311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5311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0"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 w:id="186"/>
    <w:p>
      <w:pPr>
        <w:spacing w:after="0"/>
        <w:ind w:left="0"/>
        <w:jc w:val="both"/>
      </w:pPr>
      <w:r>
        <w:rPr>
          <w:rFonts w:ascii="Times New Roman"/>
          <w:b w:val="false"/>
          <w:i w:val="false"/>
          <w:color w:val="000000"/>
          <w:sz w:val="28"/>
        </w:rPr>
        <w:t>
      Сур. 1.17 – 1.19: Тасқұдық полигонының морфологиялық құрамы</w:t>
      </w:r>
    </w:p>
    <w:bookmarkEnd w:id="186"/>
    <w:bookmarkStart w:name="z192" w:id="187"/>
    <w:p>
      <w:pPr>
        <w:spacing w:after="0"/>
        <w:ind w:left="0"/>
        <w:jc w:val="both"/>
      </w:pPr>
      <w:r>
        <w:rPr>
          <w:rFonts w:ascii="Times New Roman"/>
          <w:b w:val="false"/>
          <w:i w:val="false"/>
          <w:color w:val="000000"/>
          <w:sz w:val="28"/>
        </w:rPr>
        <w:t>
      Полигон қоршалмаған, ол бұрынғы карьердің орнында орналасқан, сондықтан қыста қоқыс қар астында мүлдем көрінбейді. Ауылдық округ аумағында 10 шаруа қожалығы (ШҚ) тіркелген. ҚҚҚ полигоны орналасқан аумақта қорықтар, сәулет ескерткіштері, санитарлық тораптар, демалыс орындары және басқа да табиғатты қорғау объектілері жоқ.</w:t>
      </w:r>
    </w:p>
    <w:bookmarkEnd w:id="187"/>
    <w:bookmarkStart w:name="z193" w:id="188"/>
    <w:p>
      <w:pPr>
        <w:spacing w:after="0"/>
        <w:ind w:left="0"/>
        <w:jc w:val="both"/>
      </w:pPr>
      <w:r>
        <w:rPr>
          <w:rFonts w:ascii="Times New Roman"/>
          <w:b w:val="false"/>
          <w:i w:val="false"/>
          <w:color w:val="000000"/>
          <w:sz w:val="28"/>
        </w:rPr>
        <w:t>
      Полигон аудандағы екі ауылға қызмет көрсетеді: Алатау және Тасқұдық. Ауылдарда қоқыс жинайтын контейнерлер орнатылмаған. Тұрғындар тұрмыстық қатты тұрмыстық қалдықтар полигонына кіре алмағандықтан қалдықтарды уақытша өз аулаларында сақтайды, содан кейін арнайы техникалар арқылы қалдықтарды полигонға тасымалдайды. Ауылдардың көшелері таза, бірақ ауылдардың шетінде рұқсат етілмеген қоқыс тастайтын орындар бар. Ауданда ҚҚҚ жинау, шығару, тасымалдау, сұрыптау және қайта өңдеуге жарамды материалдарды жинаумен айналысатын мердігер ұйымдар жоқ. Соңғы 3 жылда (2021-2023) қалдықтарды өңдеуге бөлінген қаражат туралы ақпарат жоқ.</w:t>
      </w:r>
    </w:p>
    <w:bookmarkEnd w:id="188"/>
    <w:bookmarkStart w:name="z194" w:id="189"/>
    <w:p>
      <w:pPr>
        <w:spacing w:after="0"/>
        <w:ind w:left="0"/>
        <w:jc w:val="left"/>
      </w:pPr>
      <w:r>
        <w:rPr>
          <w:rFonts w:ascii="Times New Roman"/>
          <w:b/>
          <w:i w:val="false"/>
          <w:color w:val="000000"/>
        </w:rPr>
        <w:t xml:space="preserve"> 6. Талдыбұлақ ауылдық округі</w:t>
      </w:r>
    </w:p>
    <w:bookmarkEnd w:id="189"/>
    <w:bookmarkStart w:name="z195" w:id="190"/>
    <w:p>
      <w:pPr>
        <w:spacing w:after="0"/>
        <w:ind w:left="0"/>
        <w:jc w:val="both"/>
      </w:pPr>
      <w:r>
        <w:rPr>
          <w:rFonts w:ascii="Times New Roman"/>
          <w:b w:val="false"/>
          <w:i w:val="false"/>
          <w:color w:val="000000"/>
          <w:sz w:val="28"/>
        </w:rPr>
        <w:t xml:space="preserve">
      </w:t>
      </w:r>
      <w:r>
        <w:rPr>
          <w:rFonts w:ascii="Times New Roman"/>
          <w:b/>
          <w:i w:val="false"/>
          <w:color w:val="000000"/>
          <w:sz w:val="28"/>
        </w:rPr>
        <w:t>Нысанның атауы:</w:t>
      </w:r>
      <w:r>
        <w:rPr>
          <w:rFonts w:ascii="Times New Roman"/>
          <w:b w:val="false"/>
          <w:i w:val="false"/>
          <w:color w:val="000000"/>
          <w:sz w:val="28"/>
        </w:rPr>
        <w:t xml:space="preserve"> Талдыбұлақ ауылының коммуналдық қатты қалдықтар (КҚҚ) полигоны.</w:t>
      </w:r>
    </w:p>
    <w:bookmarkEnd w:id="190"/>
    <w:bookmarkStart w:name="z196" w:id="191"/>
    <w:p>
      <w:pPr>
        <w:spacing w:after="0"/>
        <w:ind w:left="0"/>
        <w:jc w:val="both"/>
      </w:pPr>
      <w:r>
        <w:rPr>
          <w:rFonts w:ascii="Times New Roman"/>
          <w:b w:val="false"/>
          <w:i w:val="false"/>
          <w:color w:val="000000"/>
          <w:sz w:val="28"/>
        </w:rPr>
        <w:t xml:space="preserve">
      </w:t>
      </w:r>
      <w:r>
        <w:rPr>
          <w:rFonts w:ascii="Times New Roman"/>
          <w:b/>
          <w:i w:val="false"/>
          <w:color w:val="000000"/>
          <w:sz w:val="28"/>
        </w:rPr>
        <w:t>Мақсаты:</w:t>
      </w:r>
      <w:r>
        <w:rPr>
          <w:rFonts w:ascii="Times New Roman"/>
          <w:b w:val="false"/>
          <w:i w:val="false"/>
          <w:color w:val="000000"/>
          <w:sz w:val="28"/>
        </w:rPr>
        <w:t xml:space="preserve"> тұтыну қалдықтарын жинау орыны.</w:t>
      </w:r>
    </w:p>
    <w:bookmarkEnd w:id="191"/>
    <w:bookmarkStart w:name="z197" w:id="192"/>
    <w:p>
      <w:pPr>
        <w:spacing w:after="0"/>
        <w:ind w:left="0"/>
        <w:jc w:val="both"/>
      </w:pPr>
      <w:r>
        <w:rPr>
          <w:rFonts w:ascii="Times New Roman"/>
          <w:b w:val="false"/>
          <w:i w:val="false"/>
          <w:color w:val="000000"/>
          <w:sz w:val="28"/>
        </w:rPr>
        <w:t xml:space="preserve">
      </w:t>
      </w:r>
      <w:r>
        <w:rPr>
          <w:rFonts w:ascii="Times New Roman"/>
          <w:b/>
          <w:i w:val="false"/>
          <w:color w:val="000000"/>
          <w:sz w:val="28"/>
        </w:rPr>
        <w:t>Орналасқан жері.</w:t>
      </w:r>
      <w:r>
        <w:rPr>
          <w:rFonts w:ascii="Times New Roman"/>
          <w:b w:val="false"/>
          <w:i w:val="false"/>
          <w:color w:val="000000"/>
          <w:sz w:val="28"/>
        </w:rPr>
        <w:t xml:space="preserve"> Қолданыстағы тұрмыстық қалдықтар полигоны Батыс Қазақстан облысы, Сырым ауданы, Талдыбұлақ а.о., Талдыбұлақ ауылы аумағында орналасқан. Учаскенің жалпы ауданы 16.04.2008 ж. кадастрлық нөмірі 08:122:043:130, уақытша өтеулі (ұзақ мерзімді, қысқа мерзімді) жер пайдалану (жалдау) құқығы туралы заңға сәйкес – 2,0 га. Жер категориясы – елді мекендердің жерлері. Полигон аумағы барлық жағынан бос жерлермен шектеседі. Ең жақын тұрғын үйлер (Талдыбұлақ ауылы) ТҚҚ полигонынан 1 км-ден астам қашықтықта орналасқан.</w:t>
      </w:r>
    </w:p>
    <w:bookmarkEnd w:id="192"/>
    <w:bookmarkStart w:name="z198" w:id="193"/>
    <w:p>
      <w:pPr>
        <w:spacing w:after="0"/>
        <w:ind w:left="0"/>
        <w:jc w:val="both"/>
      </w:pPr>
      <w:r>
        <w:rPr>
          <w:rFonts w:ascii="Times New Roman"/>
          <w:b w:val="false"/>
          <w:i w:val="false"/>
          <w:color w:val="000000"/>
          <w:sz w:val="28"/>
        </w:rPr>
        <w:t xml:space="preserve">
      Пайдалануға берілген жылы: </w:t>
      </w:r>
      <w:r>
        <w:rPr>
          <w:rFonts w:ascii="Times New Roman"/>
          <w:b/>
          <w:i w:val="false"/>
          <w:color w:val="000000"/>
          <w:sz w:val="28"/>
        </w:rPr>
        <w:t>2008 ж.</w:t>
      </w:r>
    </w:p>
    <w:bookmarkEnd w:id="193"/>
    <w:bookmarkStart w:name="z199" w:id="194"/>
    <w:p>
      <w:pPr>
        <w:spacing w:after="0"/>
        <w:ind w:left="0"/>
        <w:jc w:val="both"/>
      </w:pPr>
      <w:r>
        <w:rPr>
          <w:rFonts w:ascii="Times New Roman"/>
          <w:b w:val="false"/>
          <w:i w:val="false"/>
          <w:color w:val="000000"/>
          <w:sz w:val="28"/>
        </w:rPr>
        <w:t xml:space="preserve">
      </w:t>
      </w:r>
      <w:r>
        <w:rPr>
          <w:rFonts w:ascii="Times New Roman"/>
          <w:b/>
          <w:i w:val="false"/>
          <w:color w:val="000000"/>
          <w:sz w:val="28"/>
        </w:rPr>
        <w:t>Полигон параметрлері: төртбұрышты 200×100.</w:t>
      </w:r>
    </w:p>
    <w:bookmarkEnd w:id="194"/>
    <w:bookmarkStart w:name="z200" w:id="195"/>
    <w:p>
      <w:pPr>
        <w:spacing w:after="0"/>
        <w:ind w:left="0"/>
        <w:jc w:val="both"/>
      </w:pPr>
      <w:r>
        <w:rPr>
          <w:rFonts w:ascii="Times New Roman"/>
          <w:b w:val="false"/>
          <w:i w:val="false"/>
          <w:color w:val="000000"/>
          <w:sz w:val="28"/>
        </w:rPr>
        <w:t xml:space="preserve">
      Қоқыстарды нығыздалған күйінде сақтау биіктігі – </w:t>
      </w:r>
      <w:r>
        <w:rPr>
          <w:rFonts w:ascii="Times New Roman"/>
          <w:b/>
          <w:i w:val="false"/>
          <w:color w:val="000000"/>
          <w:sz w:val="28"/>
        </w:rPr>
        <w:t>5 м.</w:t>
      </w:r>
    </w:p>
    <w:bookmarkEnd w:id="195"/>
    <w:bookmarkStart w:name="z201" w:id="196"/>
    <w:p>
      <w:pPr>
        <w:spacing w:after="0"/>
        <w:ind w:left="0"/>
        <w:jc w:val="both"/>
      </w:pPr>
      <w:r>
        <w:rPr>
          <w:rFonts w:ascii="Times New Roman"/>
          <w:b w:val="false"/>
          <w:i w:val="false"/>
          <w:color w:val="000000"/>
          <w:sz w:val="28"/>
        </w:rPr>
        <w:t xml:space="preserve">
      </w:t>
      </w:r>
      <w:r>
        <w:rPr>
          <w:rFonts w:ascii="Times New Roman"/>
          <w:b/>
          <w:i w:val="false"/>
          <w:color w:val="000000"/>
          <w:sz w:val="28"/>
        </w:rPr>
        <w:t>Сыйымдылығы:</w:t>
      </w:r>
      <w:r>
        <w:rPr>
          <w:rFonts w:ascii="Times New Roman"/>
          <w:b w:val="false"/>
          <w:i w:val="false"/>
          <w:color w:val="000000"/>
          <w:sz w:val="28"/>
        </w:rPr>
        <w:t xml:space="preserve"> 100000 м3 нығыздалған қалдықтар (25000 тонна).</w:t>
      </w:r>
    </w:p>
    <w:bookmarkEnd w:id="196"/>
    <w:bookmarkStart w:name="z202" w:id="197"/>
    <w:p>
      <w:pPr>
        <w:spacing w:after="0"/>
        <w:ind w:left="0"/>
        <w:jc w:val="both"/>
      </w:pPr>
      <w:r>
        <w:rPr>
          <w:rFonts w:ascii="Times New Roman"/>
          <w:b w:val="false"/>
          <w:i w:val="false"/>
          <w:color w:val="000000"/>
          <w:sz w:val="28"/>
        </w:rPr>
        <w:t xml:space="preserve">
      </w:t>
      </w:r>
      <w:r>
        <w:rPr>
          <w:rFonts w:ascii="Times New Roman"/>
          <w:b/>
          <w:i w:val="false"/>
          <w:color w:val="000000"/>
          <w:sz w:val="28"/>
        </w:rPr>
        <w:t>Жинақталған қалдықтардың мөлшері:</w:t>
      </w:r>
      <w:r>
        <w:rPr>
          <w:rFonts w:ascii="Times New Roman"/>
          <w:b w:val="false"/>
          <w:i w:val="false"/>
          <w:color w:val="000000"/>
          <w:sz w:val="28"/>
        </w:rPr>
        <w:t xml:space="preserve"> 01.01.2024 жылғы жағдайы бойынша 10000 м3 қалдық жиналған.</w:t>
      </w:r>
    </w:p>
    <w:bookmarkEnd w:id="197"/>
    <w:bookmarkStart w:name="z203" w:id="198"/>
    <w:p>
      <w:pPr>
        <w:spacing w:after="0"/>
        <w:ind w:left="0"/>
        <w:jc w:val="both"/>
      </w:pPr>
      <w:r>
        <w:rPr>
          <w:rFonts w:ascii="Times New Roman"/>
          <w:b w:val="false"/>
          <w:i w:val="false"/>
          <w:color w:val="000000"/>
          <w:sz w:val="28"/>
        </w:rPr>
        <w:t xml:space="preserve">
      </w:t>
      </w:r>
      <w:r>
        <w:rPr>
          <w:rFonts w:ascii="Times New Roman"/>
          <w:b/>
          <w:i w:val="false"/>
          <w:color w:val="000000"/>
          <w:sz w:val="28"/>
        </w:rPr>
        <w:t>Әсер ету аймағы (санитариялық-қорғаныш аймағы)</w:t>
      </w:r>
      <w:r>
        <w:rPr>
          <w:rFonts w:ascii="Times New Roman"/>
          <w:b w:val="false"/>
          <w:i w:val="false"/>
          <w:color w:val="000000"/>
          <w:sz w:val="28"/>
        </w:rPr>
        <w:t xml:space="preserve"> 1000 м болатын I санаттағы объектілерге жатады.</w:t>
      </w:r>
    </w:p>
    <w:bookmarkEnd w:id="198"/>
    <w:bookmarkStart w:name="z204" w:id="199"/>
    <w:p>
      <w:pPr>
        <w:spacing w:after="0"/>
        <w:ind w:left="0"/>
        <w:jc w:val="both"/>
      </w:pPr>
      <w:r>
        <w:rPr>
          <w:rFonts w:ascii="Times New Roman"/>
          <w:b w:val="false"/>
          <w:i w:val="false"/>
          <w:color w:val="000000"/>
          <w:sz w:val="28"/>
        </w:rPr>
        <w:t>
      Ауылдық округ аумағында тағы бір полигон – Қазақстан ауылы бар. Учаскенің жалпы ауданы 16.04.2008 ж. кадастрлық нөмірі 08:122:043:131 уақытша өтеулі (ұзақ мерзімді, қысқа мерзімді) жер пайдалану (жалдау) құқығы туралы заңға сәйкес 1,0 га. Жер категориясы – Елді мекендердің жерлері. Түгендеу кезінде полигонға жету мүмкіндігі болмаған.</w:t>
      </w:r>
    </w:p>
    <w:bookmarkEnd w:id="199"/>
    <w:bookmarkStart w:name="z205" w:id="200"/>
    <w:p>
      <w:pPr>
        <w:spacing w:after="0"/>
        <w:ind w:left="0"/>
        <w:jc w:val="both"/>
      </w:pPr>
      <w:r>
        <w:rPr>
          <w:rFonts w:ascii="Times New Roman"/>
          <w:b w:val="false"/>
          <w:i w:val="false"/>
          <w:color w:val="000000"/>
          <w:sz w:val="28"/>
        </w:rPr>
        <w:t xml:space="preserve">
      Бұл қоқыс шығаратын нысанды КҚҚ полигоны деп сипаттауға келмейді, себебі бұл шын мәнінде қоқыс үйіндісі және "КҚҚ полигоны" ретінде жіктеуге болатын инженерлік құрылым емес. Қолданыстағы КҚҚ полигоны (қоқыс үйіндісі) Қазақстан Республикасы Денсаулық сақтау министрінің 2020 жылғы 25 желтоқсандағы </w:t>
      </w:r>
      <w:r>
        <w:rPr>
          <w:rFonts w:ascii="Times New Roman"/>
          <w:b w:val="false"/>
          <w:i w:val="false"/>
          <w:color w:val="000000"/>
          <w:sz w:val="28"/>
        </w:rPr>
        <w:t>№ ҚР ДСМ-331/2020</w:t>
      </w:r>
      <w:r>
        <w:rPr>
          <w:rFonts w:ascii="Times New Roman"/>
          <w:b w:val="false"/>
          <w:i w:val="false"/>
          <w:color w:val="000000"/>
          <w:sz w:val="28"/>
        </w:rPr>
        <w:t xml:space="preserve"> жарғысымен бекітілген "Өндіріс және тұтыну қалдықтарын жинауға, пайдалануға, қолдануға, залалсыздандыруға, тасымалдауға, сақтауға және орналастыруға қойылатын санитариялық-эпидемиологиялық талаптар" санитарлық қағидаларының талаптарына және қоқыстарды көму бойынша экологиялық стандарттарға сәйкес келмейді:</w:t>
      </w:r>
    </w:p>
    <w:bookmarkEnd w:id="200"/>
    <w:bookmarkStart w:name="z206" w:id="201"/>
    <w:p>
      <w:pPr>
        <w:spacing w:after="0"/>
        <w:ind w:left="0"/>
        <w:jc w:val="both"/>
      </w:pPr>
      <w:r>
        <w:rPr>
          <w:rFonts w:ascii="Times New Roman"/>
          <w:b w:val="false"/>
          <w:i w:val="false"/>
          <w:color w:val="000000"/>
          <w:sz w:val="28"/>
        </w:rPr>
        <w:t>
      қоршаған ортаға әсерді бағалау (бұдан әрі – ҚОӘБ) бар полигон салу және экология, санитарлық-эпидемиологиялық қадағалау және т.б. саласындағы мемлекеттік органдармен келісу жобасы жоқ;</w:t>
      </w:r>
    </w:p>
    <w:bookmarkEnd w:id="201"/>
    <w:bookmarkStart w:name="z207" w:id="202"/>
    <w:p>
      <w:pPr>
        <w:spacing w:after="0"/>
        <w:ind w:left="0"/>
        <w:jc w:val="both"/>
      </w:pPr>
      <w:r>
        <w:rPr>
          <w:rFonts w:ascii="Times New Roman"/>
          <w:b w:val="false"/>
          <w:i w:val="false"/>
          <w:color w:val="000000"/>
          <w:sz w:val="28"/>
        </w:rPr>
        <w:t>
      синтетикалық немесе сазды өткізбейтін экран жоқ;</w:t>
      </w:r>
    </w:p>
    <w:bookmarkEnd w:id="202"/>
    <w:bookmarkStart w:name="z208" w:id="203"/>
    <w:p>
      <w:pPr>
        <w:spacing w:after="0"/>
        <w:ind w:left="0"/>
        <w:jc w:val="both"/>
      </w:pPr>
      <w:r>
        <w:rPr>
          <w:rFonts w:ascii="Times New Roman"/>
          <w:b w:val="false"/>
          <w:i w:val="false"/>
          <w:color w:val="000000"/>
          <w:sz w:val="28"/>
        </w:rPr>
        <w:t>
      келіп түсетін қалдық массасын есепке алатын таразылар жоқ;</w:t>
      </w:r>
    </w:p>
    <w:bookmarkEnd w:id="203"/>
    <w:bookmarkStart w:name="z209" w:id="204"/>
    <w:p>
      <w:pPr>
        <w:spacing w:after="0"/>
        <w:ind w:left="0"/>
        <w:jc w:val="both"/>
      </w:pPr>
      <w:r>
        <w:rPr>
          <w:rFonts w:ascii="Times New Roman"/>
          <w:b w:val="false"/>
          <w:i w:val="false"/>
          <w:color w:val="000000"/>
          <w:sz w:val="28"/>
        </w:rPr>
        <w:t>
      полигон аумағы қоршалмаған және қақпа орнатылмаған;</w:t>
      </w:r>
    </w:p>
    <w:bookmarkEnd w:id="204"/>
    <w:bookmarkStart w:name="z210" w:id="205"/>
    <w:p>
      <w:pPr>
        <w:spacing w:after="0"/>
        <w:ind w:left="0"/>
        <w:jc w:val="both"/>
      </w:pPr>
      <w:r>
        <w:rPr>
          <w:rFonts w:ascii="Times New Roman"/>
          <w:b w:val="false"/>
          <w:i w:val="false"/>
          <w:color w:val="000000"/>
          <w:sz w:val="28"/>
        </w:rPr>
        <w:t>
      коммуналдық қалдықтарды өндірістік, медициналық және қауіпті және улы қалдықтардың басқа түрлерімен бірге жинау;</w:t>
      </w:r>
    </w:p>
    <w:bookmarkEnd w:id="205"/>
    <w:bookmarkStart w:name="z211" w:id="206"/>
    <w:p>
      <w:pPr>
        <w:spacing w:after="0"/>
        <w:ind w:left="0"/>
        <w:jc w:val="both"/>
      </w:pPr>
      <w:r>
        <w:rPr>
          <w:rFonts w:ascii="Times New Roman"/>
          <w:b w:val="false"/>
          <w:i w:val="false"/>
          <w:color w:val="000000"/>
          <w:sz w:val="28"/>
        </w:rPr>
        <w:t>
      полигонда тегістеу, тығыздау және топырақтың оқшаулағыш қабатын төсеу жүргізілмейді, қалдықтар үйінділермен төгіліп, сол қалпында орналастырылады;</w:t>
      </w:r>
    </w:p>
    <w:bookmarkEnd w:id="206"/>
    <w:bookmarkStart w:name="z212" w:id="207"/>
    <w:p>
      <w:pPr>
        <w:spacing w:after="0"/>
        <w:ind w:left="0"/>
        <w:jc w:val="both"/>
      </w:pPr>
      <w:r>
        <w:rPr>
          <w:rFonts w:ascii="Times New Roman"/>
          <w:b w:val="false"/>
          <w:i w:val="false"/>
          <w:color w:val="000000"/>
          <w:sz w:val="28"/>
        </w:rPr>
        <w:t>
      ағынды суларды және полигон газдарын (соның ішінде метанды) жинау жүйесі жоқ;</w:t>
      </w:r>
    </w:p>
    <w:bookmarkEnd w:id="207"/>
    <w:bookmarkStart w:name="z213" w:id="208"/>
    <w:p>
      <w:pPr>
        <w:spacing w:after="0"/>
        <w:ind w:left="0"/>
        <w:jc w:val="both"/>
      </w:pPr>
      <w:r>
        <w:rPr>
          <w:rFonts w:ascii="Times New Roman"/>
          <w:b w:val="false"/>
          <w:i w:val="false"/>
          <w:color w:val="000000"/>
          <w:sz w:val="28"/>
        </w:rPr>
        <w:t>
      полигонды бақылау жүйесі жоқ;</w:t>
      </w:r>
    </w:p>
    <w:bookmarkEnd w:id="208"/>
    <w:bookmarkStart w:name="z214" w:id="209"/>
    <w:p>
      <w:pPr>
        <w:spacing w:after="0"/>
        <w:ind w:left="0"/>
        <w:jc w:val="both"/>
      </w:pPr>
      <w:r>
        <w:rPr>
          <w:rFonts w:ascii="Times New Roman"/>
          <w:b w:val="false"/>
          <w:i w:val="false"/>
          <w:color w:val="000000"/>
          <w:sz w:val="28"/>
        </w:rPr>
        <w:t>
      КҚҚ бөлек жинау және/немесе сұрыптау жүйесі дамымаған;</w:t>
      </w:r>
    </w:p>
    <w:bookmarkEnd w:id="209"/>
    <w:bookmarkStart w:name="z215" w:id="210"/>
    <w:p>
      <w:pPr>
        <w:spacing w:after="0"/>
        <w:ind w:left="0"/>
        <w:jc w:val="both"/>
      </w:pPr>
      <w:r>
        <w:rPr>
          <w:rFonts w:ascii="Times New Roman"/>
          <w:b w:val="false"/>
          <w:i w:val="false"/>
          <w:color w:val="000000"/>
          <w:sz w:val="28"/>
        </w:rPr>
        <w:t>
      қалдықтар алдын ала өңдеусіз көміледі.</w:t>
      </w:r>
    </w:p>
    <w:bookmarkEnd w:id="210"/>
    <w:bookmarkStart w:name="z216" w:id="211"/>
    <w:p>
      <w:pPr>
        <w:spacing w:after="0"/>
        <w:ind w:left="0"/>
        <w:jc w:val="both"/>
      </w:pPr>
      <w:r>
        <w:rPr>
          <w:rFonts w:ascii="Times New Roman"/>
          <w:b w:val="false"/>
          <w:i w:val="false"/>
          <w:color w:val="000000"/>
          <w:sz w:val="28"/>
        </w:rPr>
        <w:t>
      Көзбен шолып тексеру негізінде құрылған полигондардың морфологиялық құрамы облыста полигон аумағында орналастыру үшін қалдықтарды қабылдау орнында бөлек жинау және/немесе қолмен сұрыптау жүйесі жоқ екенін көрсетеді ( сур. 1.20-1.22): әртүрлі пластмасса, шыны, қалайы, картон, қаптама, тоқыма қалдықтары, ағаш қалдықтары, шина қалдықтары, құрылыс қалдықтары, шифер сынықтары, шөп, күл және шлак қосылған көң және т.б. әсіресе ауылдық жерлерде қайта пайдалануға болады.</w:t>
      </w:r>
    </w:p>
    <w:bookmarkEnd w:id="211"/>
    <w:bookmarkStart w:name="z217"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73406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3406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8"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77343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7343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9" w:id="214"/>
    <w:p>
      <w:pPr>
        <w:spacing w:after="0"/>
        <w:ind w:left="0"/>
        <w:jc w:val="both"/>
      </w:pPr>
      <w:r>
        <w:rPr>
          <w:rFonts w:ascii="Times New Roman"/>
          <w:b w:val="false"/>
          <w:i w:val="false"/>
          <w:color w:val="000000"/>
          <w:sz w:val="28"/>
        </w:rPr>
        <w:t>
      Сур. 1.20 – 1.22: Талдыбұлақ полигонының морфологиялық құрамы</w:t>
      </w:r>
    </w:p>
    <w:bookmarkEnd w:id="214"/>
    <w:bookmarkStart w:name="z220" w:id="215"/>
    <w:p>
      <w:pPr>
        <w:spacing w:after="0"/>
        <w:ind w:left="0"/>
        <w:jc w:val="both"/>
      </w:pPr>
      <w:r>
        <w:rPr>
          <w:rFonts w:ascii="Times New Roman"/>
          <w:b w:val="false"/>
          <w:i w:val="false"/>
          <w:color w:val="000000"/>
          <w:sz w:val="28"/>
        </w:rPr>
        <w:t>
      Ауылдық округ аумағында 14 шаруа қожалығы (ШҚ) тіркелген. ҚҚҚ полигондары орналасқан аумақта қорықтар, сәулет ескерткіштері, санитарлық тораптар, демалыс аймақтары және басқа да табиғатты қорғау объектілері жоқ.</w:t>
      </w:r>
    </w:p>
    <w:bookmarkEnd w:id="215"/>
    <w:bookmarkStart w:name="z221" w:id="216"/>
    <w:p>
      <w:pPr>
        <w:spacing w:after="0"/>
        <w:ind w:left="0"/>
        <w:jc w:val="both"/>
      </w:pPr>
      <w:r>
        <w:rPr>
          <w:rFonts w:ascii="Times New Roman"/>
          <w:b w:val="false"/>
          <w:i w:val="false"/>
          <w:color w:val="000000"/>
          <w:sz w:val="28"/>
        </w:rPr>
        <w:t>
      Ауылдарда қоқыс жинайтын контейнерлер орнатылмаған. Тұрғындар тұрмыстық қатты тұрмыстық қалдықтар полигонына кіре алмағандықтан, өз аулаларында уақытша қалдықтарды сақтайды, содан кейін арнайы техника арқылы қалдықтарды полигонға тасымалдайды. Ауылдардың көшелері таза, бірақ ауылдардың шетінде рұқсат етілмеген қоқыс үйінділері бар. Ауданда ТҚҚ жинау, шығару, тасымалдау, сұрыптау, қайта өңдеуге жарамды материалдарды жинаумен айналысатын мердігерлер жоқ. Соңғы 3 жылда (2021-2023) қалдықтарды өңдеуге бөлінген қаражат туралы ақпарат жоқ</w:t>
      </w:r>
    </w:p>
    <w:bookmarkEnd w:id="216"/>
    <w:bookmarkStart w:name="z222" w:id="217"/>
    <w:p>
      <w:pPr>
        <w:spacing w:after="0"/>
        <w:ind w:left="0"/>
        <w:jc w:val="left"/>
      </w:pPr>
      <w:r>
        <w:rPr>
          <w:rFonts w:ascii="Times New Roman"/>
          <w:b/>
          <w:i w:val="false"/>
          <w:color w:val="000000"/>
        </w:rPr>
        <w:t xml:space="preserve"> 7. Жетікөл ауылдық округі</w:t>
      </w:r>
    </w:p>
    <w:bookmarkEnd w:id="217"/>
    <w:bookmarkStart w:name="z223" w:id="218"/>
    <w:p>
      <w:pPr>
        <w:spacing w:after="0"/>
        <w:ind w:left="0"/>
        <w:jc w:val="both"/>
      </w:pPr>
      <w:r>
        <w:rPr>
          <w:rFonts w:ascii="Times New Roman"/>
          <w:b w:val="false"/>
          <w:i w:val="false"/>
          <w:color w:val="000000"/>
          <w:sz w:val="28"/>
        </w:rPr>
        <w:t xml:space="preserve">
      </w:t>
      </w:r>
      <w:r>
        <w:rPr>
          <w:rFonts w:ascii="Times New Roman"/>
          <w:b/>
          <w:i w:val="false"/>
          <w:color w:val="000000"/>
          <w:sz w:val="28"/>
        </w:rPr>
        <w:t>Нысанның атауы:</w:t>
      </w:r>
      <w:r>
        <w:rPr>
          <w:rFonts w:ascii="Times New Roman"/>
          <w:b w:val="false"/>
          <w:i w:val="false"/>
          <w:color w:val="000000"/>
          <w:sz w:val="28"/>
        </w:rPr>
        <w:t xml:space="preserve"> Жетікөл ауылының коммуналдық қатты қалдықтар (КҚҚ) полигоны.</w:t>
      </w:r>
    </w:p>
    <w:bookmarkEnd w:id="218"/>
    <w:bookmarkStart w:name="z224" w:id="219"/>
    <w:p>
      <w:pPr>
        <w:spacing w:after="0"/>
        <w:ind w:left="0"/>
        <w:jc w:val="both"/>
      </w:pPr>
      <w:r>
        <w:rPr>
          <w:rFonts w:ascii="Times New Roman"/>
          <w:b w:val="false"/>
          <w:i w:val="false"/>
          <w:color w:val="000000"/>
          <w:sz w:val="28"/>
        </w:rPr>
        <w:t xml:space="preserve">
      </w:t>
      </w:r>
      <w:r>
        <w:rPr>
          <w:rFonts w:ascii="Times New Roman"/>
          <w:b/>
          <w:i w:val="false"/>
          <w:color w:val="000000"/>
          <w:sz w:val="28"/>
        </w:rPr>
        <w:t>Мақсаты:</w:t>
      </w:r>
      <w:r>
        <w:rPr>
          <w:rFonts w:ascii="Times New Roman"/>
          <w:b w:val="false"/>
          <w:i w:val="false"/>
          <w:color w:val="000000"/>
          <w:sz w:val="28"/>
        </w:rPr>
        <w:t xml:space="preserve"> тұтыну қалдықтарын жинау орыны.</w:t>
      </w:r>
    </w:p>
    <w:bookmarkEnd w:id="219"/>
    <w:bookmarkStart w:name="z225" w:id="220"/>
    <w:p>
      <w:pPr>
        <w:spacing w:after="0"/>
        <w:ind w:left="0"/>
        <w:jc w:val="both"/>
      </w:pPr>
      <w:r>
        <w:rPr>
          <w:rFonts w:ascii="Times New Roman"/>
          <w:b w:val="false"/>
          <w:i w:val="false"/>
          <w:color w:val="000000"/>
          <w:sz w:val="28"/>
        </w:rPr>
        <w:t xml:space="preserve">
      </w:t>
      </w:r>
      <w:r>
        <w:rPr>
          <w:rFonts w:ascii="Times New Roman"/>
          <w:b/>
          <w:i w:val="false"/>
          <w:color w:val="000000"/>
          <w:sz w:val="28"/>
        </w:rPr>
        <w:t>Орналасқан жері.</w:t>
      </w:r>
      <w:r>
        <w:rPr>
          <w:rFonts w:ascii="Times New Roman"/>
          <w:b w:val="false"/>
          <w:i w:val="false"/>
          <w:color w:val="000000"/>
          <w:sz w:val="28"/>
        </w:rPr>
        <w:t xml:space="preserve"> Қолданыстағы тұрмыстық қалдықтар полигоны Батыс Қазақстан облысы, Сырым ауданы, Жетікөл а.о., Жетікөл ауылында орналасқан. Учаскенің жалпы ауданы 16.04.2008 ж., кадастрлық нөмірі 08:122:024:279 уақытша өтеулі (ұзақ мерзімді, қысқа мерзімді) жер пайдалану (жалдау) құқығы туралы заңға сәйкес 1,0 га. Жер категориясы – елді мекендердің жерлері. Полигон аумағы барлық жағынан бос жерлермен шектеседі. Ең жақын тұрғын үйлер (Жетікөл ауылы) ТҚҚ полигонынан 1 км-ден астам қашықтықта орналасқан.</w:t>
      </w:r>
    </w:p>
    <w:bookmarkEnd w:id="220"/>
    <w:bookmarkStart w:name="z226" w:id="221"/>
    <w:p>
      <w:pPr>
        <w:spacing w:after="0"/>
        <w:ind w:left="0"/>
        <w:jc w:val="both"/>
      </w:pPr>
      <w:r>
        <w:rPr>
          <w:rFonts w:ascii="Times New Roman"/>
          <w:b w:val="false"/>
          <w:i w:val="false"/>
          <w:color w:val="000000"/>
          <w:sz w:val="28"/>
        </w:rPr>
        <w:t xml:space="preserve">
      Пайдалануға берілген жылы: </w:t>
      </w:r>
      <w:r>
        <w:rPr>
          <w:rFonts w:ascii="Times New Roman"/>
          <w:b/>
          <w:i w:val="false"/>
          <w:color w:val="000000"/>
          <w:sz w:val="28"/>
        </w:rPr>
        <w:t>2008 ж.</w:t>
      </w:r>
    </w:p>
    <w:bookmarkEnd w:id="221"/>
    <w:bookmarkStart w:name="z227" w:id="222"/>
    <w:p>
      <w:pPr>
        <w:spacing w:after="0"/>
        <w:ind w:left="0"/>
        <w:jc w:val="both"/>
      </w:pPr>
      <w:r>
        <w:rPr>
          <w:rFonts w:ascii="Times New Roman"/>
          <w:b w:val="false"/>
          <w:i w:val="false"/>
          <w:color w:val="000000"/>
          <w:sz w:val="28"/>
        </w:rPr>
        <w:t xml:space="preserve">
      </w:t>
      </w:r>
      <w:r>
        <w:rPr>
          <w:rFonts w:ascii="Times New Roman"/>
          <w:b/>
          <w:i w:val="false"/>
          <w:color w:val="000000"/>
          <w:sz w:val="28"/>
        </w:rPr>
        <w:t>Полигон параметрлері: төртбұрышты 100×100.</w:t>
      </w:r>
    </w:p>
    <w:bookmarkEnd w:id="222"/>
    <w:bookmarkStart w:name="z228" w:id="223"/>
    <w:p>
      <w:pPr>
        <w:spacing w:after="0"/>
        <w:ind w:left="0"/>
        <w:jc w:val="both"/>
      </w:pPr>
      <w:r>
        <w:rPr>
          <w:rFonts w:ascii="Times New Roman"/>
          <w:b w:val="false"/>
          <w:i w:val="false"/>
          <w:color w:val="000000"/>
          <w:sz w:val="28"/>
        </w:rPr>
        <w:t xml:space="preserve">
      Қоқыстарды нығыздалған күйінде сақтау биіктігі – </w:t>
      </w:r>
      <w:r>
        <w:rPr>
          <w:rFonts w:ascii="Times New Roman"/>
          <w:b/>
          <w:i w:val="false"/>
          <w:color w:val="000000"/>
          <w:sz w:val="28"/>
        </w:rPr>
        <w:t>5 м</w:t>
      </w:r>
      <w:r>
        <w:rPr>
          <w:rFonts w:ascii="Times New Roman"/>
          <w:b w:val="false"/>
          <w:i w:val="false"/>
          <w:color w:val="000000"/>
          <w:sz w:val="28"/>
        </w:rPr>
        <w:t>.</w:t>
      </w:r>
    </w:p>
    <w:bookmarkEnd w:id="223"/>
    <w:bookmarkStart w:name="z229" w:id="224"/>
    <w:p>
      <w:pPr>
        <w:spacing w:after="0"/>
        <w:ind w:left="0"/>
        <w:jc w:val="both"/>
      </w:pPr>
      <w:r>
        <w:rPr>
          <w:rFonts w:ascii="Times New Roman"/>
          <w:b w:val="false"/>
          <w:i w:val="false"/>
          <w:color w:val="000000"/>
          <w:sz w:val="28"/>
        </w:rPr>
        <w:t xml:space="preserve">
      </w:t>
      </w:r>
      <w:r>
        <w:rPr>
          <w:rFonts w:ascii="Times New Roman"/>
          <w:b/>
          <w:i w:val="false"/>
          <w:color w:val="000000"/>
          <w:sz w:val="28"/>
        </w:rPr>
        <w:t>Сыйымдылығы:</w:t>
      </w:r>
      <w:r>
        <w:rPr>
          <w:rFonts w:ascii="Times New Roman"/>
          <w:b w:val="false"/>
          <w:i w:val="false"/>
          <w:color w:val="000000"/>
          <w:sz w:val="28"/>
        </w:rPr>
        <w:t xml:space="preserve"> 50000 м3 нығыздалған қалдықтар (12500 тонна).</w:t>
      </w:r>
    </w:p>
    <w:bookmarkEnd w:id="224"/>
    <w:bookmarkStart w:name="z230" w:id="225"/>
    <w:p>
      <w:pPr>
        <w:spacing w:after="0"/>
        <w:ind w:left="0"/>
        <w:jc w:val="both"/>
      </w:pPr>
      <w:r>
        <w:rPr>
          <w:rFonts w:ascii="Times New Roman"/>
          <w:b w:val="false"/>
          <w:i w:val="false"/>
          <w:color w:val="000000"/>
          <w:sz w:val="28"/>
        </w:rPr>
        <w:t xml:space="preserve">
      </w:t>
      </w:r>
      <w:r>
        <w:rPr>
          <w:rFonts w:ascii="Times New Roman"/>
          <w:b/>
          <w:i w:val="false"/>
          <w:color w:val="000000"/>
          <w:sz w:val="28"/>
        </w:rPr>
        <w:t>Жинақталған қалдықтардың мөлшері:</w:t>
      </w:r>
      <w:r>
        <w:rPr>
          <w:rFonts w:ascii="Times New Roman"/>
          <w:b w:val="false"/>
          <w:i w:val="false"/>
          <w:color w:val="000000"/>
          <w:sz w:val="28"/>
        </w:rPr>
        <w:t xml:space="preserve"> 01.01.2024 жылғы жағдайы бойынша 10000 м3 қалдық жиналған.</w:t>
      </w:r>
    </w:p>
    <w:bookmarkEnd w:id="225"/>
    <w:bookmarkStart w:name="z231" w:id="226"/>
    <w:p>
      <w:pPr>
        <w:spacing w:after="0"/>
        <w:ind w:left="0"/>
        <w:jc w:val="both"/>
      </w:pPr>
      <w:r>
        <w:rPr>
          <w:rFonts w:ascii="Times New Roman"/>
          <w:b w:val="false"/>
          <w:i w:val="false"/>
          <w:color w:val="000000"/>
          <w:sz w:val="28"/>
        </w:rPr>
        <w:t xml:space="preserve">
      </w:t>
      </w:r>
      <w:r>
        <w:rPr>
          <w:rFonts w:ascii="Times New Roman"/>
          <w:b/>
          <w:i w:val="false"/>
          <w:color w:val="000000"/>
          <w:sz w:val="28"/>
        </w:rPr>
        <w:t>Әсер ету аймағы (санитариялық-қорғаныш аймағы)</w:t>
      </w:r>
      <w:r>
        <w:rPr>
          <w:rFonts w:ascii="Times New Roman"/>
          <w:b w:val="false"/>
          <w:i w:val="false"/>
          <w:color w:val="000000"/>
          <w:sz w:val="28"/>
        </w:rPr>
        <w:t xml:space="preserve"> 1000 м болатын I санаттағы объектілерге жатады.</w:t>
      </w:r>
    </w:p>
    <w:bookmarkEnd w:id="226"/>
    <w:bookmarkStart w:name="z232" w:id="227"/>
    <w:p>
      <w:pPr>
        <w:spacing w:after="0"/>
        <w:ind w:left="0"/>
        <w:jc w:val="both"/>
      </w:pPr>
      <w:r>
        <w:rPr>
          <w:rFonts w:ascii="Times New Roman"/>
          <w:b w:val="false"/>
          <w:i w:val="false"/>
          <w:color w:val="000000"/>
          <w:sz w:val="28"/>
        </w:rPr>
        <w:t>
      Ауылдық округ аумағында тағы бір полигон – Қосарал полигоны бар. Учаскенің жалпы ауданы 16.04.2008 ж. кадастрлық нөмірі 08:122:024:280, уақытша өтеулі (ұзақ мерзімді, қысқа мерзімді) жер пайдалану (жалдау) құқығы туралы заңға сәйкес – 1,0 га. Жер категориясы – елді мекендердің жерлері. Түгендеу кезінде полигонға жету мүмкіндігі болмаған.</w:t>
      </w:r>
    </w:p>
    <w:bookmarkEnd w:id="227"/>
    <w:bookmarkStart w:name="z233" w:id="228"/>
    <w:p>
      <w:pPr>
        <w:spacing w:after="0"/>
        <w:ind w:left="0"/>
        <w:jc w:val="both"/>
      </w:pPr>
      <w:r>
        <w:rPr>
          <w:rFonts w:ascii="Times New Roman"/>
          <w:b w:val="false"/>
          <w:i w:val="false"/>
          <w:color w:val="000000"/>
          <w:sz w:val="28"/>
        </w:rPr>
        <w:t xml:space="preserve">
      Бұл қоқыс шығаратын нысанды КҚҚ полигоны деп сипаттауға келмейді, себебі бұл шын мәнінде қоқыс үйіндісі және "КҚҚ полигоны" ретінде жіктеуге болатын инженерлік құрылым емес. Қолданыстағы КҚҚ полигоны (қоқыс үйіндісі) Қазақстан Республикасы Денсаулық сақтау министрінің 2020 жылғы 25 желтоқсандағы </w:t>
      </w:r>
      <w:r>
        <w:rPr>
          <w:rFonts w:ascii="Times New Roman"/>
          <w:b w:val="false"/>
          <w:i w:val="false"/>
          <w:color w:val="000000"/>
          <w:sz w:val="28"/>
        </w:rPr>
        <w:t>№ ҚР ДСМ-331/2020</w:t>
      </w:r>
      <w:r>
        <w:rPr>
          <w:rFonts w:ascii="Times New Roman"/>
          <w:b w:val="false"/>
          <w:i w:val="false"/>
          <w:color w:val="000000"/>
          <w:sz w:val="28"/>
        </w:rPr>
        <w:t xml:space="preserve"> жарғысымен бекітілген "Өндіріс және тұтыну қалдықтарын жинауға, пайдалануға, қолдануға, залалсыздандыруға, тасымалдауға, сақтауға және орналастыруға қойылатын санитариялық-эпидемиологиялық талаптар" санитарлық қағидаларының талаптарына және қоқыстарды көму бойынша экологиялық стандарттарға сәйкес келмейді:</w:t>
      </w:r>
    </w:p>
    <w:bookmarkEnd w:id="228"/>
    <w:bookmarkStart w:name="z234" w:id="229"/>
    <w:p>
      <w:pPr>
        <w:spacing w:after="0"/>
        <w:ind w:left="0"/>
        <w:jc w:val="both"/>
      </w:pPr>
      <w:r>
        <w:rPr>
          <w:rFonts w:ascii="Times New Roman"/>
          <w:b w:val="false"/>
          <w:i w:val="false"/>
          <w:color w:val="000000"/>
          <w:sz w:val="28"/>
        </w:rPr>
        <w:t>
      қоршаған ортаға әсерді бағалау (бұдан әрі – ҚОӘБ) бар полигон салу және экология, санитарлық-эпидемиологиялық қадағалау және т.б. саласындағы мемлекеттік органдармен келісу жобасы жоқ;</w:t>
      </w:r>
    </w:p>
    <w:bookmarkEnd w:id="229"/>
    <w:bookmarkStart w:name="z235" w:id="230"/>
    <w:p>
      <w:pPr>
        <w:spacing w:after="0"/>
        <w:ind w:left="0"/>
        <w:jc w:val="both"/>
      </w:pPr>
      <w:r>
        <w:rPr>
          <w:rFonts w:ascii="Times New Roman"/>
          <w:b w:val="false"/>
          <w:i w:val="false"/>
          <w:color w:val="000000"/>
          <w:sz w:val="28"/>
        </w:rPr>
        <w:t>
      синтетикалық немесе сазды өткізбейтін экран жоқ;</w:t>
      </w:r>
    </w:p>
    <w:bookmarkEnd w:id="230"/>
    <w:bookmarkStart w:name="z236" w:id="231"/>
    <w:p>
      <w:pPr>
        <w:spacing w:after="0"/>
        <w:ind w:left="0"/>
        <w:jc w:val="both"/>
      </w:pPr>
      <w:r>
        <w:rPr>
          <w:rFonts w:ascii="Times New Roman"/>
          <w:b w:val="false"/>
          <w:i w:val="false"/>
          <w:color w:val="000000"/>
          <w:sz w:val="28"/>
        </w:rPr>
        <w:t>
      келіп түсетін қалдық массасын есепке алатын таразылар жоқ;</w:t>
      </w:r>
    </w:p>
    <w:bookmarkEnd w:id="231"/>
    <w:bookmarkStart w:name="z237" w:id="232"/>
    <w:p>
      <w:pPr>
        <w:spacing w:after="0"/>
        <w:ind w:left="0"/>
        <w:jc w:val="both"/>
      </w:pPr>
      <w:r>
        <w:rPr>
          <w:rFonts w:ascii="Times New Roman"/>
          <w:b w:val="false"/>
          <w:i w:val="false"/>
          <w:color w:val="000000"/>
          <w:sz w:val="28"/>
        </w:rPr>
        <w:t>
      тұтыну қалдықтарының қозғалысын есепке алу журналы жүргізілмейді;</w:t>
      </w:r>
    </w:p>
    <w:bookmarkEnd w:id="232"/>
    <w:bookmarkStart w:name="z238" w:id="233"/>
    <w:p>
      <w:pPr>
        <w:spacing w:after="0"/>
        <w:ind w:left="0"/>
        <w:jc w:val="both"/>
      </w:pPr>
      <w:r>
        <w:rPr>
          <w:rFonts w:ascii="Times New Roman"/>
          <w:b w:val="false"/>
          <w:i w:val="false"/>
          <w:color w:val="000000"/>
          <w:sz w:val="28"/>
        </w:rPr>
        <w:t>
      полигон аумағы қоршалмаған және қақпа орнатылмаған;</w:t>
      </w:r>
    </w:p>
    <w:bookmarkEnd w:id="233"/>
    <w:bookmarkStart w:name="z239" w:id="234"/>
    <w:p>
      <w:pPr>
        <w:spacing w:after="0"/>
        <w:ind w:left="0"/>
        <w:jc w:val="both"/>
      </w:pPr>
      <w:r>
        <w:rPr>
          <w:rFonts w:ascii="Times New Roman"/>
          <w:b w:val="false"/>
          <w:i w:val="false"/>
          <w:color w:val="000000"/>
          <w:sz w:val="28"/>
        </w:rPr>
        <w:t>
      коммуналдық қалдықтарды өндірістік, медициналық және қауіпті және улы қалдықтардың басқа түрлерімен бірге жинау;</w:t>
      </w:r>
    </w:p>
    <w:bookmarkEnd w:id="234"/>
    <w:bookmarkStart w:name="z240" w:id="235"/>
    <w:p>
      <w:pPr>
        <w:spacing w:after="0"/>
        <w:ind w:left="0"/>
        <w:jc w:val="both"/>
      </w:pPr>
      <w:r>
        <w:rPr>
          <w:rFonts w:ascii="Times New Roman"/>
          <w:b w:val="false"/>
          <w:i w:val="false"/>
          <w:color w:val="000000"/>
          <w:sz w:val="28"/>
        </w:rPr>
        <w:t>
      полигонда тегістеу, тығыздау және топырақтың оқшаулағыш қабатын төсеу жүргізілмейді, қалдықтар үйінділермен төгіліп, сол қалпында орналастырылады;</w:t>
      </w:r>
    </w:p>
    <w:bookmarkEnd w:id="235"/>
    <w:bookmarkStart w:name="z241" w:id="236"/>
    <w:p>
      <w:pPr>
        <w:spacing w:after="0"/>
        <w:ind w:left="0"/>
        <w:jc w:val="both"/>
      </w:pPr>
      <w:r>
        <w:rPr>
          <w:rFonts w:ascii="Times New Roman"/>
          <w:b w:val="false"/>
          <w:i w:val="false"/>
          <w:color w:val="000000"/>
          <w:sz w:val="28"/>
        </w:rPr>
        <w:t>
      ағынды суларды және полигон газдарын (соның ішінде метанды) жинау жүйесі жоқ;</w:t>
      </w:r>
    </w:p>
    <w:bookmarkEnd w:id="236"/>
    <w:bookmarkStart w:name="z242" w:id="237"/>
    <w:p>
      <w:pPr>
        <w:spacing w:after="0"/>
        <w:ind w:left="0"/>
        <w:jc w:val="both"/>
      </w:pPr>
      <w:r>
        <w:rPr>
          <w:rFonts w:ascii="Times New Roman"/>
          <w:b w:val="false"/>
          <w:i w:val="false"/>
          <w:color w:val="000000"/>
          <w:sz w:val="28"/>
        </w:rPr>
        <w:t>
      полигонды бақылау жүйесі жоқ;</w:t>
      </w:r>
    </w:p>
    <w:bookmarkEnd w:id="237"/>
    <w:bookmarkStart w:name="z243" w:id="238"/>
    <w:p>
      <w:pPr>
        <w:spacing w:after="0"/>
        <w:ind w:left="0"/>
        <w:jc w:val="both"/>
      </w:pPr>
      <w:r>
        <w:rPr>
          <w:rFonts w:ascii="Times New Roman"/>
          <w:b w:val="false"/>
          <w:i w:val="false"/>
          <w:color w:val="000000"/>
          <w:sz w:val="28"/>
        </w:rPr>
        <w:t>
      КҚҚ бөлек жинау және/немесе сұрыптау жүйесі дамымаған;</w:t>
      </w:r>
    </w:p>
    <w:bookmarkEnd w:id="238"/>
    <w:bookmarkStart w:name="z244" w:id="239"/>
    <w:p>
      <w:pPr>
        <w:spacing w:after="0"/>
        <w:ind w:left="0"/>
        <w:jc w:val="both"/>
      </w:pPr>
      <w:r>
        <w:rPr>
          <w:rFonts w:ascii="Times New Roman"/>
          <w:b w:val="false"/>
          <w:i w:val="false"/>
          <w:color w:val="000000"/>
          <w:sz w:val="28"/>
        </w:rPr>
        <w:t>
      қалдықтар алдын ала өңдеусіз көміледі.</w:t>
      </w:r>
    </w:p>
    <w:bookmarkEnd w:id="239"/>
    <w:bookmarkStart w:name="z245" w:id="240"/>
    <w:p>
      <w:pPr>
        <w:spacing w:after="0"/>
        <w:ind w:left="0"/>
        <w:jc w:val="both"/>
      </w:pPr>
      <w:r>
        <w:rPr>
          <w:rFonts w:ascii="Times New Roman"/>
          <w:b w:val="false"/>
          <w:i w:val="false"/>
          <w:color w:val="000000"/>
          <w:sz w:val="28"/>
        </w:rPr>
        <w:t>
      Көзбен шолып тексеру негізінде құрылған полигондардың морфологиялық құрамы облыста полигон аумағында орналастыру үшін қалдықтарды қабылдау орнында бөлек жинау және/немесе қолмен сұрыптау жүйесі жоқ екенін көрсетеді (сур. 1.23-1.26): әртүрлі пластмасса, шыны, қалайы, картон, қаптама, тоқыма қалдықтары, ағаш қалдықтары, шина қалдықтары, құрылыс қалдықтары, шифер сынықтары, шөп, күл және шлак қосылған көң және т.б. әсіресе ауылдық жерлерде қайта пайдалануға болады.</w:t>
      </w:r>
    </w:p>
    <w:bookmarkEnd w:id="240"/>
    <w:bookmarkStart w:name="z246"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7" w:id="242"/>
    <w:p>
      <w:pPr>
        <w:spacing w:after="0"/>
        <w:ind w:left="0"/>
        <w:jc w:val="both"/>
      </w:pPr>
      <w:r>
        <w:rPr>
          <w:rFonts w:ascii="Times New Roman"/>
          <w:b w:val="false"/>
          <w:i w:val="false"/>
          <w:color w:val="000000"/>
          <w:sz w:val="28"/>
        </w:rPr>
        <w:t>
      Сур. 1.23 – 1.24: Жетікөл полигонының морфологиялық құрамы</w:t>
      </w:r>
    </w:p>
    <w:bookmarkEnd w:id="242"/>
    <w:bookmarkStart w:name="z248"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9"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 w:id="245"/>
    <w:p>
      <w:pPr>
        <w:spacing w:after="0"/>
        <w:ind w:left="0"/>
        <w:jc w:val="both"/>
      </w:pPr>
      <w:r>
        <w:rPr>
          <w:rFonts w:ascii="Times New Roman"/>
          <w:b w:val="false"/>
          <w:i w:val="false"/>
          <w:color w:val="000000"/>
          <w:sz w:val="28"/>
        </w:rPr>
        <w:t>
      Сур. 1.25-1.26: Қосарал полигонының морфологиялық құрамы</w:t>
      </w:r>
    </w:p>
    <w:bookmarkEnd w:id="245"/>
    <w:bookmarkStart w:name="z251" w:id="246"/>
    <w:p>
      <w:pPr>
        <w:spacing w:after="0"/>
        <w:ind w:left="0"/>
        <w:jc w:val="both"/>
      </w:pPr>
      <w:r>
        <w:rPr>
          <w:rFonts w:ascii="Times New Roman"/>
          <w:b w:val="false"/>
          <w:i w:val="false"/>
          <w:color w:val="000000"/>
          <w:sz w:val="28"/>
        </w:rPr>
        <w:t>
      Ауылдық округ аумағында 33 шаруа қожалығы (ШҚ) тіркелген. ҚҚҚ полигоны орналасқан аумақта қорықтар, сәулет ескерткіштері, санитарлық тораптар, демалыс орындары және басқа да табиғатты қорғау объектілері жоқ.</w:t>
      </w:r>
    </w:p>
    <w:bookmarkEnd w:id="246"/>
    <w:bookmarkStart w:name="z252" w:id="247"/>
    <w:p>
      <w:pPr>
        <w:spacing w:after="0"/>
        <w:ind w:left="0"/>
        <w:jc w:val="both"/>
      </w:pPr>
      <w:r>
        <w:rPr>
          <w:rFonts w:ascii="Times New Roman"/>
          <w:b w:val="false"/>
          <w:i w:val="false"/>
          <w:color w:val="000000"/>
          <w:sz w:val="28"/>
        </w:rPr>
        <w:t>
      Ауылдарда қоқыс жинайтын контейнерлер орнатылмаған. Тұрғындар тұрмыстық қатты тұрмыстық қалдықтар полигонына жете алмағандықтан, өз аулаларында уақытша қалдықтарды сақтайды, содан кейін арнайы техника арқылы қалдықтарды полигонға тасымалдайды. Ауылдардың көшелері таза, бірақ ауылдардың шетінде рұқсат етілмеген қоқыс үйінділері бар. Ауданда ТҚҚ жинау, шығару, тасымалдау, сұрыптау, қайта өңдеуге жарамды материалдарды жинаумен айналысатын мердігерлер жоқ. Соңғы 3 жылда (2021-2023) қалдықтарды өңдеуге бөлінген қаражат туралы ақпарат жоқ.</w:t>
      </w:r>
    </w:p>
    <w:bookmarkEnd w:id="247"/>
    <w:bookmarkStart w:name="z253" w:id="248"/>
    <w:p>
      <w:pPr>
        <w:spacing w:after="0"/>
        <w:ind w:left="0"/>
        <w:jc w:val="left"/>
      </w:pPr>
      <w:r>
        <w:rPr>
          <w:rFonts w:ascii="Times New Roman"/>
          <w:b/>
          <w:i w:val="false"/>
          <w:color w:val="000000"/>
        </w:rPr>
        <w:t xml:space="preserve"> 8. Сарыой ауылдық округі</w:t>
      </w:r>
    </w:p>
    <w:bookmarkEnd w:id="248"/>
    <w:bookmarkStart w:name="z254" w:id="249"/>
    <w:p>
      <w:pPr>
        <w:spacing w:after="0"/>
        <w:ind w:left="0"/>
        <w:jc w:val="both"/>
      </w:pPr>
      <w:r>
        <w:rPr>
          <w:rFonts w:ascii="Times New Roman"/>
          <w:b w:val="false"/>
          <w:i w:val="false"/>
          <w:color w:val="000000"/>
          <w:sz w:val="28"/>
        </w:rPr>
        <w:t xml:space="preserve">
      </w:t>
      </w:r>
      <w:r>
        <w:rPr>
          <w:rFonts w:ascii="Times New Roman"/>
          <w:b/>
          <w:i w:val="false"/>
          <w:color w:val="000000"/>
          <w:sz w:val="28"/>
        </w:rPr>
        <w:t>Нысанның атауы:</w:t>
      </w:r>
      <w:r>
        <w:rPr>
          <w:rFonts w:ascii="Times New Roman"/>
          <w:b w:val="false"/>
          <w:i w:val="false"/>
          <w:color w:val="000000"/>
          <w:sz w:val="28"/>
        </w:rPr>
        <w:t xml:space="preserve"> Шағырлыой ауылының коммуналдық қатты қалдықтар (КҚҚ) полигоны.</w:t>
      </w:r>
    </w:p>
    <w:bookmarkEnd w:id="249"/>
    <w:bookmarkStart w:name="z255" w:id="250"/>
    <w:p>
      <w:pPr>
        <w:spacing w:after="0"/>
        <w:ind w:left="0"/>
        <w:jc w:val="both"/>
      </w:pPr>
      <w:r>
        <w:rPr>
          <w:rFonts w:ascii="Times New Roman"/>
          <w:b w:val="false"/>
          <w:i w:val="false"/>
          <w:color w:val="000000"/>
          <w:sz w:val="28"/>
        </w:rPr>
        <w:t xml:space="preserve">
      </w:t>
      </w:r>
      <w:r>
        <w:rPr>
          <w:rFonts w:ascii="Times New Roman"/>
          <w:b/>
          <w:i w:val="false"/>
          <w:color w:val="000000"/>
          <w:sz w:val="28"/>
        </w:rPr>
        <w:t>Мақсаты:</w:t>
      </w:r>
      <w:r>
        <w:rPr>
          <w:rFonts w:ascii="Times New Roman"/>
          <w:b w:val="false"/>
          <w:i w:val="false"/>
          <w:color w:val="000000"/>
          <w:sz w:val="28"/>
        </w:rPr>
        <w:t xml:space="preserve"> тұтыну қалдықтарын жинау орыны.</w:t>
      </w:r>
    </w:p>
    <w:bookmarkEnd w:id="250"/>
    <w:bookmarkStart w:name="z256" w:id="251"/>
    <w:p>
      <w:pPr>
        <w:spacing w:after="0"/>
        <w:ind w:left="0"/>
        <w:jc w:val="both"/>
      </w:pPr>
      <w:r>
        <w:rPr>
          <w:rFonts w:ascii="Times New Roman"/>
          <w:b w:val="false"/>
          <w:i w:val="false"/>
          <w:color w:val="000000"/>
          <w:sz w:val="28"/>
        </w:rPr>
        <w:t xml:space="preserve">
      </w:t>
      </w:r>
      <w:r>
        <w:rPr>
          <w:rFonts w:ascii="Times New Roman"/>
          <w:b/>
          <w:i w:val="false"/>
          <w:color w:val="000000"/>
          <w:sz w:val="28"/>
        </w:rPr>
        <w:t>Орналасқан жері.</w:t>
      </w:r>
      <w:r>
        <w:rPr>
          <w:rFonts w:ascii="Times New Roman"/>
          <w:b w:val="false"/>
          <w:i w:val="false"/>
          <w:color w:val="000000"/>
          <w:sz w:val="28"/>
        </w:rPr>
        <w:t xml:space="preserve"> Қолданыстағы тұрмыстық қалдықтар полигоны Батыс Қазақстан облысы, Сырым ауданы, Сарой ауылы, Шағырлыой ауылында орналасқан. Учаскенің жалпы ауданы 16.04.2008 ж. кадастрлық нөмірі 08:122:011:045 уақытша өтеулі (ұзақ мерзімді, қысқа мерзімді) жер пайдалану (жалдау) құқығы туралы заңға сәйкес 2,0 га. Жер категориясы – елді мекендердің жерлері. Полигон аумағы барлық жағынан бос жерлермен шектеседі. Ең жақын тұрғын үйлер (Шағырлыой ауылы) ТҚҚ полигонынан 1 км-ден астам қашықтықта орналасқан.</w:t>
      </w:r>
    </w:p>
    <w:bookmarkEnd w:id="251"/>
    <w:bookmarkStart w:name="z257" w:id="252"/>
    <w:p>
      <w:pPr>
        <w:spacing w:after="0"/>
        <w:ind w:left="0"/>
        <w:jc w:val="both"/>
      </w:pPr>
      <w:r>
        <w:rPr>
          <w:rFonts w:ascii="Times New Roman"/>
          <w:b w:val="false"/>
          <w:i w:val="false"/>
          <w:color w:val="000000"/>
          <w:sz w:val="28"/>
        </w:rPr>
        <w:t xml:space="preserve">
      Пайдалануға берілген жылы: </w:t>
      </w:r>
      <w:r>
        <w:rPr>
          <w:rFonts w:ascii="Times New Roman"/>
          <w:b/>
          <w:i w:val="false"/>
          <w:color w:val="000000"/>
          <w:sz w:val="28"/>
        </w:rPr>
        <w:t>2008 ж.</w:t>
      </w:r>
    </w:p>
    <w:bookmarkEnd w:id="252"/>
    <w:bookmarkStart w:name="z258" w:id="253"/>
    <w:p>
      <w:pPr>
        <w:spacing w:after="0"/>
        <w:ind w:left="0"/>
        <w:jc w:val="both"/>
      </w:pPr>
      <w:r>
        <w:rPr>
          <w:rFonts w:ascii="Times New Roman"/>
          <w:b w:val="false"/>
          <w:i w:val="false"/>
          <w:color w:val="000000"/>
          <w:sz w:val="28"/>
        </w:rPr>
        <w:t xml:space="preserve">
      </w:t>
      </w:r>
      <w:r>
        <w:rPr>
          <w:rFonts w:ascii="Times New Roman"/>
          <w:b/>
          <w:i w:val="false"/>
          <w:color w:val="000000"/>
          <w:sz w:val="28"/>
        </w:rPr>
        <w:t>Полигон параметрлері: төртбұрышты 200×100.</w:t>
      </w:r>
    </w:p>
    <w:bookmarkEnd w:id="253"/>
    <w:bookmarkStart w:name="z259" w:id="254"/>
    <w:p>
      <w:pPr>
        <w:spacing w:after="0"/>
        <w:ind w:left="0"/>
        <w:jc w:val="both"/>
      </w:pPr>
      <w:r>
        <w:rPr>
          <w:rFonts w:ascii="Times New Roman"/>
          <w:b w:val="false"/>
          <w:i w:val="false"/>
          <w:color w:val="000000"/>
          <w:sz w:val="28"/>
        </w:rPr>
        <w:t xml:space="preserve">
      Қоқыстарды нығыздалған күйінде сақтау биіктігі – </w:t>
      </w:r>
      <w:r>
        <w:rPr>
          <w:rFonts w:ascii="Times New Roman"/>
          <w:b/>
          <w:i w:val="false"/>
          <w:color w:val="000000"/>
          <w:sz w:val="28"/>
        </w:rPr>
        <w:t>5 м.</w:t>
      </w:r>
    </w:p>
    <w:bookmarkEnd w:id="254"/>
    <w:bookmarkStart w:name="z260" w:id="255"/>
    <w:p>
      <w:pPr>
        <w:spacing w:after="0"/>
        <w:ind w:left="0"/>
        <w:jc w:val="both"/>
      </w:pPr>
      <w:r>
        <w:rPr>
          <w:rFonts w:ascii="Times New Roman"/>
          <w:b w:val="false"/>
          <w:i w:val="false"/>
          <w:color w:val="000000"/>
          <w:sz w:val="28"/>
        </w:rPr>
        <w:t xml:space="preserve">
      </w:t>
      </w:r>
      <w:r>
        <w:rPr>
          <w:rFonts w:ascii="Times New Roman"/>
          <w:b/>
          <w:i w:val="false"/>
          <w:color w:val="000000"/>
          <w:sz w:val="28"/>
        </w:rPr>
        <w:t>Сыйымдылығы:</w:t>
      </w:r>
      <w:r>
        <w:rPr>
          <w:rFonts w:ascii="Times New Roman"/>
          <w:b w:val="false"/>
          <w:i w:val="false"/>
          <w:color w:val="000000"/>
          <w:sz w:val="28"/>
        </w:rPr>
        <w:t xml:space="preserve"> 100000 м3 нығыздалған қалдықтар (25000 тонна).</w:t>
      </w:r>
    </w:p>
    <w:bookmarkEnd w:id="255"/>
    <w:bookmarkStart w:name="z261" w:id="256"/>
    <w:p>
      <w:pPr>
        <w:spacing w:after="0"/>
        <w:ind w:left="0"/>
        <w:jc w:val="both"/>
      </w:pPr>
      <w:r>
        <w:rPr>
          <w:rFonts w:ascii="Times New Roman"/>
          <w:b w:val="false"/>
          <w:i w:val="false"/>
          <w:color w:val="000000"/>
          <w:sz w:val="28"/>
        </w:rPr>
        <w:t xml:space="preserve">
      </w:t>
      </w:r>
      <w:r>
        <w:rPr>
          <w:rFonts w:ascii="Times New Roman"/>
          <w:b/>
          <w:i w:val="false"/>
          <w:color w:val="000000"/>
          <w:sz w:val="28"/>
        </w:rPr>
        <w:t>Жинақталған қалдықтардың мөлшері:</w:t>
      </w:r>
      <w:r>
        <w:rPr>
          <w:rFonts w:ascii="Times New Roman"/>
          <w:b w:val="false"/>
          <w:i w:val="false"/>
          <w:color w:val="000000"/>
          <w:sz w:val="28"/>
        </w:rPr>
        <w:t xml:space="preserve"> 01.01.2024 жылғы жағдайы бойынша 20000 м3 қалдық жиналған.</w:t>
      </w:r>
    </w:p>
    <w:bookmarkEnd w:id="256"/>
    <w:bookmarkStart w:name="z262" w:id="257"/>
    <w:p>
      <w:pPr>
        <w:spacing w:after="0"/>
        <w:ind w:left="0"/>
        <w:jc w:val="both"/>
      </w:pPr>
      <w:r>
        <w:rPr>
          <w:rFonts w:ascii="Times New Roman"/>
          <w:b w:val="false"/>
          <w:i w:val="false"/>
          <w:color w:val="000000"/>
          <w:sz w:val="28"/>
        </w:rPr>
        <w:t xml:space="preserve">
      </w:t>
      </w:r>
      <w:r>
        <w:rPr>
          <w:rFonts w:ascii="Times New Roman"/>
          <w:b/>
          <w:i w:val="false"/>
          <w:color w:val="000000"/>
          <w:sz w:val="28"/>
        </w:rPr>
        <w:t>Әсер ету аймағы (санитариялық-қорғаныш аймағы)</w:t>
      </w:r>
      <w:r>
        <w:rPr>
          <w:rFonts w:ascii="Times New Roman"/>
          <w:b w:val="false"/>
          <w:i w:val="false"/>
          <w:color w:val="000000"/>
          <w:sz w:val="28"/>
        </w:rPr>
        <w:t xml:space="preserve"> 1000 м болатын I санаттағы объектілерге жатады.</w:t>
      </w:r>
    </w:p>
    <w:bookmarkEnd w:id="257"/>
    <w:bookmarkStart w:name="z263" w:id="258"/>
    <w:p>
      <w:pPr>
        <w:spacing w:after="0"/>
        <w:ind w:left="0"/>
        <w:jc w:val="both"/>
      </w:pPr>
      <w:r>
        <w:rPr>
          <w:rFonts w:ascii="Times New Roman"/>
          <w:b w:val="false"/>
          <w:i w:val="false"/>
          <w:color w:val="000000"/>
          <w:sz w:val="28"/>
        </w:rPr>
        <w:t>
      Ауылдық округ аумағында тағы бір полигон – Көздіқара ауылы (Жаңақоныс ауылы) бар. Учаскенің жалпы ауданы 16.04.2008 ж. кадастрлық нөмірі 08:122:011:047 уақытша өтеулі (ұзақ мерзімді, қысқа мерзімді) жер пайдалану (жалдау) құқығы туралы заңға сәйкес 2,0 га құрайды. Жер категориясы – елді мекендердің жерлері. Түгендеу кезінде ауа райы қолайсыздығына байланысты Көздіқара ауылының полигонына жету мүмкін болмады.</w:t>
      </w:r>
    </w:p>
    <w:bookmarkEnd w:id="258"/>
    <w:bookmarkStart w:name="z264" w:id="259"/>
    <w:p>
      <w:pPr>
        <w:spacing w:after="0"/>
        <w:ind w:left="0"/>
        <w:jc w:val="both"/>
      </w:pPr>
      <w:r>
        <w:rPr>
          <w:rFonts w:ascii="Times New Roman"/>
          <w:b w:val="false"/>
          <w:i w:val="false"/>
          <w:color w:val="000000"/>
          <w:sz w:val="28"/>
        </w:rPr>
        <w:t xml:space="preserve">
      Бұл қоқыс шығаратын нысанды КҚҚ полигоны деп сипаттауға келмейді, себебі бұл шын мәнінде қоқыс үйіндісі және "КҚҚ полигоны" ретінде жіктеуге болатын инженерлік құрылым емес. Қолданыстағы КҚҚ полигоны (қоқыс үйіндісі) Қазақстан Республикасы Денсаулық сақтау министрінің 2020 жылғы 25 желтоқсандағы </w:t>
      </w:r>
      <w:r>
        <w:rPr>
          <w:rFonts w:ascii="Times New Roman"/>
          <w:b w:val="false"/>
          <w:i w:val="false"/>
          <w:color w:val="000000"/>
          <w:sz w:val="28"/>
        </w:rPr>
        <w:t>№ ҚР ДСМ-331/2020</w:t>
      </w:r>
      <w:r>
        <w:rPr>
          <w:rFonts w:ascii="Times New Roman"/>
          <w:b w:val="false"/>
          <w:i w:val="false"/>
          <w:color w:val="000000"/>
          <w:sz w:val="28"/>
        </w:rPr>
        <w:t xml:space="preserve"> жарғысымен бекітілген "Өндіріс және тұтыну қалдықтарын жинауға, пайдалануға, қолдануға, залалсыздандыруға, тасымалдауға, сақтауға және орналастыруға қойылатын санитариялық-эпидемиологиялық талаптар" санитарлық қағидаларының талаптарына және қоқыстарды көму бойынша экологиялық стандарттарға сәйкес келмейді:</w:t>
      </w:r>
    </w:p>
    <w:bookmarkEnd w:id="259"/>
    <w:bookmarkStart w:name="z265" w:id="260"/>
    <w:p>
      <w:pPr>
        <w:spacing w:after="0"/>
        <w:ind w:left="0"/>
        <w:jc w:val="both"/>
      </w:pPr>
      <w:r>
        <w:rPr>
          <w:rFonts w:ascii="Times New Roman"/>
          <w:b w:val="false"/>
          <w:i w:val="false"/>
          <w:color w:val="000000"/>
          <w:sz w:val="28"/>
        </w:rPr>
        <w:t>
      қоршаған ортаға әсерді бағалау (бұдан әрі – ҚОӘБ) бар полигон салу және экология, санитарлық-эпидемиологиялық қадағалау және т.б. саласындағы мемлекеттік органдармен келісу жобасы жоқ;</w:t>
      </w:r>
    </w:p>
    <w:bookmarkEnd w:id="260"/>
    <w:bookmarkStart w:name="z266" w:id="261"/>
    <w:p>
      <w:pPr>
        <w:spacing w:after="0"/>
        <w:ind w:left="0"/>
        <w:jc w:val="both"/>
      </w:pPr>
      <w:r>
        <w:rPr>
          <w:rFonts w:ascii="Times New Roman"/>
          <w:b w:val="false"/>
          <w:i w:val="false"/>
          <w:color w:val="000000"/>
          <w:sz w:val="28"/>
        </w:rPr>
        <w:t>
      синтетикалық немесе сазды өткізбейтін экран жоқ;</w:t>
      </w:r>
    </w:p>
    <w:bookmarkEnd w:id="261"/>
    <w:bookmarkStart w:name="z267" w:id="262"/>
    <w:p>
      <w:pPr>
        <w:spacing w:after="0"/>
        <w:ind w:left="0"/>
        <w:jc w:val="both"/>
      </w:pPr>
      <w:r>
        <w:rPr>
          <w:rFonts w:ascii="Times New Roman"/>
          <w:b w:val="false"/>
          <w:i w:val="false"/>
          <w:color w:val="000000"/>
          <w:sz w:val="28"/>
        </w:rPr>
        <w:t>
      келіп түсетін қалдық массасын есепке алатын таразылар жоқ;</w:t>
      </w:r>
    </w:p>
    <w:bookmarkEnd w:id="262"/>
    <w:bookmarkStart w:name="z268" w:id="263"/>
    <w:p>
      <w:pPr>
        <w:spacing w:after="0"/>
        <w:ind w:left="0"/>
        <w:jc w:val="both"/>
      </w:pPr>
      <w:r>
        <w:rPr>
          <w:rFonts w:ascii="Times New Roman"/>
          <w:b w:val="false"/>
          <w:i w:val="false"/>
          <w:color w:val="000000"/>
          <w:sz w:val="28"/>
        </w:rPr>
        <w:t>
      Бейбарсы полигонының аумағы толық қоршалмаған және қақпа орнатылмаған;</w:t>
      </w:r>
    </w:p>
    <w:bookmarkEnd w:id="263"/>
    <w:bookmarkStart w:name="z269" w:id="264"/>
    <w:p>
      <w:pPr>
        <w:spacing w:after="0"/>
        <w:ind w:left="0"/>
        <w:jc w:val="both"/>
      </w:pPr>
      <w:r>
        <w:rPr>
          <w:rFonts w:ascii="Times New Roman"/>
          <w:b w:val="false"/>
          <w:i w:val="false"/>
          <w:color w:val="000000"/>
          <w:sz w:val="28"/>
        </w:rPr>
        <w:t>
      коммуналдық қалдықтарды өндірістік, медициналық және қауіпті және улы қалдықтардың басқа түрлерімен бірге жинау;</w:t>
      </w:r>
    </w:p>
    <w:bookmarkEnd w:id="264"/>
    <w:bookmarkStart w:name="z270" w:id="265"/>
    <w:p>
      <w:pPr>
        <w:spacing w:after="0"/>
        <w:ind w:left="0"/>
        <w:jc w:val="both"/>
      </w:pPr>
      <w:r>
        <w:rPr>
          <w:rFonts w:ascii="Times New Roman"/>
          <w:b w:val="false"/>
          <w:i w:val="false"/>
          <w:color w:val="000000"/>
          <w:sz w:val="28"/>
        </w:rPr>
        <w:t>
      полигонда тегістеу, тығыздау және топырақтың оқшаулағыш қабатын төсеу жүргізілмейді, қалдықтар үйінділермен төгіліп, сол қалпында орналастырылады;</w:t>
      </w:r>
    </w:p>
    <w:bookmarkEnd w:id="265"/>
    <w:bookmarkStart w:name="z271" w:id="266"/>
    <w:p>
      <w:pPr>
        <w:spacing w:after="0"/>
        <w:ind w:left="0"/>
        <w:jc w:val="both"/>
      </w:pPr>
      <w:r>
        <w:rPr>
          <w:rFonts w:ascii="Times New Roman"/>
          <w:b w:val="false"/>
          <w:i w:val="false"/>
          <w:color w:val="000000"/>
          <w:sz w:val="28"/>
        </w:rPr>
        <w:t>
      ағынды суларды және полигон газдарын (соның ішінде метанды) жинау жүйесі жоқ;</w:t>
      </w:r>
    </w:p>
    <w:bookmarkEnd w:id="266"/>
    <w:bookmarkStart w:name="z272" w:id="267"/>
    <w:p>
      <w:pPr>
        <w:spacing w:after="0"/>
        <w:ind w:left="0"/>
        <w:jc w:val="both"/>
      </w:pPr>
      <w:r>
        <w:rPr>
          <w:rFonts w:ascii="Times New Roman"/>
          <w:b w:val="false"/>
          <w:i w:val="false"/>
          <w:color w:val="000000"/>
          <w:sz w:val="28"/>
        </w:rPr>
        <w:t>
      полигонды бақылау жүйесі жоқ;</w:t>
      </w:r>
    </w:p>
    <w:bookmarkEnd w:id="267"/>
    <w:bookmarkStart w:name="z273" w:id="268"/>
    <w:p>
      <w:pPr>
        <w:spacing w:after="0"/>
        <w:ind w:left="0"/>
        <w:jc w:val="both"/>
      </w:pPr>
      <w:r>
        <w:rPr>
          <w:rFonts w:ascii="Times New Roman"/>
          <w:b w:val="false"/>
          <w:i w:val="false"/>
          <w:color w:val="000000"/>
          <w:sz w:val="28"/>
        </w:rPr>
        <w:t>
      КҚҚ бөлек жинау және/немесе сұрыптау жүйесі дамымаған;</w:t>
      </w:r>
    </w:p>
    <w:bookmarkEnd w:id="268"/>
    <w:bookmarkStart w:name="z274" w:id="269"/>
    <w:p>
      <w:pPr>
        <w:spacing w:after="0"/>
        <w:ind w:left="0"/>
        <w:jc w:val="both"/>
      </w:pPr>
      <w:r>
        <w:rPr>
          <w:rFonts w:ascii="Times New Roman"/>
          <w:b w:val="false"/>
          <w:i w:val="false"/>
          <w:color w:val="000000"/>
          <w:sz w:val="28"/>
        </w:rPr>
        <w:t>
      қалдықтар алдын ала өңдеусіз көміледі.</w:t>
      </w:r>
    </w:p>
    <w:bookmarkEnd w:id="269"/>
    <w:bookmarkStart w:name="z275" w:id="270"/>
    <w:p>
      <w:pPr>
        <w:spacing w:after="0"/>
        <w:ind w:left="0"/>
        <w:jc w:val="both"/>
      </w:pPr>
      <w:r>
        <w:rPr>
          <w:rFonts w:ascii="Times New Roman"/>
          <w:b w:val="false"/>
          <w:i w:val="false"/>
          <w:color w:val="000000"/>
          <w:sz w:val="28"/>
        </w:rPr>
        <w:t>
      Көзбен шолып тексеру негізінде құрылған полигондардың морфологиялық құрамы облыста полигон аумағында орналастыру үшін қалдықтарды қабылдау орнында бөлек жинау және/немесе қолмен сұрыптау жүйесі жоқ екенін көрсетеді ( сур. 1.27-1.30): әртүрлі пластмасса, шыны, қалайы, картон, қаптама, тоқыма қалдықтары, ағаш қалдықтары, шина қалдықтары, құрылыс қалдықтары, шифер сынықтары, шөп, күл және шлак қосылған көң және т.б. әсіресе ауылдық жерлерде қайта пайдалануға болады.</w:t>
      </w:r>
    </w:p>
    <w:bookmarkEnd w:id="270"/>
    <w:bookmarkStart w:name="z276"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7" w:id="272"/>
    <w:p>
      <w:pPr>
        <w:spacing w:after="0"/>
        <w:ind w:left="0"/>
        <w:jc w:val="both"/>
      </w:pPr>
      <w:r>
        <w:rPr>
          <w:rFonts w:ascii="Times New Roman"/>
          <w:b w:val="false"/>
          <w:i w:val="false"/>
          <w:color w:val="000000"/>
          <w:sz w:val="28"/>
        </w:rPr>
        <w:t xml:space="preserve">
      </w:t>
      </w:r>
    </w:p>
    <w:bookmarkEnd w:id="272"/>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 w:id="273"/>
    <w:p>
      <w:pPr>
        <w:spacing w:after="0"/>
        <w:ind w:left="0"/>
        <w:jc w:val="both"/>
      </w:pPr>
      <w:r>
        <w:rPr>
          <w:rFonts w:ascii="Times New Roman"/>
          <w:b w:val="false"/>
          <w:i w:val="false"/>
          <w:color w:val="000000"/>
          <w:sz w:val="28"/>
        </w:rPr>
        <w:t>
      Сур. 1.27 – 1.30 Шағырлыой полигонының морфологиялық құрамы</w:t>
      </w:r>
    </w:p>
    <w:bookmarkEnd w:id="273"/>
    <w:bookmarkStart w:name="z279" w:id="274"/>
    <w:p>
      <w:pPr>
        <w:spacing w:after="0"/>
        <w:ind w:left="0"/>
        <w:jc w:val="both"/>
      </w:pPr>
      <w:r>
        <w:rPr>
          <w:rFonts w:ascii="Times New Roman"/>
          <w:b w:val="false"/>
          <w:i w:val="false"/>
          <w:color w:val="000000"/>
          <w:sz w:val="28"/>
        </w:rPr>
        <w:t>
      Ауылдық округте 26 шаруа қожалығы тіркелген. ҚҚҚ полигондары орналасқан аумақта қорықтар, сәулет ескерткіштері, санитарлық тораптар, демалыс аймақтары және басқа да табиғатты қорғау объектілері жоқ.</w:t>
      </w:r>
    </w:p>
    <w:bookmarkEnd w:id="274"/>
    <w:bookmarkStart w:name="z280" w:id="275"/>
    <w:p>
      <w:pPr>
        <w:spacing w:after="0"/>
        <w:ind w:left="0"/>
        <w:jc w:val="both"/>
      </w:pPr>
      <w:r>
        <w:rPr>
          <w:rFonts w:ascii="Times New Roman"/>
          <w:b w:val="false"/>
          <w:i w:val="false"/>
          <w:color w:val="000000"/>
          <w:sz w:val="28"/>
        </w:rPr>
        <w:t>
      Ауылдарда қоқыс жинайтын контейнерлер орнатылмаған. Тұрғындар тұрмыстық қатты тұрмыстық қалдықтар полигонына кіре алмағандықтан, өз аулаларында уақытша қалдықтарды сақтайды, содан кейін арнайы техника арқылы қалдықтарды полигонға тасымалдайды. Ауылдардың көшелері таза, бірақ ауылдардың шетінде рұқсат етілмеген қоқыс үйіндәлері бар. Ауданда ТҚҚ жинау, шығару, тасымалдау, сұрыптау, қайта өңдеуге жарамды материалдарды жинаумен айналысатын мердігерлер жоқ. Соңғы 3 жылда (2021-2023) қалдықтарды өңдеуге бөлінген қаражат туралы ақпарат жоқ.</w:t>
      </w:r>
    </w:p>
    <w:bookmarkEnd w:id="275"/>
    <w:bookmarkStart w:name="z281" w:id="276"/>
    <w:p>
      <w:pPr>
        <w:spacing w:after="0"/>
        <w:ind w:left="0"/>
        <w:jc w:val="left"/>
      </w:pPr>
      <w:r>
        <w:rPr>
          <w:rFonts w:ascii="Times New Roman"/>
          <w:b/>
          <w:i w:val="false"/>
          <w:color w:val="000000"/>
        </w:rPr>
        <w:t xml:space="preserve"> 9. Бұлан ауылдық округі</w:t>
      </w:r>
    </w:p>
    <w:bookmarkEnd w:id="276"/>
    <w:bookmarkStart w:name="z282" w:id="277"/>
    <w:p>
      <w:pPr>
        <w:spacing w:after="0"/>
        <w:ind w:left="0"/>
        <w:jc w:val="both"/>
      </w:pPr>
      <w:r>
        <w:rPr>
          <w:rFonts w:ascii="Times New Roman"/>
          <w:b w:val="false"/>
          <w:i w:val="false"/>
          <w:color w:val="000000"/>
          <w:sz w:val="28"/>
        </w:rPr>
        <w:t xml:space="preserve">
      </w:t>
      </w:r>
      <w:r>
        <w:rPr>
          <w:rFonts w:ascii="Times New Roman"/>
          <w:b/>
          <w:i w:val="false"/>
          <w:color w:val="000000"/>
          <w:sz w:val="28"/>
        </w:rPr>
        <w:t>Нысанның атауы:</w:t>
      </w:r>
      <w:r>
        <w:rPr>
          <w:rFonts w:ascii="Times New Roman"/>
          <w:b w:val="false"/>
          <w:i w:val="false"/>
          <w:color w:val="000000"/>
          <w:sz w:val="28"/>
        </w:rPr>
        <w:t xml:space="preserve"> Бұлан ауылының коммуналдық қатты қалдықтар (КҚҚ) полигоны.</w:t>
      </w:r>
    </w:p>
    <w:bookmarkEnd w:id="277"/>
    <w:bookmarkStart w:name="z283" w:id="278"/>
    <w:p>
      <w:pPr>
        <w:spacing w:after="0"/>
        <w:ind w:left="0"/>
        <w:jc w:val="both"/>
      </w:pPr>
      <w:r>
        <w:rPr>
          <w:rFonts w:ascii="Times New Roman"/>
          <w:b w:val="false"/>
          <w:i w:val="false"/>
          <w:color w:val="000000"/>
          <w:sz w:val="28"/>
        </w:rPr>
        <w:t xml:space="preserve">
      </w:t>
      </w:r>
      <w:r>
        <w:rPr>
          <w:rFonts w:ascii="Times New Roman"/>
          <w:b/>
          <w:i w:val="false"/>
          <w:color w:val="000000"/>
          <w:sz w:val="28"/>
        </w:rPr>
        <w:t>Мақсаты:</w:t>
      </w:r>
      <w:r>
        <w:rPr>
          <w:rFonts w:ascii="Times New Roman"/>
          <w:b w:val="false"/>
          <w:i w:val="false"/>
          <w:color w:val="000000"/>
          <w:sz w:val="28"/>
        </w:rPr>
        <w:t xml:space="preserve"> тұтыну қалдықтарын жинау орыны.</w:t>
      </w:r>
    </w:p>
    <w:bookmarkEnd w:id="278"/>
    <w:bookmarkStart w:name="z284" w:id="279"/>
    <w:p>
      <w:pPr>
        <w:spacing w:after="0"/>
        <w:ind w:left="0"/>
        <w:jc w:val="both"/>
      </w:pPr>
      <w:r>
        <w:rPr>
          <w:rFonts w:ascii="Times New Roman"/>
          <w:b w:val="false"/>
          <w:i w:val="false"/>
          <w:color w:val="000000"/>
          <w:sz w:val="28"/>
        </w:rPr>
        <w:t xml:space="preserve">
      </w:t>
      </w:r>
      <w:r>
        <w:rPr>
          <w:rFonts w:ascii="Times New Roman"/>
          <w:b/>
          <w:i w:val="false"/>
          <w:color w:val="000000"/>
          <w:sz w:val="28"/>
        </w:rPr>
        <w:t>Орналасқан жері.</w:t>
      </w:r>
      <w:r>
        <w:rPr>
          <w:rFonts w:ascii="Times New Roman"/>
          <w:b w:val="false"/>
          <w:i w:val="false"/>
          <w:color w:val="000000"/>
          <w:sz w:val="28"/>
        </w:rPr>
        <w:t xml:space="preserve"> Қолданыстағы тұрмыстық қалдықтар полигоны Батыс Қазақстан облысы, Сырым ауданы, Бұлан а.о., Бұлан ауылында орналасқан. Уақытша өтеулі (ұзақ мерзімді, қысқа мерзімді) жер пайдалану (жалдау) құқығы туралы заңға сәйкес учаскенің жалпы ауданы 2,0 га (кадастрлық нөмірі 08:122:057:078 16.04.2008). Жер категориясы – елді мекендердің жерлері. Полигон аумағы барлық жағынан бос жерлермен шектеседі. Ең жақын тұрғын үйлер (Бұлан ауылы) ТҚҚ полигонынан 1 км-ден астам қашықтықта орналасқан.</w:t>
      </w:r>
    </w:p>
    <w:bookmarkEnd w:id="279"/>
    <w:bookmarkStart w:name="z285" w:id="280"/>
    <w:p>
      <w:pPr>
        <w:spacing w:after="0"/>
        <w:ind w:left="0"/>
        <w:jc w:val="both"/>
      </w:pPr>
      <w:r>
        <w:rPr>
          <w:rFonts w:ascii="Times New Roman"/>
          <w:b w:val="false"/>
          <w:i w:val="false"/>
          <w:color w:val="000000"/>
          <w:sz w:val="28"/>
        </w:rPr>
        <w:t xml:space="preserve">
      Пайдалануға берілген жылы: </w:t>
      </w:r>
      <w:r>
        <w:rPr>
          <w:rFonts w:ascii="Times New Roman"/>
          <w:b/>
          <w:i w:val="false"/>
          <w:color w:val="000000"/>
          <w:sz w:val="28"/>
        </w:rPr>
        <w:t>2008 ж.</w:t>
      </w:r>
    </w:p>
    <w:bookmarkEnd w:id="280"/>
    <w:bookmarkStart w:name="z286" w:id="281"/>
    <w:p>
      <w:pPr>
        <w:spacing w:after="0"/>
        <w:ind w:left="0"/>
        <w:jc w:val="both"/>
      </w:pPr>
      <w:r>
        <w:rPr>
          <w:rFonts w:ascii="Times New Roman"/>
          <w:b w:val="false"/>
          <w:i w:val="false"/>
          <w:color w:val="000000"/>
          <w:sz w:val="28"/>
        </w:rPr>
        <w:t xml:space="preserve">
      </w:t>
      </w:r>
      <w:r>
        <w:rPr>
          <w:rFonts w:ascii="Times New Roman"/>
          <w:b/>
          <w:i w:val="false"/>
          <w:color w:val="000000"/>
          <w:sz w:val="28"/>
        </w:rPr>
        <w:t>Полигон параметрлері: төртбұрышты 200×100.</w:t>
      </w:r>
    </w:p>
    <w:bookmarkEnd w:id="281"/>
    <w:bookmarkStart w:name="z287" w:id="282"/>
    <w:p>
      <w:pPr>
        <w:spacing w:after="0"/>
        <w:ind w:left="0"/>
        <w:jc w:val="both"/>
      </w:pPr>
      <w:r>
        <w:rPr>
          <w:rFonts w:ascii="Times New Roman"/>
          <w:b w:val="false"/>
          <w:i w:val="false"/>
          <w:color w:val="000000"/>
          <w:sz w:val="28"/>
        </w:rPr>
        <w:t xml:space="preserve">
      Қоқыстарды нығыздалған күйінде сақтау биіктігі – </w:t>
      </w:r>
      <w:r>
        <w:rPr>
          <w:rFonts w:ascii="Times New Roman"/>
          <w:b/>
          <w:i w:val="false"/>
          <w:color w:val="000000"/>
          <w:sz w:val="28"/>
        </w:rPr>
        <w:t>5 м.</w:t>
      </w:r>
    </w:p>
    <w:bookmarkEnd w:id="282"/>
    <w:bookmarkStart w:name="z288" w:id="283"/>
    <w:p>
      <w:pPr>
        <w:spacing w:after="0"/>
        <w:ind w:left="0"/>
        <w:jc w:val="both"/>
      </w:pPr>
      <w:r>
        <w:rPr>
          <w:rFonts w:ascii="Times New Roman"/>
          <w:b w:val="false"/>
          <w:i w:val="false"/>
          <w:color w:val="000000"/>
          <w:sz w:val="28"/>
        </w:rPr>
        <w:t xml:space="preserve">
      </w:t>
      </w:r>
      <w:r>
        <w:rPr>
          <w:rFonts w:ascii="Times New Roman"/>
          <w:b/>
          <w:i w:val="false"/>
          <w:color w:val="000000"/>
          <w:sz w:val="28"/>
        </w:rPr>
        <w:t>Сыйымдылығы:</w:t>
      </w:r>
      <w:r>
        <w:rPr>
          <w:rFonts w:ascii="Times New Roman"/>
          <w:b w:val="false"/>
          <w:i w:val="false"/>
          <w:color w:val="000000"/>
          <w:sz w:val="28"/>
        </w:rPr>
        <w:t xml:space="preserve"> 100000 м3 нығыздалған қалдықтар (25000 тонна).</w:t>
      </w:r>
    </w:p>
    <w:bookmarkEnd w:id="283"/>
    <w:bookmarkStart w:name="z289" w:id="284"/>
    <w:p>
      <w:pPr>
        <w:spacing w:after="0"/>
        <w:ind w:left="0"/>
        <w:jc w:val="both"/>
      </w:pPr>
      <w:r>
        <w:rPr>
          <w:rFonts w:ascii="Times New Roman"/>
          <w:b w:val="false"/>
          <w:i w:val="false"/>
          <w:color w:val="000000"/>
          <w:sz w:val="28"/>
        </w:rPr>
        <w:t xml:space="preserve">
      </w:t>
      </w:r>
      <w:r>
        <w:rPr>
          <w:rFonts w:ascii="Times New Roman"/>
          <w:b/>
          <w:i w:val="false"/>
          <w:color w:val="000000"/>
          <w:sz w:val="28"/>
        </w:rPr>
        <w:t>Жинақталған қалдықтардың мөлшері:</w:t>
      </w:r>
      <w:r>
        <w:rPr>
          <w:rFonts w:ascii="Times New Roman"/>
          <w:b w:val="false"/>
          <w:i w:val="false"/>
          <w:color w:val="000000"/>
          <w:sz w:val="28"/>
        </w:rPr>
        <w:t xml:space="preserve"> 01.01.2024 жылғы жағдайы бойынша 20000 м3 қалдық жиналған.</w:t>
      </w:r>
    </w:p>
    <w:bookmarkEnd w:id="284"/>
    <w:bookmarkStart w:name="z290" w:id="285"/>
    <w:p>
      <w:pPr>
        <w:spacing w:after="0"/>
        <w:ind w:left="0"/>
        <w:jc w:val="both"/>
      </w:pPr>
      <w:r>
        <w:rPr>
          <w:rFonts w:ascii="Times New Roman"/>
          <w:b w:val="false"/>
          <w:i w:val="false"/>
          <w:color w:val="000000"/>
          <w:sz w:val="28"/>
        </w:rPr>
        <w:t xml:space="preserve">
      </w:t>
      </w:r>
      <w:r>
        <w:rPr>
          <w:rFonts w:ascii="Times New Roman"/>
          <w:b/>
          <w:i w:val="false"/>
          <w:color w:val="000000"/>
          <w:sz w:val="28"/>
        </w:rPr>
        <w:t>Әсер ету аймағы (санитариялық-қорғаныш аймағы)</w:t>
      </w:r>
      <w:r>
        <w:rPr>
          <w:rFonts w:ascii="Times New Roman"/>
          <w:b w:val="false"/>
          <w:i w:val="false"/>
          <w:color w:val="000000"/>
          <w:sz w:val="28"/>
        </w:rPr>
        <w:t xml:space="preserve"> 1000 м болатын I санаттағы объектілерге жатады.</w:t>
      </w:r>
    </w:p>
    <w:bookmarkEnd w:id="285"/>
    <w:bookmarkStart w:name="z291" w:id="286"/>
    <w:p>
      <w:pPr>
        <w:spacing w:after="0"/>
        <w:ind w:left="0"/>
        <w:jc w:val="both"/>
      </w:pPr>
      <w:r>
        <w:rPr>
          <w:rFonts w:ascii="Times New Roman"/>
          <w:b w:val="false"/>
          <w:i w:val="false"/>
          <w:color w:val="000000"/>
          <w:sz w:val="28"/>
        </w:rPr>
        <w:t>
      Ауылдық округ аумағында тағы бір полигон – Жамбыл ауылы бар. Учаскенің жалпы ауданы уақытша өтеулі (ұзақ мерзімді, қысқа мерзімді) жер пайдалану (жалдау) құқығы туралы заңға сәйкес 2,0 га (кадастрлық нөмірі 08:122:057:079 16.04.2008). Жердің санаты – елді мекендердің жері. Ауа райының қолайсыздығына байланысты Жамбыл ауылының полигонына түгендеу жұмыстарын іске асыру мүмкін болмады.</w:t>
      </w:r>
    </w:p>
    <w:bookmarkEnd w:id="286"/>
    <w:bookmarkStart w:name="z292" w:id="287"/>
    <w:p>
      <w:pPr>
        <w:spacing w:after="0"/>
        <w:ind w:left="0"/>
        <w:jc w:val="both"/>
      </w:pPr>
      <w:r>
        <w:rPr>
          <w:rFonts w:ascii="Times New Roman"/>
          <w:b w:val="false"/>
          <w:i w:val="false"/>
          <w:color w:val="000000"/>
          <w:sz w:val="28"/>
        </w:rPr>
        <w:t xml:space="preserve">
      Бұл қоқыс шығаратын нысанды КҚҚ полигоны деп сипаттауға келмейді, себебі бұл шын мәнінде қоқыс үйіндісі және "КҚҚ полигоны" ретінде жіктеуге болатын инженерлік құрылым емес. Қолданыстағы КҚҚ полигоны (қоқыс үйіндісі) Қазақстан Республикасы Денсаулық сақтау министрінің 2020 жылғы 25 желтоқсандағы </w:t>
      </w:r>
      <w:r>
        <w:rPr>
          <w:rFonts w:ascii="Times New Roman"/>
          <w:b w:val="false"/>
          <w:i w:val="false"/>
          <w:color w:val="000000"/>
          <w:sz w:val="28"/>
        </w:rPr>
        <w:t>№ ҚР ДСМ-331/2020</w:t>
      </w:r>
      <w:r>
        <w:rPr>
          <w:rFonts w:ascii="Times New Roman"/>
          <w:b w:val="false"/>
          <w:i w:val="false"/>
          <w:color w:val="000000"/>
          <w:sz w:val="28"/>
        </w:rPr>
        <w:t xml:space="preserve"> жарғысымен бекітілген "Өндіріс және тұтыну қалдықтарын жинауға, пайдалануға, қолдануға, залалсыздандыруға, тасымалдауға, сақтауға және орналастыруға қойылатын санитариялық-эпидемиологиялық талаптар" санитарлық қағидаларының талаптарына және қоқыстарды көму бойынша экологиялық стандарттарға сәйкес келмейді:</w:t>
      </w:r>
    </w:p>
    <w:bookmarkEnd w:id="287"/>
    <w:bookmarkStart w:name="z293" w:id="288"/>
    <w:p>
      <w:pPr>
        <w:spacing w:after="0"/>
        <w:ind w:left="0"/>
        <w:jc w:val="both"/>
      </w:pPr>
      <w:r>
        <w:rPr>
          <w:rFonts w:ascii="Times New Roman"/>
          <w:b w:val="false"/>
          <w:i w:val="false"/>
          <w:color w:val="000000"/>
          <w:sz w:val="28"/>
        </w:rPr>
        <w:t>
      қоршаған ортаға әсерді бағалау (бұдан әрі – ҚОӘБ) бар полигон салу және экология, санитарлық-эпидемиологиялық қадағалау және т.б. саласындағы мемлекеттік органдармен келісу жобасы жоқ;</w:t>
      </w:r>
    </w:p>
    <w:bookmarkEnd w:id="288"/>
    <w:bookmarkStart w:name="z294" w:id="289"/>
    <w:p>
      <w:pPr>
        <w:spacing w:after="0"/>
        <w:ind w:left="0"/>
        <w:jc w:val="both"/>
      </w:pPr>
      <w:r>
        <w:rPr>
          <w:rFonts w:ascii="Times New Roman"/>
          <w:b w:val="false"/>
          <w:i w:val="false"/>
          <w:color w:val="000000"/>
          <w:sz w:val="28"/>
        </w:rPr>
        <w:t>
      синтетикалық немесе сазды өткізбейтін экран жоқ;</w:t>
      </w:r>
    </w:p>
    <w:bookmarkEnd w:id="289"/>
    <w:bookmarkStart w:name="z295" w:id="290"/>
    <w:p>
      <w:pPr>
        <w:spacing w:after="0"/>
        <w:ind w:left="0"/>
        <w:jc w:val="both"/>
      </w:pPr>
      <w:r>
        <w:rPr>
          <w:rFonts w:ascii="Times New Roman"/>
          <w:b w:val="false"/>
          <w:i w:val="false"/>
          <w:color w:val="000000"/>
          <w:sz w:val="28"/>
        </w:rPr>
        <w:t>
      келіп түсетін қалдық массасын есепке алатын таразылар жоқ;</w:t>
      </w:r>
    </w:p>
    <w:bookmarkEnd w:id="290"/>
    <w:bookmarkStart w:name="z296" w:id="291"/>
    <w:p>
      <w:pPr>
        <w:spacing w:after="0"/>
        <w:ind w:left="0"/>
        <w:jc w:val="both"/>
      </w:pPr>
      <w:r>
        <w:rPr>
          <w:rFonts w:ascii="Times New Roman"/>
          <w:b w:val="false"/>
          <w:i w:val="false"/>
          <w:color w:val="000000"/>
          <w:sz w:val="28"/>
        </w:rPr>
        <w:t>
      тұтыну қалдықтарының қозғалысын есепке алу журналы жүргізілмейді;</w:t>
      </w:r>
    </w:p>
    <w:bookmarkEnd w:id="291"/>
    <w:bookmarkStart w:name="z297" w:id="292"/>
    <w:p>
      <w:pPr>
        <w:spacing w:after="0"/>
        <w:ind w:left="0"/>
        <w:jc w:val="both"/>
      </w:pPr>
      <w:r>
        <w:rPr>
          <w:rFonts w:ascii="Times New Roman"/>
          <w:b w:val="false"/>
          <w:i w:val="false"/>
          <w:color w:val="000000"/>
          <w:sz w:val="28"/>
        </w:rPr>
        <w:t>
      коммуналдық қалдықтарды өндірістік, медициналық және қауіпті және улы қалдықтардың басқа түрлерімен бірге жинау;</w:t>
      </w:r>
    </w:p>
    <w:bookmarkEnd w:id="292"/>
    <w:bookmarkStart w:name="z298" w:id="293"/>
    <w:p>
      <w:pPr>
        <w:spacing w:after="0"/>
        <w:ind w:left="0"/>
        <w:jc w:val="both"/>
      </w:pPr>
      <w:r>
        <w:rPr>
          <w:rFonts w:ascii="Times New Roman"/>
          <w:b w:val="false"/>
          <w:i w:val="false"/>
          <w:color w:val="000000"/>
          <w:sz w:val="28"/>
        </w:rPr>
        <w:t>
      полигонда тегістеу, тығыздау және топырақтың оқшаулағыш қабатын төсеу жүргізілмейді, қалдықтар үйінділермен төгіліп, сол қалпында орналастырылады;</w:t>
      </w:r>
    </w:p>
    <w:bookmarkEnd w:id="293"/>
    <w:bookmarkStart w:name="z299" w:id="294"/>
    <w:p>
      <w:pPr>
        <w:spacing w:after="0"/>
        <w:ind w:left="0"/>
        <w:jc w:val="both"/>
      </w:pPr>
      <w:r>
        <w:rPr>
          <w:rFonts w:ascii="Times New Roman"/>
          <w:b w:val="false"/>
          <w:i w:val="false"/>
          <w:color w:val="000000"/>
          <w:sz w:val="28"/>
        </w:rPr>
        <w:t>
      ағынды суларды және полигон газдарын (соның ішінде метанды) жинау жүйесі жоқ;</w:t>
      </w:r>
    </w:p>
    <w:bookmarkEnd w:id="294"/>
    <w:bookmarkStart w:name="z300" w:id="295"/>
    <w:p>
      <w:pPr>
        <w:spacing w:after="0"/>
        <w:ind w:left="0"/>
        <w:jc w:val="both"/>
      </w:pPr>
      <w:r>
        <w:rPr>
          <w:rFonts w:ascii="Times New Roman"/>
          <w:b w:val="false"/>
          <w:i w:val="false"/>
          <w:color w:val="000000"/>
          <w:sz w:val="28"/>
        </w:rPr>
        <w:t>
      полигонды бақылау жүйесі жоқ;</w:t>
      </w:r>
    </w:p>
    <w:bookmarkEnd w:id="295"/>
    <w:bookmarkStart w:name="z301" w:id="296"/>
    <w:p>
      <w:pPr>
        <w:spacing w:after="0"/>
        <w:ind w:left="0"/>
        <w:jc w:val="both"/>
      </w:pPr>
      <w:r>
        <w:rPr>
          <w:rFonts w:ascii="Times New Roman"/>
          <w:b w:val="false"/>
          <w:i w:val="false"/>
          <w:color w:val="000000"/>
          <w:sz w:val="28"/>
        </w:rPr>
        <w:t>
      КҚҚ бөлек жинау және/немесе сұрыптау жүйесі дамымаған;</w:t>
      </w:r>
    </w:p>
    <w:bookmarkEnd w:id="296"/>
    <w:bookmarkStart w:name="z302" w:id="297"/>
    <w:p>
      <w:pPr>
        <w:spacing w:after="0"/>
        <w:ind w:left="0"/>
        <w:jc w:val="both"/>
      </w:pPr>
      <w:r>
        <w:rPr>
          <w:rFonts w:ascii="Times New Roman"/>
          <w:b w:val="false"/>
          <w:i w:val="false"/>
          <w:color w:val="000000"/>
          <w:sz w:val="28"/>
        </w:rPr>
        <w:t>
      қалдықтар алдын ала өңдеусіз көміледі.</w:t>
      </w:r>
    </w:p>
    <w:bookmarkEnd w:id="297"/>
    <w:bookmarkStart w:name="z303" w:id="298"/>
    <w:p>
      <w:pPr>
        <w:spacing w:after="0"/>
        <w:ind w:left="0"/>
        <w:jc w:val="both"/>
      </w:pPr>
      <w:r>
        <w:rPr>
          <w:rFonts w:ascii="Times New Roman"/>
          <w:b w:val="false"/>
          <w:i w:val="false"/>
          <w:color w:val="000000"/>
          <w:sz w:val="28"/>
        </w:rPr>
        <w:t>
      Көзбен шолып тексеру негізінде құрылған полигондардың морфологиялық құрамы облыста полигон аумағында орналастыру үшін қалдықтарды қабылдау орнында бөлек жинау және/немесе қолмен сұрыптау жүйесі жоқ екенін көрсетеді (сур. 1.31-1.32): әртүрлі пластмасса, шыны, қалайы, картон, қаптама, тоқыма қалдықтары, ағаш қалдықтары, шина қалдықтары, құрылыс қалдықтары, шифер сынықтары, шөп, күл және шлак қосылған көң және т.б. әсіресе ауылдық жерлерде қайта пайдалануға болады.</w:t>
      </w:r>
    </w:p>
    <w:bookmarkEnd w:id="298"/>
    <w:bookmarkStart w:name="z304" w:id="299"/>
    <w:p>
      <w:pPr>
        <w:spacing w:after="0"/>
        <w:ind w:left="0"/>
        <w:jc w:val="both"/>
      </w:pPr>
      <w:r>
        <w:rPr>
          <w:rFonts w:ascii="Times New Roman"/>
          <w:b w:val="false"/>
          <w:i w:val="false"/>
          <w:color w:val="000000"/>
          <w:sz w:val="28"/>
        </w:rPr>
        <w:t xml:space="preserve">
      </w:t>
      </w:r>
    </w:p>
    <w:bookmarkEnd w:id="299"/>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5" w:id="300"/>
    <w:p>
      <w:pPr>
        <w:spacing w:after="0"/>
        <w:ind w:left="0"/>
        <w:jc w:val="both"/>
      </w:pPr>
      <w:r>
        <w:rPr>
          <w:rFonts w:ascii="Times New Roman"/>
          <w:b w:val="false"/>
          <w:i w:val="false"/>
          <w:color w:val="000000"/>
          <w:sz w:val="28"/>
        </w:rPr>
        <w:t xml:space="preserve">
      </w:t>
      </w:r>
    </w:p>
    <w:bookmarkEnd w:id="300"/>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6" w:id="301"/>
    <w:p>
      <w:pPr>
        <w:spacing w:after="0"/>
        <w:ind w:left="0"/>
        <w:jc w:val="both"/>
      </w:pPr>
      <w:r>
        <w:rPr>
          <w:rFonts w:ascii="Times New Roman"/>
          <w:b w:val="false"/>
          <w:i w:val="false"/>
          <w:color w:val="000000"/>
          <w:sz w:val="28"/>
        </w:rPr>
        <w:t>
      Сур. 1.31 – 1.32: Бұлан полигонының морфологиялық құрамы</w:t>
      </w:r>
    </w:p>
    <w:bookmarkEnd w:id="301"/>
    <w:bookmarkStart w:name="z307" w:id="302"/>
    <w:p>
      <w:pPr>
        <w:spacing w:after="0"/>
        <w:ind w:left="0"/>
        <w:jc w:val="both"/>
      </w:pPr>
      <w:r>
        <w:rPr>
          <w:rFonts w:ascii="Times New Roman"/>
          <w:b w:val="false"/>
          <w:i w:val="false"/>
          <w:color w:val="000000"/>
          <w:sz w:val="28"/>
        </w:rPr>
        <w:t>
      Ауылдық округте 13 шаруа қожалығы тіркелген. КҚҚ полигондары орналасқан аумақта қорықтар, сәулет ескерткіштері, санитарлық тораптар, демалыс аймақтары және басқа да табиғатты қорғау объектілері жоқ.</w:t>
      </w:r>
    </w:p>
    <w:bookmarkEnd w:id="302"/>
    <w:bookmarkStart w:name="z308" w:id="303"/>
    <w:p>
      <w:pPr>
        <w:spacing w:after="0"/>
        <w:ind w:left="0"/>
        <w:jc w:val="both"/>
      </w:pPr>
      <w:r>
        <w:rPr>
          <w:rFonts w:ascii="Times New Roman"/>
          <w:b w:val="false"/>
          <w:i w:val="false"/>
          <w:color w:val="000000"/>
          <w:sz w:val="28"/>
        </w:rPr>
        <w:t>
      Ауылдарда қоқыс жинайтын контейнерлер орнатылмаған. Тұрғындар тұрмыстық қатты тұрмыстық қалдықтар полигонына жете алмағандықтан, өз аулаларында уақытша қалдықтарды сақтайды, содан кейін арнайы техника арқылы қалдықтарды полигонға тасымалдайды. Ауылдардың көшелері таза, бірақ ауылдардың шетінде рұқсат етілмеген қоқыс тастар бар. Ауданда КҚҚ жинау, шығару, тасымалдау, сұрыптау, қайта өңдеуге жарамды материалдарды жинаумен айналысатын мердігерлер жоқ. Соңғы 3 жылда (2021-2023) қалдықтарды өңдеуге бөлінген қаражат туралы ақпарат жоқ.</w:t>
      </w:r>
    </w:p>
    <w:bookmarkEnd w:id="303"/>
    <w:bookmarkStart w:name="z309" w:id="304"/>
    <w:p>
      <w:pPr>
        <w:spacing w:after="0"/>
        <w:ind w:left="0"/>
        <w:jc w:val="left"/>
      </w:pPr>
      <w:r>
        <w:rPr>
          <w:rFonts w:ascii="Times New Roman"/>
          <w:b/>
          <w:i w:val="false"/>
          <w:color w:val="000000"/>
        </w:rPr>
        <w:t xml:space="preserve"> 10. Бұлдырты ауылдық округі</w:t>
      </w:r>
    </w:p>
    <w:bookmarkEnd w:id="304"/>
    <w:bookmarkStart w:name="z310" w:id="305"/>
    <w:p>
      <w:pPr>
        <w:spacing w:after="0"/>
        <w:ind w:left="0"/>
        <w:jc w:val="both"/>
      </w:pPr>
      <w:r>
        <w:rPr>
          <w:rFonts w:ascii="Times New Roman"/>
          <w:b w:val="false"/>
          <w:i w:val="false"/>
          <w:color w:val="000000"/>
          <w:sz w:val="28"/>
        </w:rPr>
        <w:t xml:space="preserve">
      </w:t>
      </w:r>
      <w:r>
        <w:rPr>
          <w:rFonts w:ascii="Times New Roman"/>
          <w:b/>
          <w:i w:val="false"/>
          <w:color w:val="000000"/>
          <w:sz w:val="28"/>
        </w:rPr>
        <w:t>Нысанның атауы:</w:t>
      </w:r>
      <w:r>
        <w:rPr>
          <w:rFonts w:ascii="Times New Roman"/>
          <w:b w:val="false"/>
          <w:i w:val="false"/>
          <w:color w:val="000000"/>
          <w:sz w:val="28"/>
        </w:rPr>
        <w:t xml:space="preserve"> Бұлдырты ауылының коммуналдық қатты қалдықтар (КҚҚ) полигоны.</w:t>
      </w:r>
    </w:p>
    <w:bookmarkEnd w:id="305"/>
    <w:bookmarkStart w:name="z311" w:id="306"/>
    <w:p>
      <w:pPr>
        <w:spacing w:after="0"/>
        <w:ind w:left="0"/>
        <w:jc w:val="both"/>
      </w:pPr>
      <w:r>
        <w:rPr>
          <w:rFonts w:ascii="Times New Roman"/>
          <w:b w:val="false"/>
          <w:i w:val="false"/>
          <w:color w:val="000000"/>
          <w:sz w:val="28"/>
        </w:rPr>
        <w:t xml:space="preserve">
      </w:t>
      </w:r>
      <w:r>
        <w:rPr>
          <w:rFonts w:ascii="Times New Roman"/>
          <w:b/>
          <w:i w:val="false"/>
          <w:color w:val="000000"/>
          <w:sz w:val="28"/>
        </w:rPr>
        <w:t>Мақсаты:</w:t>
      </w:r>
      <w:r>
        <w:rPr>
          <w:rFonts w:ascii="Times New Roman"/>
          <w:b w:val="false"/>
          <w:i w:val="false"/>
          <w:color w:val="000000"/>
          <w:sz w:val="28"/>
        </w:rPr>
        <w:t xml:space="preserve"> тұтыну қалдықтарын жинау орыны.</w:t>
      </w:r>
    </w:p>
    <w:bookmarkEnd w:id="306"/>
    <w:bookmarkStart w:name="z312" w:id="307"/>
    <w:p>
      <w:pPr>
        <w:spacing w:after="0"/>
        <w:ind w:left="0"/>
        <w:jc w:val="both"/>
      </w:pPr>
      <w:r>
        <w:rPr>
          <w:rFonts w:ascii="Times New Roman"/>
          <w:b w:val="false"/>
          <w:i w:val="false"/>
          <w:color w:val="000000"/>
          <w:sz w:val="28"/>
        </w:rPr>
        <w:t xml:space="preserve">
      </w:t>
      </w:r>
      <w:r>
        <w:rPr>
          <w:rFonts w:ascii="Times New Roman"/>
          <w:b/>
          <w:i w:val="false"/>
          <w:color w:val="000000"/>
          <w:sz w:val="28"/>
        </w:rPr>
        <w:t>Орналасқан жері.</w:t>
      </w:r>
      <w:r>
        <w:rPr>
          <w:rFonts w:ascii="Times New Roman"/>
          <w:b w:val="false"/>
          <w:i w:val="false"/>
          <w:color w:val="000000"/>
          <w:sz w:val="28"/>
        </w:rPr>
        <w:t xml:space="preserve"> Қолданыстағы тұрмыстық қалдықтар полигоны Батыс Қазақстан облысы, Сырым ауданы, Бұлдырты а.о., Бұлдырты ауылының батысына қарай 1,5 шақырым жерде орналасқан. Уақытша өтеулі (ұзақ мерзімді, қысқа мерзімді) жер пайдалану (жалдау) құқығы туралы заңға сәйкес учаскенің жалпы ауданы 5,0 га (кадастрлық нөмірі 08:122:016:090 16.04.2008). Жер категориясы – елді мекендердің жерлері. Полигон аумағы барлық жағынан бос жерлермен шектеседі. Ең жақын тұрғын үйлер (Бұлдырты ауылы) КҚҚ полигонынан 1,5 шақырымнан астам қашықтықта орналасқан. Бұлдырты өзені полигоннан батысқа қарай 2 км-ден астам жерде ағып жатыр.</w:t>
      </w:r>
    </w:p>
    <w:bookmarkEnd w:id="307"/>
    <w:bookmarkStart w:name="z313" w:id="308"/>
    <w:p>
      <w:pPr>
        <w:spacing w:after="0"/>
        <w:ind w:left="0"/>
        <w:jc w:val="both"/>
      </w:pPr>
      <w:r>
        <w:rPr>
          <w:rFonts w:ascii="Times New Roman"/>
          <w:b w:val="false"/>
          <w:i w:val="false"/>
          <w:color w:val="000000"/>
          <w:sz w:val="28"/>
        </w:rPr>
        <w:t xml:space="preserve">
      Пайдалануға берілген жылы: </w:t>
      </w:r>
      <w:r>
        <w:rPr>
          <w:rFonts w:ascii="Times New Roman"/>
          <w:b/>
          <w:i w:val="false"/>
          <w:color w:val="000000"/>
          <w:sz w:val="28"/>
        </w:rPr>
        <w:t>2008 ж.</w:t>
      </w:r>
    </w:p>
    <w:bookmarkEnd w:id="308"/>
    <w:bookmarkStart w:name="z314" w:id="309"/>
    <w:p>
      <w:pPr>
        <w:spacing w:after="0"/>
        <w:ind w:left="0"/>
        <w:jc w:val="both"/>
      </w:pPr>
      <w:r>
        <w:rPr>
          <w:rFonts w:ascii="Times New Roman"/>
          <w:b w:val="false"/>
          <w:i w:val="false"/>
          <w:color w:val="000000"/>
          <w:sz w:val="28"/>
        </w:rPr>
        <w:t xml:space="preserve">
      </w:t>
      </w:r>
      <w:r>
        <w:rPr>
          <w:rFonts w:ascii="Times New Roman"/>
          <w:b/>
          <w:i w:val="false"/>
          <w:color w:val="000000"/>
          <w:sz w:val="28"/>
        </w:rPr>
        <w:t>Полигон параметрлері: төртбұрышты 500×100.</w:t>
      </w:r>
    </w:p>
    <w:bookmarkEnd w:id="309"/>
    <w:bookmarkStart w:name="z315" w:id="310"/>
    <w:p>
      <w:pPr>
        <w:spacing w:after="0"/>
        <w:ind w:left="0"/>
        <w:jc w:val="both"/>
      </w:pPr>
      <w:r>
        <w:rPr>
          <w:rFonts w:ascii="Times New Roman"/>
          <w:b w:val="false"/>
          <w:i w:val="false"/>
          <w:color w:val="000000"/>
          <w:sz w:val="28"/>
        </w:rPr>
        <w:t xml:space="preserve">
      Қоқыстарды нығыздалған күйінде сақтау биіктігі – </w:t>
      </w:r>
      <w:r>
        <w:rPr>
          <w:rFonts w:ascii="Times New Roman"/>
          <w:b/>
          <w:i w:val="false"/>
          <w:color w:val="000000"/>
          <w:sz w:val="28"/>
        </w:rPr>
        <w:t>5 м.</w:t>
      </w:r>
    </w:p>
    <w:bookmarkEnd w:id="310"/>
    <w:bookmarkStart w:name="z316" w:id="311"/>
    <w:p>
      <w:pPr>
        <w:spacing w:after="0"/>
        <w:ind w:left="0"/>
        <w:jc w:val="both"/>
      </w:pPr>
      <w:r>
        <w:rPr>
          <w:rFonts w:ascii="Times New Roman"/>
          <w:b w:val="false"/>
          <w:i w:val="false"/>
          <w:color w:val="000000"/>
          <w:sz w:val="28"/>
        </w:rPr>
        <w:t xml:space="preserve">
      </w:t>
      </w:r>
      <w:r>
        <w:rPr>
          <w:rFonts w:ascii="Times New Roman"/>
          <w:b/>
          <w:i w:val="false"/>
          <w:color w:val="000000"/>
          <w:sz w:val="28"/>
        </w:rPr>
        <w:t>Сыйымдылығы:</w:t>
      </w:r>
      <w:r>
        <w:rPr>
          <w:rFonts w:ascii="Times New Roman"/>
          <w:b w:val="false"/>
          <w:i w:val="false"/>
          <w:color w:val="000000"/>
          <w:sz w:val="28"/>
        </w:rPr>
        <w:t xml:space="preserve"> 250000 м3 нығыздалған қалдықтар (62500 тонна).</w:t>
      </w:r>
    </w:p>
    <w:bookmarkEnd w:id="311"/>
    <w:bookmarkStart w:name="z317" w:id="312"/>
    <w:p>
      <w:pPr>
        <w:spacing w:after="0"/>
        <w:ind w:left="0"/>
        <w:jc w:val="both"/>
      </w:pPr>
      <w:r>
        <w:rPr>
          <w:rFonts w:ascii="Times New Roman"/>
          <w:b w:val="false"/>
          <w:i w:val="false"/>
          <w:color w:val="000000"/>
          <w:sz w:val="28"/>
        </w:rPr>
        <w:t xml:space="preserve">
      </w:t>
      </w:r>
      <w:r>
        <w:rPr>
          <w:rFonts w:ascii="Times New Roman"/>
          <w:b/>
          <w:i w:val="false"/>
          <w:color w:val="000000"/>
          <w:sz w:val="28"/>
        </w:rPr>
        <w:t>Жинақталған қалдықтардың мөлшері:</w:t>
      </w:r>
      <w:r>
        <w:rPr>
          <w:rFonts w:ascii="Times New Roman"/>
          <w:b w:val="false"/>
          <w:i w:val="false"/>
          <w:color w:val="000000"/>
          <w:sz w:val="28"/>
        </w:rPr>
        <w:t xml:space="preserve"> 01.01.2024 жылғы жағдайы бойынша 40600 м3 қалдық жиналған.</w:t>
      </w:r>
    </w:p>
    <w:bookmarkEnd w:id="312"/>
    <w:bookmarkStart w:name="z318" w:id="313"/>
    <w:p>
      <w:pPr>
        <w:spacing w:after="0"/>
        <w:ind w:left="0"/>
        <w:jc w:val="both"/>
      </w:pPr>
      <w:r>
        <w:rPr>
          <w:rFonts w:ascii="Times New Roman"/>
          <w:b w:val="false"/>
          <w:i w:val="false"/>
          <w:color w:val="000000"/>
          <w:sz w:val="28"/>
        </w:rPr>
        <w:t xml:space="preserve">
      </w:t>
      </w:r>
      <w:r>
        <w:rPr>
          <w:rFonts w:ascii="Times New Roman"/>
          <w:b/>
          <w:i w:val="false"/>
          <w:color w:val="000000"/>
          <w:sz w:val="28"/>
        </w:rPr>
        <w:t>Әсер ету аймағы (санитариялық-қорғаныш аймағы)</w:t>
      </w:r>
      <w:r>
        <w:rPr>
          <w:rFonts w:ascii="Times New Roman"/>
          <w:b w:val="false"/>
          <w:i w:val="false"/>
          <w:color w:val="000000"/>
          <w:sz w:val="28"/>
        </w:rPr>
        <w:t xml:space="preserve"> 1000 м болатын I санаттағы объектілерге жатады.</w:t>
      </w:r>
    </w:p>
    <w:bookmarkEnd w:id="313"/>
    <w:bookmarkStart w:name="z319" w:id="314"/>
    <w:p>
      <w:pPr>
        <w:spacing w:after="0"/>
        <w:ind w:left="0"/>
        <w:jc w:val="both"/>
      </w:pPr>
      <w:r>
        <w:rPr>
          <w:rFonts w:ascii="Times New Roman"/>
          <w:b w:val="false"/>
          <w:i w:val="false"/>
          <w:color w:val="000000"/>
          <w:sz w:val="28"/>
        </w:rPr>
        <w:t>
      Ауылдық округ аумағында тағы үш полигон – Көгеріс, Қарақұдық және Аққұдық ауылдары бар. Әрбір учаскенің жалпы ауданы 16.04.2008ж. уақытша өтеулі (ұзақ мерзімді, қысқа мерзімді) жер пайдалану (жалдау) құқығы туралы актілерге сәйкес 1,0 гектарды құрайды (кадастрлық нөмірі 08:122:016:091; 08:122:016:092; 08:122:016:093). Жердің санаты – елді мекендердің жері. Түгендеу кезінде Бұлдырты, Көгеріс, Қарақұдық, Аққұдық ауылдарындағы қоқыс алаңдарына ауа райының қолайсыздығынан жол болмаған. Дегенмен, Бұлдырты полигонының фотосуреттерін аудан әкімі ұсынды.</w:t>
      </w:r>
    </w:p>
    <w:bookmarkEnd w:id="314"/>
    <w:bookmarkStart w:name="z320" w:id="315"/>
    <w:p>
      <w:pPr>
        <w:spacing w:after="0"/>
        <w:ind w:left="0"/>
        <w:jc w:val="both"/>
      </w:pPr>
      <w:r>
        <w:rPr>
          <w:rFonts w:ascii="Times New Roman"/>
          <w:b w:val="false"/>
          <w:i w:val="false"/>
          <w:color w:val="000000"/>
          <w:sz w:val="28"/>
        </w:rPr>
        <w:t xml:space="preserve">
      Бұл қоқыс шығаратын нысанды КҚҚ полигоны деп сипаттауға келмейді, себебі бұл шын мәнінде қоқыс үйіндісі және "КҚҚ полигоны" ретінде жіктеуге болатын инженерлік құрылым емес. Қолданыстағы КҚҚ полигоны (қоқыс үйіндісі) Қазақстан Республикасы Денсаулық сақтау министрінің 2020 жылғы 25 желтоқсандағы </w:t>
      </w:r>
      <w:r>
        <w:rPr>
          <w:rFonts w:ascii="Times New Roman"/>
          <w:b w:val="false"/>
          <w:i w:val="false"/>
          <w:color w:val="000000"/>
          <w:sz w:val="28"/>
        </w:rPr>
        <w:t>№ ҚР ДСМ-331/2020</w:t>
      </w:r>
      <w:r>
        <w:rPr>
          <w:rFonts w:ascii="Times New Roman"/>
          <w:b w:val="false"/>
          <w:i w:val="false"/>
          <w:color w:val="000000"/>
          <w:sz w:val="28"/>
        </w:rPr>
        <w:t xml:space="preserve"> жарғысымен бекітілген "Өндіріс және тұтыну қалдықтарын жинауға, пайдалануға, қолдануға, залалсыздандыруға, тасымалдауға, сақтауға және орналастыруға қойылатын санитариялық-эпидемиологиялық талаптар" санитарлық қағидаларының талаптарына және қоқыстарды көму бойынша экологиялық стандарттарға сәйкес келмейді:</w:t>
      </w:r>
    </w:p>
    <w:bookmarkEnd w:id="315"/>
    <w:bookmarkStart w:name="z321" w:id="316"/>
    <w:p>
      <w:pPr>
        <w:spacing w:after="0"/>
        <w:ind w:left="0"/>
        <w:jc w:val="both"/>
      </w:pPr>
      <w:r>
        <w:rPr>
          <w:rFonts w:ascii="Times New Roman"/>
          <w:b w:val="false"/>
          <w:i w:val="false"/>
          <w:color w:val="000000"/>
          <w:sz w:val="28"/>
        </w:rPr>
        <w:t>
      қоршаған ортаға әсерді бағалау (бұдан әрі – ҚОӘБ) бар полигон салу және экология, санитарлық-эпидемиологиялық қадағалау және т.б. саласындағы мемлекеттік органдармен келісу жобасы жоқ;</w:t>
      </w:r>
    </w:p>
    <w:bookmarkEnd w:id="316"/>
    <w:bookmarkStart w:name="z322" w:id="317"/>
    <w:p>
      <w:pPr>
        <w:spacing w:after="0"/>
        <w:ind w:left="0"/>
        <w:jc w:val="both"/>
      </w:pPr>
      <w:r>
        <w:rPr>
          <w:rFonts w:ascii="Times New Roman"/>
          <w:b w:val="false"/>
          <w:i w:val="false"/>
          <w:color w:val="000000"/>
          <w:sz w:val="28"/>
        </w:rPr>
        <w:t>
      синтетикалық немесе сазды өткізбейтін экран жоқ;</w:t>
      </w:r>
    </w:p>
    <w:bookmarkEnd w:id="317"/>
    <w:bookmarkStart w:name="z323" w:id="318"/>
    <w:p>
      <w:pPr>
        <w:spacing w:after="0"/>
        <w:ind w:left="0"/>
        <w:jc w:val="both"/>
      </w:pPr>
      <w:r>
        <w:rPr>
          <w:rFonts w:ascii="Times New Roman"/>
          <w:b w:val="false"/>
          <w:i w:val="false"/>
          <w:color w:val="000000"/>
          <w:sz w:val="28"/>
        </w:rPr>
        <w:t>
      келіп түсетін қалдық массасын есепке алатын таразылар жоқ;</w:t>
      </w:r>
    </w:p>
    <w:bookmarkEnd w:id="318"/>
    <w:bookmarkStart w:name="z324" w:id="319"/>
    <w:p>
      <w:pPr>
        <w:spacing w:after="0"/>
        <w:ind w:left="0"/>
        <w:jc w:val="both"/>
      </w:pPr>
      <w:r>
        <w:rPr>
          <w:rFonts w:ascii="Times New Roman"/>
          <w:b w:val="false"/>
          <w:i w:val="false"/>
          <w:color w:val="000000"/>
          <w:sz w:val="28"/>
        </w:rPr>
        <w:t>
      тұтыну қалдықтарының қозғалысын есепке алу журналы жүргізілмейді;</w:t>
      </w:r>
    </w:p>
    <w:bookmarkEnd w:id="319"/>
    <w:bookmarkStart w:name="z325" w:id="320"/>
    <w:p>
      <w:pPr>
        <w:spacing w:after="0"/>
        <w:ind w:left="0"/>
        <w:jc w:val="both"/>
      </w:pPr>
      <w:r>
        <w:rPr>
          <w:rFonts w:ascii="Times New Roman"/>
          <w:b w:val="false"/>
          <w:i w:val="false"/>
          <w:color w:val="000000"/>
          <w:sz w:val="28"/>
        </w:rPr>
        <w:t>
      коммуналдық қалдықтарды өндірістік, медициналық және қауіпті және улы қалдықтардың басқа түрлерімен бірге жинау;</w:t>
      </w:r>
    </w:p>
    <w:bookmarkEnd w:id="320"/>
    <w:bookmarkStart w:name="z326" w:id="321"/>
    <w:p>
      <w:pPr>
        <w:spacing w:after="0"/>
        <w:ind w:left="0"/>
        <w:jc w:val="both"/>
      </w:pPr>
      <w:r>
        <w:rPr>
          <w:rFonts w:ascii="Times New Roman"/>
          <w:b w:val="false"/>
          <w:i w:val="false"/>
          <w:color w:val="000000"/>
          <w:sz w:val="28"/>
        </w:rPr>
        <w:t>
      полигонда тегістеу, тығыздау және топырақтың оқшаулағыш қабатын төсеу жүргізілмейді, қалдықтар үйінділермен төгіліп, сол қалпында орналастырылады;</w:t>
      </w:r>
    </w:p>
    <w:bookmarkEnd w:id="321"/>
    <w:bookmarkStart w:name="z327" w:id="322"/>
    <w:p>
      <w:pPr>
        <w:spacing w:after="0"/>
        <w:ind w:left="0"/>
        <w:jc w:val="both"/>
      </w:pPr>
      <w:r>
        <w:rPr>
          <w:rFonts w:ascii="Times New Roman"/>
          <w:b w:val="false"/>
          <w:i w:val="false"/>
          <w:color w:val="000000"/>
          <w:sz w:val="28"/>
        </w:rPr>
        <w:t>
      ағынды суларды және полигон газдарын (соның ішінде метанды) жинау жүйесі жоқ;</w:t>
      </w:r>
    </w:p>
    <w:bookmarkEnd w:id="322"/>
    <w:bookmarkStart w:name="z328" w:id="323"/>
    <w:p>
      <w:pPr>
        <w:spacing w:after="0"/>
        <w:ind w:left="0"/>
        <w:jc w:val="both"/>
      </w:pPr>
      <w:r>
        <w:rPr>
          <w:rFonts w:ascii="Times New Roman"/>
          <w:b w:val="false"/>
          <w:i w:val="false"/>
          <w:color w:val="000000"/>
          <w:sz w:val="28"/>
        </w:rPr>
        <w:t>
      полигонды бақылау жүйесі жоқ;</w:t>
      </w:r>
    </w:p>
    <w:bookmarkEnd w:id="323"/>
    <w:bookmarkStart w:name="z329" w:id="324"/>
    <w:p>
      <w:pPr>
        <w:spacing w:after="0"/>
        <w:ind w:left="0"/>
        <w:jc w:val="both"/>
      </w:pPr>
      <w:r>
        <w:rPr>
          <w:rFonts w:ascii="Times New Roman"/>
          <w:b w:val="false"/>
          <w:i w:val="false"/>
          <w:color w:val="000000"/>
          <w:sz w:val="28"/>
        </w:rPr>
        <w:t>
      КҚҚ бөлек жинау және/немесе сұрыптау жүйесі дамымаған;</w:t>
      </w:r>
    </w:p>
    <w:bookmarkEnd w:id="324"/>
    <w:bookmarkStart w:name="z330" w:id="325"/>
    <w:p>
      <w:pPr>
        <w:spacing w:after="0"/>
        <w:ind w:left="0"/>
        <w:jc w:val="both"/>
      </w:pPr>
      <w:r>
        <w:rPr>
          <w:rFonts w:ascii="Times New Roman"/>
          <w:b w:val="false"/>
          <w:i w:val="false"/>
          <w:color w:val="000000"/>
          <w:sz w:val="28"/>
        </w:rPr>
        <w:t>
      қалдықтар алдын ала өңдеусіз көміледі.</w:t>
      </w:r>
    </w:p>
    <w:bookmarkEnd w:id="325"/>
    <w:bookmarkStart w:name="z331" w:id="326"/>
    <w:p>
      <w:pPr>
        <w:spacing w:after="0"/>
        <w:ind w:left="0"/>
        <w:jc w:val="both"/>
      </w:pPr>
      <w:r>
        <w:rPr>
          <w:rFonts w:ascii="Times New Roman"/>
          <w:b w:val="false"/>
          <w:i w:val="false"/>
          <w:color w:val="000000"/>
          <w:sz w:val="28"/>
        </w:rPr>
        <w:t>
      Көзбен шолып тексеру негізінде құрылған полигондардың морфологиялық құрамы облыста полигон аумағында орналастыру үшін қалдықтарды қабылдау орнында бөлек жинау және/немесе қолмен сұрыптау жүйесі жоқ екенін көрсетеді (сур. 1.33-1.35): әртүрлі пластмасса, шыны, қалайы, картон, қаптама, тоқыма қалдықтары, ағаш қалдықтары, шина қалдықтары, құрылыс қалдықтары, шифер сынықтары, шөп, күл және шлак қосылған көң және т.б. әсіресе ауылдық жерлерде қайта пайдалануға болады.</w:t>
      </w:r>
    </w:p>
    <w:bookmarkEnd w:id="326"/>
    <w:bookmarkStart w:name="z332"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 w:id="328"/>
    <w:p>
      <w:pPr>
        <w:spacing w:after="0"/>
        <w:ind w:left="0"/>
        <w:jc w:val="both"/>
      </w:pPr>
      <w:r>
        <w:rPr>
          <w:rFonts w:ascii="Times New Roman"/>
          <w:b w:val="false"/>
          <w:i w:val="false"/>
          <w:color w:val="000000"/>
          <w:sz w:val="28"/>
        </w:rPr>
        <w:t xml:space="preserve">
      </w:t>
      </w:r>
    </w:p>
    <w:bookmarkEnd w:id="328"/>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 w:id="330"/>
    <w:p>
      <w:pPr>
        <w:spacing w:after="0"/>
        <w:ind w:left="0"/>
        <w:jc w:val="both"/>
      </w:pPr>
      <w:r>
        <w:rPr>
          <w:rFonts w:ascii="Times New Roman"/>
          <w:b w:val="false"/>
          <w:i w:val="false"/>
          <w:color w:val="000000"/>
          <w:sz w:val="28"/>
        </w:rPr>
        <w:t>
      Сур. 1.33 – 1.35 Бұлдырты полигонының Морфологиялық құрамы</w:t>
      </w:r>
    </w:p>
    <w:bookmarkEnd w:id="330"/>
    <w:bookmarkStart w:name="z336" w:id="331"/>
    <w:p>
      <w:pPr>
        <w:spacing w:after="0"/>
        <w:ind w:left="0"/>
        <w:jc w:val="both"/>
      </w:pPr>
      <w:r>
        <w:rPr>
          <w:rFonts w:ascii="Times New Roman"/>
          <w:b w:val="false"/>
          <w:i w:val="false"/>
          <w:color w:val="000000"/>
          <w:sz w:val="28"/>
        </w:rPr>
        <w:t>
      Ауылдық округте 76 шаруа қожалығы тіркелген. ҚҚҚ полигондары орналасқан аумақта қорықтар, сәулет ескерткіштері, санитарлық тораптар, демалыс аймақтары және басқа да табиғатты қорғау объектілері жоқ.</w:t>
      </w:r>
    </w:p>
    <w:bookmarkEnd w:id="331"/>
    <w:bookmarkStart w:name="z337" w:id="332"/>
    <w:p>
      <w:pPr>
        <w:spacing w:after="0"/>
        <w:ind w:left="0"/>
        <w:jc w:val="both"/>
      </w:pPr>
      <w:r>
        <w:rPr>
          <w:rFonts w:ascii="Times New Roman"/>
          <w:b w:val="false"/>
          <w:i w:val="false"/>
          <w:color w:val="000000"/>
          <w:sz w:val="28"/>
        </w:rPr>
        <w:t>
      Ауылдарда қоқыс жинайтын контейнерлер орнатылмаған. Тұрғындар тұрмыстық қатты тұрмыстық қалдықтар полигонына кіре алмағандықтан, өз аулаларында уақытша қалдықтарды сақтайды, содан кейін арнайы техника арқылы қалдықтарды полигонға тасымалдайды. Ауылдардың көшелері таза, бірақ ауылдардың шетінде рұқсат етілмеген қоқыс үйінділері бар. Ауданда ТҚҚ жинау, шығару, тасымалдау, сұрыптау, қайта өңдеуге жарамды материалдарды жинаумен айналысатын мердігерлер жоқ. Соңғы 3 жылда (2021-2023) қалдықтарды өңдеуге бөлінген қаражат туралы ақпарат жоқ.</w:t>
      </w:r>
    </w:p>
    <w:bookmarkEnd w:id="332"/>
    <w:bookmarkStart w:name="z338" w:id="333"/>
    <w:p>
      <w:pPr>
        <w:spacing w:after="0"/>
        <w:ind w:left="0"/>
        <w:jc w:val="left"/>
      </w:pPr>
      <w:r>
        <w:rPr>
          <w:rFonts w:ascii="Times New Roman"/>
          <w:b/>
          <w:i w:val="false"/>
          <w:color w:val="000000"/>
        </w:rPr>
        <w:t xml:space="preserve"> 11. Жосалы ауылдық округі</w:t>
      </w:r>
    </w:p>
    <w:bookmarkEnd w:id="333"/>
    <w:bookmarkStart w:name="z339" w:id="334"/>
    <w:p>
      <w:pPr>
        <w:spacing w:after="0"/>
        <w:ind w:left="0"/>
        <w:jc w:val="both"/>
      </w:pPr>
      <w:r>
        <w:rPr>
          <w:rFonts w:ascii="Times New Roman"/>
          <w:b w:val="false"/>
          <w:i w:val="false"/>
          <w:color w:val="000000"/>
          <w:sz w:val="28"/>
        </w:rPr>
        <w:t>
      Жосалы ауылдық округі аумағында Қоңыр және Тамды ауылдарының маңында 2 полигон бар. Әр учаскенің жалпы ауданы 16.04.2008ж. 08:122:029:262 және 08:122:029:263 кадастрлық нөмірлері бар уақытша өтеулі (ұзақ мерзімді, қысқа мерзімді) жер пайдалану (жалдау) құқығы туралы актілерге сәйкес тиісінше 2,0 га және 1,0 га құрайды. Жер санаты - елді мекендердің жерлері. Түгендеу кезінде Қоңыр, Тамды ауылдарындағы қоқыс алаңдарына ауа райының қолайсыздығынан жол болмаған.</w:t>
      </w:r>
    </w:p>
    <w:bookmarkEnd w:id="334"/>
    <w:bookmarkStart w:name="z340" w:id="335"/>
    <w:p>
      <w:pPr>
        <w:spacing w:after="0"/>
        <w:ind w:left="0"/>
        <w:jc w:val="both"/>
      </w:pPr>
      <w:r>
        <w:rPr>
          <w:rFonts w:ascii="Times New Roman"/>
          <w:b w:val="false"/>
          <w:i w:val="false"/>
          <w:color w:val="000000"/>
          <w:sz w:val="28"/>
        </w:rPr>
        <w:t>
      Әкімдердің айтуынша, полигондардағы жағдай жоғарыда келтірілгендей.</w:t>
      </w:r>
    </w:p>
    <w:bookmarkEnd w:id="335"/>
    <w:bookmarkStart w:name="z341" w:id="336"/>
    <w:p>
      <w:pPr>
        <w:spacing w:after="0"/>
        <w:ind w:left="0"/>
        <w:jc w:val="both"/>
      </w:pPr>
      <w:r>
        <w:rPr>
          <w:rFonts w:ascii="Times New Roman"/>
          <w:b w:val="false"/>
          <w:i w:val="false"/>
          <w:color w:val="000000"/>
          <w:sz w:val="28"/>
        </w:rPr>
        <w:t>
      Ауылдық округте 35 шаруа қожалығы тіркелген. ҚҚҚ полигондары орналасқан аумақта қорықтар, сәулет ескерткіштері, санитарлық тораптар, демалыс аймақтары және басқа да табиғатты қорғау объектілері жоқ.</w:t>
      </w:r>
    </w:p>
    <w:bookmarkEnd w:id="336"/>
    <w:bookmarkStart w:name="z342" w:id="337"/>
    <w:p>
      <w:pPr>
        <w:spacing w:after="0"/>
        <w:ind w:left="0"/>
        <w:jc w:val="both"/>
      </w:pPr>
      <w:r>
        <w:rPr>
          <w:rFonts w:ascii="Times New Roman"/>
          <w:b w:val="false"/>
          <w:i w:val="false"/>
          <w:color w:val="000000"/>
          <w:sz w:val="28"/>
        </w:rPr>
        <w:t>
      Ауылдарда қоқыс жинайтын контейнерлер орнатылмаған. Тұрғындар тұрмыстық қатты тұрмыстық қалдықтар полигонына кіре алмағандықтан, өз аулаларында уақытша қалдықтарды сақтайды, содан кейін арнайы техника арқылы қалдықтарды полигонға тасымалдайды. Ауылдардың көшелері таза, бірақ ауылдардың шетінде рұқсат етілмеген қоқыс үйінділері бар. Ауданда ТҚҚ жинау, шығару, тасымалдау, сұрыптау, қайта өңдеуге жарамды материалдарды жинаумен айналысатын мердігерлер жоқ. Соңғы 3 жылда (2021-2023) қалдықтарды өңдеуге бөлінген қаражат туралы ақпарат жоқ.</w:t>
      </w:r>
    </w:p>
    <w:bookmarkEnd w:id="337"/>
    <w:bookmarkStart w:name="z343" w:id="338"/>
    <w:p>
      <w:pPr>
        <w:spacing w:after="0"/>
        <w:ind w:left="0"/>
        <w:jc w:val="left"/>
      </w:pPr>
      <w:r>
        <w:rPr>
          <w:rFonts w:ascii="Times New Roman"/>
          <w:b/>
          <w:i w:val="false"/>
          <w:color w:val="000000"/>
        </w:rPr>
        <w:t xml:space="preserve"> 12. Шолақанқатын ауылдық округі</w:t>
      </w:r>
    </w:p>
    <w:bookmarkEnd w:id="338"/>
    <w:bookmarkStart w:name="z344" w:id="339"/>
    <w:p>
      <w:pPr>
        <w:spacing w:after="0"/>
        <w:ind w:left="0"/>
        <w:jc w:val="both"/>
      </w:pPr>
      <w:r>
        <w:rPr>
          <w:rFonts w:ascii="Times New Roman"/>
          <w:b w:val="false"/>
          <w:i w:val="false"/>
          <w:color w:val="000000"/>
          <w:sz w:val="28"/>
        </w:rPr>
        <w:t>
      Шолақаңқатын ауылдық округі аумағында Тоғанас ауылдарының жанында 1 полигон бар. Жалпы ауданы 4,0 га полигонға уақытша өтеулі (ұзақ мерзімді, қысқа мерзімді) жер пайдалану (жалдау) құқығы туралы актілерге сәйкес Аңқаты, Қарағанды, Құспанкөл, Тоғанас ауылдарынан қатты тұрмыстық қалдықтар жиналады. кадастрлық нөмірлері 08:122:054:165 16 сәуір 2008 ж. Жер категориясы - елді мекендердің жерлері. Түгендеу кезінде ауа райының қолайсыздығына байланысты Тоғанас ауылының полигонына кіру мүмкіндігі болмаған.</w:t>
      </w:r>
    </w:p>
    <w:bookmarkEnd w:id="339"/>
    <w:bookmarkStart w:name="z345" w:id="340"/>
    <w:p>
      <w:pPr>
        <w:spacing w:after="0"/>
        <w:ind w:left="0"/>
        <w:jc w:val="both"/>
      </w:pPr>
      <w:r>
        <w:rPr>
          <w:rFonts w:ascii="Times New Roman"/>
          <w:b w:val="false"/>
          <w:i w:val="false"/>
          <w:color w:val="000000"/>
          <w:sz w:val="28"/>
        </w:rPr>
        <w:t>
      Әкімдердің айтуынша, полигондардағы жағдай жоғарыда келтірілгендей.</w:t>
      </w:r>
    </w:p>
    <w:bookmarkEnd w:id="340"/>
    <w:bookmarkStart w:name="z346" w:id="341"/>
    <w:p>
      <w:pPr>
        <w:spacing w:after="0"/>
        <w:ind w:left="0"/>
        <w:jc w:val="both"/>
      </w:pPr>
      <w:r>
        <w:rPr>
          <w:rFonts w:ascii="Times New Roman"/>
          <w:b w:val="false"/>
          <w:i w:val="false"/>
          <w:color w:val="000000"/>
          <w:sz w:val="28"/>
        </w:rPr>
        <w:t>
      Ауылдық округте 34 шаруа қожалығы тіркелген. КҚҚ полигондары орналасқан аумақта қорықтар, сәулет ескерткіштері, санитарлық тораптар, демалыс аймақтары және басқа да табиғатты қорғау объектілері жоқ.</w:t>
      </w:r>
    </w:p>
    <w:bookmarkEnd w:id="341"/>
    <w:bookmarkStart w:name="z347" w:id="342"/>
    <w:p>
      <w:pPr>
        <w:spacing w:after="0"/>
        <w:ind w:left="0"/>
        <w:jc w:val="both"/>
      </w:pPr>
      <w:r>
        <w:rPr>
          <w:rFonts w:ascii="Times New Roman"/>
          <w:b w:val="false"/>
          <w:i w:val="false"/>
          <w:color w:val="000000"/>
          <w:sz w:val="28"/>
        </w:rPr>
        <w:t>
      Ауылдарда қоқыс жинайтын контейнерлер орнатылмаған. Тұрғындар тұрмыстық қатты тұрмыстық қалдықтар полигонына кіре алмағандықтан, өз аулаларында уақытша қалдықтарды сақтайды, содан кейін арнайы техника арқылы қалдықтарды полигонға тасымалдайды. Ауылдардың көшелері таза, бірақ ауылдардың шетінде рұқсат етілмеген қоқыс үйінділері бар. Ауданда ТҚҚ жинау, шығару, тасымалдау, сұрыптау, қайта өңдеуге жарамды материалдарды жинаумен айналысатын мердігерлер жоқ. Соңғы 3 жылда (2021-2023) қалдықтарды өңдеуге бөлінген қаражат туралы ақпарат жоқ.</w:t>
      </w:r>
    </w:p>
    <w:bookmarkEnd w:id="342"/>
    <w:bookmarkStart w:name="z348" w:id="343"/>
    <w:p>
      <w:pPr>
        <w:spacing w:after="0"/>
        <w:ind w:left="0"/>
        <w:jc w:val="left"/>
      </w:pPr>
      <w:r>
        <w:rPr>
          <w:rFonts w:ascii="Times New Roman"/>
          <w:b/>
          <w:i w:val="false"/>
          <w:color w:val="000000"/>
        </w:rPr>
        <w:t xml:space="preserve"> 1.2 Коммуналдық қалдықтардың жағдайын талдау</w:t>
      </w:r>
    </w:p>
    <w:bookmarkEnd w:id="343"/>
    <w:bookmarkStart w:name="z349" w:id="344"/>
    <w:p>
      <w:pPr>
        <w:spacing w:after="0"/>
        <w:ind w:left="0"/>
        <w:jc w:val="both"/>
      </w:pPr>
      <w:r>
        <w:rPr>
          <w:rFonts w:ascii="Times New Roman"/>
          <w:b w:val="false"/>
          <w:i w:val="false"/>
          <w:color w:val="000000"/>
          <w:sz w:val="28"/>
        </w:rPr>
        <w:t>
      Халықаралық практикада ТҚҚ үш бөлікке жіктелген, олар ТҚҚ ортақ құрамына кіретін, бірақ өңдеу және/немесе көму тәсіліне қарай өзара ерекшеленетін үш "қалдық легіне" сәйкес келеді.</w:t>
      </w:r>
    </w:p>
    <w:bookmarkEnd w:id="344"/>
    <w:bookmarkStart w:name="z350" w:id="345"/>
    <w:p>
      <w:pPr>
        <w:spacing w:after="0"/>
        <w:ind w:left="0"/>
        <w:jc w:val="both"/>
      </w:pPr>
      <w:r>
        <w:rPr>
          <w:rFonts w:ascii="Times New Roman"/>
          <w:b w:val="false"/>
          <w:i w:val="false"/>
          <w:color w:val="000000"/>
          <w:sz w:val="28"/>
        </w:rPr>
        <w:t>
      1. Коммуналдық қалдықтар (тамақ қалдықтары; қағаз және картон, оның ішінде орау материалдарын қоса алғанда, пластмассалар, орау материалдарын қоса алғанда; шыны, фарфор, фаянс және саз қалдықтары; бау-бақша қалдықтары, ағаш қалдықтары; тоқыма; сүйектер; былғары, резеңке; металл қалдықтары).</w:t>
      </w:r>
    </w:p>
    <w:bookmarkEnd w:id="345"/>
    <w:bookmarkStart w:name="z351" w:id="346"/>
    <w:p>
      <w:pPr>
        <w:spacing w:after="0"/>
        <w:ind w:left="0"/>
        <w:jc w:val="both"/>
      </w:pPr>
      <w:r>
        <w:rPr>
          <w:rFonts w:ascii="Times New Roman"/>
          <w:b w:val="false"/>
          <w:i w:val="false"/>
          <w:color w:val="000000"/>
          <w:sz w:val="28"/>
        </w:rPr>
        <w:t>
      2. Қауіпті ТҚҚ – адамның тыныс-тіршілігінің нәтижесінде қалыптасатын тұтыну қалдықтары, сондай-ақ қалыптасу сипаты осыған ұқсас, өзінің құрамы мен қасиетіне қарай қауіпті қалдықтарға жатқызылуы мүмкін өндіріс қалдықтары. Оларға мынадай қалдықтар жатқызылады:</w:t>
      </w:r>
    </w:p>
    <w:bookmarkEnd w:id="346"/>
    <w:bookmarkStart w:name="z352" w:id="347"/>
    <w:p>
      <w:pPr>
        <w:spacing w:after="0"/>
        <w:ind w:left="0"/>
        <w:jc w:val="both"/>
      </w:pPr>
      <w:r>
        <w:rPr>
          <w:rFonts w:ascii="Times New Roman"/>
          <w:b w:val="false"/>
          <w:i w:val="false"/>
          <w:color w:val="000000"/>
          <w:sz w:val="28"/>
        </w:rPr>
        <w:t>
      пайдаланылған батареялар мен аккумуляторлар;</w:t>
      </w:r>
    </w:p>
    <w:bookmarkEnd w:id="347"/>
    <w:bookmarkStart w:name="z353" w:id="348"/>
    <w:p>
      <w:pPr>
        <w:spacing w:after="0"/>
        <w:ind w:left="0"/>
        <w:jc w:val="both"/>
      </w:pPr>
      <w:r>
        <w:rPr>
          <w:rFonts w:ascii="Times New Roman"/>
          <w:b w:val="false"/>
          <w:i w:val="false"/>
          <w:color w:val="000000"/>
          <w:sz w:val="28"/>
        </w:rPr>
        <w:t>
      пайдаланылған электр жабдығы мен электронды жабдық;</w:t>
      </w:r>
    </w:p>
    <w:bookmarkEnd w:id="348"/>
    <w:bookmarkStart w:name="z354" w:id="349"/>
    <w:p>
      <w:pPr>
        <w:spacing w:after="0"/>
        <w:ind w:left="0"/>
        <w:jc w:val="both"/>
      </w:pPr>
      <w:r>
        <w:rPr>
          <w:rFonts w:ascii="Times New Roman"/>
          <w:b w:val="false"/>
          <w:i w:val="false"/>
          <w:color w:val="000000"/>
          <w:sz w:val="28"/>
        </w:rPr>
        <w:t>
      құрамында сынап бар қалдықтар (люминесцентті лампалар мен термометрлер);</w:t>
      </w:r>
    </w:p>
    <w:bookmarkEnd w:id="349"/>
    <w:bookmarkStart w:name="z355" w:id="350"/>
    <w:p>
      <w:pPr>
        <w:spacing w:after="0"/>
        <w:ind w:left="0"/>
        <w:jc w:val="both"/>
      </w:pPr>
      <w:r>
        <w:rPr>
          <w:rFonts w:ascii="Times New Roman"/>
          <w:b w:val="false"/>
          <w:i w:val="false"/>
          <w:color w:val="000000"/>
          <w:sz w:val="28"/>
        </w:rPr>
        <w:t>
      медициналық және ветеринариялық қалдықтар;</w:t>
      </w:r>
    </w:p>
    <w:bookmarkEnd w:id="350"/>
    <w:bookmarkStart w:name="z356" w:id="351"/>
    <w:p>
      <w:pPr>
        <w:spacing w:after="0"/>
        <w:ind w:left="0"/>
        <w:jc w:val="both"/>
      </w:pPr>
      <w:r>
        <w:rPr>
          <w:rFonts w:ascii="Times New Roman"/>
          <w:b w:val="false"/>
          <w:i w:val="false"/>
          <w:color w:val="000000"/>
          <w:sz w:val="28"/>
        </w:rPr>
        <w:t>
      тұрмыстық химия қалдықтары;</w:t>
      </w:r>
    </w:p>
    <w:bookmarkEnd w:id="351"/>
    <w:bookmarkStart w:name="z357" w:id="352"/>
    <w:p>
      <w:pPr>
        <w:spacing w:after="0"/>
        <w:ind w:left="0"/>
        <w:jc w:val="both"/>
      </w:pPr>
      <w:r>
        <w:rPr>
          <w:rFonts w:ascii="Times New Roman"/>
          <w:b w:val="false"/>
          <w:i w:val="false"/>
          <w:color w:val="000000"/>
          <w:sz w:val="28"/>
        </w:rPr>
        <w:t>
      құрамында асбест бар қалдықтар;</w:t>
      </w:r>
    </w:p>
    <w:bookmarkEnd w:id="352"/>
    <w:bookmarkStart w:name="z358" w:id="353"/>
    <w:p>
      <w:pPr>
        <w:spacing w:after="0"/>
        <w:ind w:left="0"/>
        <w:jc w:val="both"/>
      </w:pPr>
      <w:r>
        <w:rPr>
          <w:rFonts w:ascii="Times New Roman"/>
          <w:b w:val="false"/>
          <w:i w:val="false"/>
          <w:color w:val="000000"/>
          <w:sz w:val="28"/>
        </w:rPr>
        <w:t>
      адамның тыныс-тіршілігінің нәтижесінде қалыптасатын басқа да қауіпті қалдықтар.</w:t>
      </w:r>
    </w:p>
    <w:bookmarkEnd w:id="353"/>
    <w:bookmarkStart w:name="z359" w:id="354"/>
    <w:p>
      <w:pPr>
        <w:spacing w:after="0"/>
        <w:ind w:left="0"/>
        <w:jc w:val="both"/>
      </w:pPr>
      <w:r>
        <w:rPr>
          <w:rFonts w:ascii="Times New Roman"/>
          <w:b w:val="false"/>
          <w:i w:val="false"/>
          <w:color w:val="000000"/>
          <w:sz w:val="28"/>
        </w:rPr>
        <w:t>
      3. Басқа ТҚҚ – қауіпті болып табылмайтын, бірақ жинау, шығару және кәдеге жарату үшін бірінші лектен өзгеше тәсілдерді қолдану талап етілетіндіктен, аралас қалдықтарға жатқызуға болмайтын қалдықтар. "Басқа ТҚҚ" мынадай қалдықтар жатқызылады:</w:t>
      </w:r>
    </w:p>
    <w:bookmarkEnd w:id="354"/>
    <w:bookmarkStart w:name="z360" w:id="355"/>
    <w:p>
      <w:pPr>
        <w:spacing w:after="0"/>
        <w:ind w:left="0"/>
        <w:jc w:val="both"/>
      </w:pPr>
      <w:r>
        <w:rPr>
          <w:rFonts w:ascii="Times New Roman"/>
          <w:b w:val="false"/>
          <w:i w:val="false"/>
          <w:color w:val="000000"/>
          <w:sz w:val="28"/>
        </w:rPr>
        <w:t>
      құрылыс қалдықтары;</w:t>
      </w:r>
    </w:p>
    <w:bookmarkEnd w:id="355"/>
    <w:bookmarkStart w:name="z361" w:id="356"/>
    <w:p>
      <w:pPr>
        <w:spacing w:after="0"/>
        <w:ind w:left="0"/>
        <w:jc w:val="both"/>
      </w:pPr>
      <w:r>
        <w:rPr>
          <w:rFonts w:ascii="Times New Roman"/>
          <w:b w:val="false"/>
          <w:i w:val="false"/>
          <w:color w:val="000000"/>
          <w:sz w:val="28"/>
        </w:rPr>
        <w:t>
      ірі габаритті қалдықтар;</w:t>
      </w:r>
    </w:p>
    <w:bookmarkEnd w:id="356"/>
    <w:bookmarkStart w:name="z362" w:id="357"/>
    <w:p>
      <w:pPr>
        <w:spacing w:after="0"/>
        <w:ind w:left="0"/>
        <w:jc w:val="both"/>
      </w:pPr>
      <w:r>
        <w:rPr>
          <w:rFonts w:ascii="Times New Roman"/>
          <w:b w:val="false"/>
          <w:i w:val="false"/>
          <w:color w:val="000000"/>
          <w:sz w:val="28"/>
        </w:rPr>
        <w:t>
      кәдеге жаратуға жататын автомобильдер;</w:t>
      </w:r>
    </w:p>
    <w:bookmarkEnd w:id="357"/>
    <w:bookmarkStart w:name="z363" w:id="358"/>
    <w:p>
      <w:pPr>
        <w:spacing w:after="0"/>
        <w:ind w:left="0"/>
        <w:jc w:val="both"/>
      </w:pPr>
      <w:r>
        <w:rPr>
          <w:rFonts w:ascii="Times New Roman"/>
          <w:b w:val="false"/>
          <w:i w:val="false"/>
          <w:color w:val="000000"/>
          <w:sz w:val="28"/>
        </w:rPr>
        <w:t>
      пайдаланылған автомобиль шиналары;</w:t>
      </w:r>
    </w:p>
    <w:bookmarkEnd w:id="358"/>
    <w:bookmarkStart w:name="z364" w:id="359"/>
    <w:p>
      <w:pPr>
        <w:spacing w:after="0"/>
        <w:ind w:left="0"/>
        <w:jc w:val="both"/>
      </w:pPr>
      <w:r>
        <w:rPr>
          <w:rFonts w:ascii="Times New Roman"/>
          <w:b w:val="false"/>
          <w:i w:val="false"/>
          <w:color w:val="000000"/>
          <w:sz w:val="28"/>
        </w:rPr>
        <w:t>
      сарқынды суларды өңдеуден қалған қалдықтар строительные отходы;</w:t>
      </w:r>
    </w:p>
    <w:bookmarkEnd w:id="359"/>
    <w:bookmarkStart w:name="z365" w:id="360"/>
    <w:p>
      <w:pPr>
        <w:spacing w:after="0"/>
        <w:ind w:left="0"/>
        <w:jc w:val="both"/>
      </w:pPr>
      <w:r>
        <w:rPr>
          <w:rFonts w:ascii="Times New Roman"/>
          <w:b w:val="false"/>
          <w:i w:val="false"/>
          <w:color w:val="000000"/>
          <w:sz w:val="28"/>
        </w:rPr>
        <w:t>
      Қазіргі уақытта республикадағы ТҚҚ-ның мардымсыз бөлігі ғана (әртүрлі бағалау бойынша 3%-дан 5%-ға дейін) кәдеге жаратылатынын талдау көрсетіп отыр. Тиісінше, қалған қалдықтар полигондарға орналастырылады, бұл ретте олардың құрамындағы қайталама материалдық ресурстар жоғалып кетеді.</w:t>
      </w:r>
    </w:p>
    <w:bookmarkEnd w:id="360"/>
    <w:bookmarkStart w:name="z366" w:id="361"/>
    <w:p>
      <w:pPr>
        <w:spacing w:after="0"/>
        <w:ind w:left="0"/>
        <w:jc w:val="both"/>
      </w:pPr>
      <w:r>
        <w:rPr>
          <w:rFonts w:ascii="Times New Roman"/>
          <w:b w:val="false"/>
          <w:i w:val="false"/>
          <w:color w:val="000000"/>
          <w:sz w:val="28"/>
        </w:rPr>
        <w:t xml:space="preserve">
      </w:t>
      </w:r>
      <w:r>
        <w:rPr>
          <w:rFonts w:ascii="Times New Roman"/>
          <w:b/>
          <w:i w:val="false"/>
          <w:color w:val="000000"/>
          <w:sz w:val="28"/>
        </w:rPr>
        <w:t>Опасные бытовые отходы</w:t>
      </w:r>
    </w:p>
    <w:bookmarkEnd w:id="361"/>
    <w:bookmarkStart w:name="z367" w:id="362"/>
    <w:p>
      <w:pPr>
        <w:spacing w:after="0"/>
        <w:ind w:left="0"/>
        <w:jc w:val="both"/>
      </w:pPr>
      <w:r>
        <w:rPr>
          <w:rFonts w:ascii="Times New Roman"/>
          <w:b w:val="false"/>
          <w:i w:val="false"/>
          <w:color w:val="000000"/>
          <w:sz w:val="28"/>
        </w:rPr>
        <w:t>
      Қазіргі уақытта Қазақстан Республикасында қауіпті тұрмыстық қалдықтардың қалыптасу және оларды халықтан жинау көлемін қандай да бір есепке алу жүргізілмейді. Бұған медицина мекемелерінде жиналатын медициналық қалдықтарды есепке алудың қатысы жоқ. Дегенмен, қауіпті қалдықтар, әдетте, халықтан, кәсіпорындар мен ұйымдардан жиналатын ТҚҚ-ның жалпы массасының шамамен 1%-ын құрайтынын әлемдік тәжірибе көрсетіп отыр.</w:t>
      </w:r>
    </w:p>
    <w:bookmarkEnd w:id="362"/>
    <w:bookmarkStart w:name="z368" w:id="363"/>
    <w:p>
      <w:pPr>
        <w:spacing w:after="0"/>
        <w:ind w:left="0"/>
        <w:jc w:val="both"/>
      </w:pPr>
      <w:r>
        <w:rPr>
          <w:rFonts w:ascii="Times New Roman"/>
          <w:b w:val="false"/>
          <w:i w:val="false"/>
          <w:color w:val="000000"/>
          <w:sz w:val="28"/>
        </w:rPr>
        <w:t xml:space="preserve">
      </w:t>
      </w:r>
      <w:r>
        <w:rPr>
          <w:rFonts w:ascii="Times New Roman"/>
          <w:b w:val="false"/>
          <w:i/>
          <w:color w:val="000000"/>
          <w:sz w:val="28"/>
        </w:rPr>
        <w:t>Пайдаланылған батареялар мен аккумуляторлар.</w:t>
      </w:r>
      <w:r>
        <w:rPr>
          <w:rFonts w:ascii="Times New Roman"/>
          <w:b w:val="false"/>
          <w:i w:val="false"/>
          <w:color w:val="000000"/>
          <w:sz w:val="28"/>
        </w:rPr>
        <w:t xml:space="preserve"> Қазақстанда қауіпті тұрмыстық қалдықтардың осы түрін жинау мен арнайы өңдеудің қандай да бір орталықтандырылған жүйесі жоқ. Атап айтқанда, кез келген үлгідегі пайдаланылған аккумуляторлар мен батареяларды кәдеге жарату үшін өндірушінің кеңейтілген жауапкершілігінің жүйесі құрылмаған, бұл көбінесе, тиісті нормативтік құқықтық базаның болмауына байланысты. Осылайша, қалдықтардың бұл түрі, негізінен, ТҚҚ-ның ортақ легімен жиналады және қазіргі полигондарға не үйінділерге көмуге түседі.</w:t>
      </w:r>
    </w:p>
    <w:bookmarkEnd w:id="363"/>
    <w:bookmarkStart w:name="z369" w:id="364"/>
    <w:p>
      <w:pPr>
        <w:spacing w:after="0"/>
        <w:ind w:left="0"/>
        <w:jc w:val="both"/>
      </w:pPr>
      <w:r>
        <w:rPr>
          <w:rFonts w:ascii="Times New Roman"/>
          <w:b w:val="false"/>
          <w:i w:val="false"/>
          <w:color w:val="000000"/>
          <w:sz w:val="28"/>
        </w:rPr>
        <w:t>
      Алайда, пайдаланылған автомобиль (қорғасын) аккумуляторларын жинайтын реттелмейтін стихиялы нарық бар. Бұл ретте жиналған аккумуляторлар бейберекет тәсілмен, көбінесе еңбек пен денсаулықты қорғау қағидалары бұзыла отырып өңделеді және кейіннен түсті металдардың бөліп алынған құнды фракциялары қайта балқытуға түседі.</w:t>
      </w:r>
    </w:p>
    <w:bookmarkEnd w:id="364"/>
    <w:bookmarkStart w:name="z370" w:id="365"/>
    <w:p>
      <w:pPr>
        <w:spacing w:after="0"/>
        <w:ind w:left="0"/>
        <w:jc w:val="both"/>
      </w:pPr>
      <w:r>
        <w:rPr>
          <w:rFonts w:ascii="Times New Roman"/>
          <w:b w:val="false"/>
          <w:i w:val="false"/>
          <w:color w:val="000000"/>
          <w:sz w:val="28"/>
        </w:rPr>
        <w:t xml:space="preserve">
      </w:t>
      </w:r>
      <w:r>
        <w:rPr>
          <w:rFonts w:ascii="Times New Roman"/>
          <w:b w:val="false"/>
          <w:i/>
          <w:color w:val="000000"/>
          <w:sz w:val="28"/>
        </w:rPr>
        <w:t>Пайдаланылған электр жабдығы мен электронды жабдық.</w:t>
      </w:r>
      <w:r>
        <w:rPr>
          <w:rFonts w:ascii="Times New Roman"/>
          <w:b w:val="false"/>
          <w:i w:val="false"/>
          <w:color w:val="000000"/>
          <w:sz w:val="28"/>
        </w:rPr>
        <w:t xml:space="preserve"> Қауіпті қалдықтардың бұл түрінде орын алған жағдай жалпы пайдаланылған аккумуляторлар мен батареяларда байқалып отырған жағдайға ұқсас. Сондай-ақ электр аспаптары мен тұрмыстық техниканың жекелеген түрлерін қабылдау және бейберекет өңдеу бойынша шектеулі стихиялы нарық бар, негізінен оның мақсаты – түсті және қымбат бағалы металдарды алу. Өндірушілер мен өнім берушілердің жабдық пен техниканы кәдеге жарату үшін кеңейтілген жауапкершілігінің жүйесі жолға қойылмаған.</w:t>
      </w:r>
    </w:p>
    <w:bookmarkEnd w:id="365"/>
    <w:bookmarkStart w:name="z371" w:id="366"/>
    <w:p>
      <w:pPr>
        <w:spacing w:after="0"/>
        <w:ind w:left="0"/>
        <w:jc w:val="both"/>
      </w:pPr>
      <w:r>
        <w:rPr>
          <w:rFonts w:ascii="Times New Roman"/>
          <w:b w:val="false"/>
          <w:i w:val="false"/>
          <w:color w:val="000000"/>
          <w:sz w:val="28"/>
        </w:rPr>
        <w:t xml:space="preserve">
      </w:t>
      </w:r>
      <w:r>
        <w:rPr>
          <w:rFonts w:ascii="Times New Roman"/>
          <w:b w:val="false"/>
          <w:i/>
          <w:color w:val="000000"/>
          <w:sz w:val="28"/>
        </w:rPr>
        <w:t>Құрамында сынап бар қалдықтар (люминесцентті лампалар мен термометрлер).</w:t>
      </w:r>
      <w:r>
        <w:rPr>
          <w:rFonts w:ascii="Times New Roman"/>
          <w:b w:val="false"/>
          <w:i w:val="false"/>
          <w:color w:val="000000"/>
          <w:sz w:val="28"/>
        </w:rPr>
        <w:t xml:space="preserve"> Құрамында сынап бар қалдықтардың өз ерекшелігі бар. Атап айтсақ, кейіннен қайта өңдеу (демеркуризация) мақсатында ұйымдар мен мекемелерде құрамында сынап бар (люминесцентті) лампаларды және медицина мекемелерінде сынапты термометрлерді жинау жүйесі жолға қойылған. Сонымен бірге Қазақстанда құрамында сынап бар қалдықтарды өңдейтін және/немесе қайта өңдейтін кемінде 16 кәсіпорын жұмыс істейді, олардың ішінде 8 кәсіпорын демеркуризациямен айналысады. Алайда, халықтан құрамында сынап бар қалдықтарды жинау жүйесі жоқ, оның бір себебі – тиісті нормативтік құқықтық базаның, сондай-ақ осы қалдықтарды қабылдау пункттерінің болмауында. Осылайша, бұл қалдықтар халықтан ТҚҚ-ның жалпы легіне түседі.</w:t>
      </w:r>
    </w:p>
    <w:bookmarkEnd w:id="366"/>
    <w:bookmarkStart w:name="z372" w:id="367"/>
    <w:p>
      <w:pPr>
        <w:spacing w:after="0"/>
        <w:ind w:left="0"/>
        <w:jc w:val="both"/>
      </w:pPr>
      <w:r>
        <w:rPr>
          <w:rFonts w:ascii="Times New Roman"/>
          <w:b w:val="false"/>
          <w:i w:val="false"/>
          <w:color w:val="000000"/>
          <w:sz w:val="28"/>
        </w:rPr>
        <w:t xml:space="preserve">
      </w:t>
      </w:r>
      <w:r>
        <w:rPr>
          <w:rFonts w:ascii="Times New Roman"/>
          <w:b w:val="false"/>
          <w:i/>
          <w:color w:val="000000"/>
          <w:sz w:val="28"/>
        </w:rPr>
        <w:t>Медициналық және ветеринариялық қалдықтар.</w:t>
      </w:r>
      <w:r>
        <w:rPr>
          <w:rFonts w:ascii="Times New Roman"/>
          <w:b w:val="false"/>
          <w:i w:val="false"/>
          <w:color w:val="000000"/>
          <w:sz w:val="28"/>
        </w:rPr>
        <w:t xml:space="preserve"> Жоғарыда атап өтілгендей, қалдықтардың осы түрін есепке алу, жинау және кейіннен өңдеу жүйесі медициналық және ветеринариялық мекемелер үшін ғана жолға қойылған. Бұл жүйе Қазақстан Республикасы Денсаулық сақтау министрлігінің қарамағында. Алайда, халықтан медициналық және ветеринариялық қалдықтарды жинау жүйесі жоқ, оған тиісті нормативтік құқықтық базаның, сондай-ақ осы қалдықтарды қабылдау пункттерінің болмауы себеп болып отыр. Осылайша, бұл қалдықтар халықтан ТҚҚ-ның жалпы легіне түседі.</w:t>
      </w:r>
    </w:p>
    <w:bookmarkEnd w:id="367"/>
    <w:bookmarkStart w:name="z373" w:id="368"/>
    <w:p>
      <w:pPr>
        <w:spacing w:after="0"/>
        <w:ind w:left="0"/>
        <w:jc w:val="both"/>
      </w:pPr>
      <w:r>
        <w:rPr>
          <w:rFonts w:ascii="Times New Roman"/>
          <w:b w:val="false"/>
          <w:i w:val="false"/>
          <w:color w:val="000000"/>
          <w:sz w:val="28"/>
        </w:rPr>
        <w:t xml:space="preserve">
      </w:t>
      </w:r>
      <w:r>
        <w:rPr>
          <w:rFonts w:ascii="Times New Roman"/>
          <w:b w:val="false"/>
          <w:i/>
          <w:color w:val="000000"/>
          <w:sz w:val="28"/>
        </w:rPr>
        <w:t>Тұрмыстық химия қалдықтары.</w:t>
      </w:r>
      <w:r>
        <w:rPr>
          <w:rFonts w:ascii="Times New Roman"/>
          <w:b w:val="false"/>
          <w:i w:val="false"/>
          <w:color w:val="000000"/>
          <w:sz w:val="28"/>
        </w:rPr>
        <w:t xml:space="preserve"> Халық үшін де, кәсіпорындар мен ұйымдар үшін де тұрмыстық қауіпті қалдықтардың бұл түрін жинау мен кәдеге жаратудың жолға қойылған жүйесі жоқ. Мұнда да осы қалдықтарды жинауды, өңдеуді (жоюды) және көмуді регламенттейтін нормативтік құқықтық база жоқ. Соның салдарынан тұрмыстық химияның бұл қалдықтары ТҚҚ-ның жалпы легіне түседі.</w:t>
      </w:r>
    </w:p>
    <w:bookmarkEnd w:id="368"/>
    <w:bookmarkStart w:name="z374" w:id="369"/>
    <w:p>
      <w:pPr>
        <w:spacing w:after="0"/>
        <w:ind w:left="0"/>
        <w:jc w:val="both"/>
      </w:pPr>
      <w:r>
        <w:rPr>
          <w:rFonts w:ascii="Times New Roman"/>
          <w:b w:val="false"/>
          <w:i w:val="false"/>
          <w:color w:val="000000"/>
          <w:sz w:val="28"/>
        </w:rPr>
        <w:t xml:space="preserve">
      </w:t>
      </w:r>
      <w:r>
        <w:rPr>
          <w:rFonts w:ascii="Times New Roman"/>
          <w:b w:val="false"/>
          <w:i/>
          <w:color w:val="000000"/>
          <w:sz w:val="28"/>
        </w:rPr>
        <w:t>Құрамында асбест бар қалдықтар.</w:t>
      </w:r>
      <w:r>
        <w:rPr>
          <w:rFonts w:ascii="Times New Roman"/>
          <w:b w:val="false"/>
          <w:i w:val="false"/>
          <w:color w:val="000000"/>
          <w:sz w:val="28"/>
        </w:rPr>
        <w:t xml:space="preserve"> Соңғы жылдары Қазақстан Республикасында қалдықтардың осы түріне қатысты өзгерістер болып жатыр. Атап айтқанда, нормативтік құқықтық базаға құрамында асбест бар қалдықтарды есепке алуға қойылатын талаптарды қатаңдататын және оны регламенттейтін өзгерістер енгізілуде. Алайда, бұл қалдықтарды жинау және өңдеу не көму тұрғысынан елеулі өзгерістер әлі бола қойған жоқ. Атап айтқанда, бұл қалдықтарды бөлек жинау және уақытша сақтау жүйесі жолға қойылмаған, оларды есепке алу жүргізілмейді және оларды өңдеу не көму үшін арнайы объектілер жоқ.</w:t>
      </w:r>
    </w:p>
    <w:bookmarkEnd w:id="369"/>
    <w:bookmarkStart w:name="z375" w:id="370"/>
    <w:p>
      <w:pPr>
        <w:spacing w:after="0"/>
        <w:ind w:left="0"/>
        <w:jc w:val="both"/>
      </w:pPr>
      <w:r>
        <w:rPr>
          <w:rFonts w:ascii="Times New Roman"/>
          <w:b w:val="false"/>
          <w:i w:val="false"/>
          <w:color w:val="000000"/>
          <w:sz w:val="28"/>
        </w:rPr>
        <w:t xml:space="preserve">
      </w:t>
      </w:r>
      <w:r>
        <w:rPr>
          <w:rFonts w:ascii="Times New Roman"/>
          <w:b w:val="false"/>
          <w:i/>
          <w:color w:val="000000"/>
          <w:sz w:val="28"/>
        </w:rPr>
        <w:t>Қауіпті қалдықтарды жинау мен көму жүйесінің түйінді проблемалары.</w:t>
      </w:r>
    </w:p>
    <w:bookmarkEnd w:id="370"/>
    <w:bookmarkStart w:name="z376" w:id="371"/>
    <w:p>
      <w:pPr>
        <w:spacing w:after="0"/>
        <w:ind w:left="0"/>
        <w:jc w:val="both"/>
      </w:pPr>
      <w:r>
        <w:rPr>
          <w:rFonts w:ascii="Times New Roman"/>
          <w:b w:val="false"/>
          <w:i w:val="false"/>
          <w:color w:val="000000"/>
          <w:sz w:val="28"/>
        </w:rPr>
        <w:t>
      Жоғарыда баяндалғанды қорытындылай келе, тұрмыстық қауіпті қалдықтармен жұмыс істеу саласында қазіргі кезде мынадай түйінді проблемаларды бөліп көрсетуге болады:</w:t>
      </w:r>
    </w:p>
    <w:bookmarkEnd w:id="371"/>
    <w:bookmarkStart w:name="z377" w:id="372"/>
    <w:p>
      <w:pPr>
        <w:spacing w:after="0"/>
        <w:ind w:left="0"/>
        <w:jc w:val="both"/>
      </w:pPr>
      <w:r>
        <w:rPr>
          <w:rFonts w:ascii="Times New Roman"/>
          <w:b w:val="false"/>
          <w:i w:val="false"/>
          <w:color w:val="000000"/>
          <w:sz w:val="28"/>
        </w:rPr>
        <w:t>
      тұрмыстық қауіпті қалдықтарды есепке алу жүйесінің болмауы;</w:t>
      </w:r>
    </w:p>
    <w:bookmarkEnd w:id="372"/>
    <w:bookmarkStart w:name="z378" w:id="373"/>
    <w:p>
      <w:pPr>
        <w:spacing w:after="0"/>
        <w:ind w:left="0"/>
        <w:jc w:val="both"/>
      </w:pPr>
      <w:r>
        <w:rPr>
          <w:rFonts w:ascii="Times New Roman"/>
          <w:b w:val="false"/>
          <w:i w:val="false"/>
          <w:color w:val="000000"/>
          <w:sz w:val="28"/>
        </w:rPr>
        <w:t>
      бөлек жинаудың жолға қойылған жүйесінің мүлдем дерлік болмауы;</w:t>
      </w:r>
    </w:p>
    <w:bookmarkEnd w:id="373"/>
    <w:bookmarkStart w:name="z379" w:id="374"/>
    <w:p>
      <w:pPr>
        <w:spacing w:after="0"/>
        <w:ind w:left="0"/>
        <w:jc w:val="both"/>
      </w:pPr>
      <w:r>
        <w:rPr>
          <w:rFonts w:ascii="Times New Roman"/>
          <w:b w:val="false"/>
          <w:i w:val="false"/>
          <w:color w:val="000000"/>
          <w:sz w:val="28"/>
        </w:rPr>
        <w:t>
      құрамында сынап бар тұрмыстық қалдықтарды қоспағанда, қауіпті тұрмыстық қалдықтарды өңдеу не жою жөніндегі кәсіпорындар мен объектілердің болмауы;</w:t>
      </w:r>
    </w:p>
    <w:bookmarkEnd w:id="374"/>
    <w:bookmarkStart w:name="z380" w:id="375"/>
    <w:p>
      <w:pPr>
        <w:spacing w:after="0"/>
        <w:ind w:left="0"/>
        <w:jc w:val="both"/>
      </w:pPr>
      <w:r>
        <w:rPr>
          <w:rFonts w:ascii="Times New Roman"/>
          <w:b w:val="false"/>
          <w:i w:val="false"/>
          <w:color w:val="000000"/>
          <w:sz w:val="28"/>
        </w:rPr>
        <w:t>
      қауіпті тұрмыстық қалдықтарды көметін арнайы объектілердің болмауы;</w:t>
      </w:r>
    </w:p>
    <w:bookmarkEnd w:id="375"/>
    <w:bookmarkStart w:name="z381" w:id="376"/>
    <w:p>
      <w:pPr>
        <w:spacing w:after="0"/>
        <w:ind w:left="0"/>
        <w:jc w:val="both"/>
      </w:pPr>
      <w:r>
        <w:rPr>
          <w:rFonts w:ascii="Times New Roman"/>
          <w:b w:val="false"/>
          <w:i w:val="false"/>
          <w:color w:val="000000"/>
          <w:sz w:val="28"/>
        </w:rPr>
        <w:t>
      есепке алу, жинау, өңдеу, жою және көму саласындағы нормативтік құқықтық базаның дамымауы;</w:t>
      </w:r>
    </w:p>
    <w:bookmarkEnd w:id="376"/>
    <w:bookmarkStart w:name="z382" w:id="377"/>
    <w:p>
      <w:pPr>
        <w:spacing w:after="0"/>
        <w:ind w:left="0"/>
        <w:jc w:val="both"/>
      </w:pPr>
      <w:r>
        <w:rPr>
          <w:rFonts w:ascii="Times New Roman"/>
          <w:b w:val="false"/>
          <w:i w:val="false"/>
          <w:color w:val="000000"/>
          <w:sz w:val="28"/>
        </w:rPr>
        <w:t>
      пайдаланылған қауіпті тұрмыстық қалдықтарды кәдеге жарату үшін өндірушілер мен өнім берушілердің кеңейтілген жауапкершілігінің болмауы.</w:t>
      </w:r>
    </w:p>
    <w:bookmarkEnd w:id="377"/>
    <w:bookmarkStart w:name="z383" w:id="378"/>
    <w:p>
      <w:pPr>
        <w:spacing w:after="0"/>
        <w:ind w:left="0"/>
        <w:jc w:val="both"/>
      </w:pPr>
      <w:r>
        <w:rPr>
          <w:rFonts w:ascii="Times New Roman"/>
          <w:b w:val="false"/>
          <w:i w:val="false"/>
          <w:color w:val="000000"/>
          <w:sz w:val="28"/>
        </w:rPr>
        <w:t xml:space="preserve">
      </w:t>
      </w:r>
      <w:r>
        <w:rPr>
          <w:rFonts w:ascii="Times New Roman"/>
          <w:b/>
          <w:i w:val="false"/>
          <w:color w:val="000000"/>
          <w:sz w:val="28"/>
        </w:rPr>
        <w:t>Басқа тұрмыстық қалдықтар.</w:t>
      </w:r>
    </w:p>
    <w:bookmarkEnd w:id="378"/>
    <w:bookmarkStart w:name="z384" w:id="379"/>
    <w:p>
      <w:pPr>
        <w:spacing w:after="0"/>
        <w:ind w:left="0"/>
        <w:jc w:val="both"/>
      </w:pPr>
      <w:r>
        <w:rPr>
          <w:rFonts w:ascii="Times New Roman"/>
          <w:b w:val="false"/>
          <w:i w:val="false"/>
          <w:color w:val="000000"/>
          <w:sz w:val="28"/>
        </w:rPr>
        <w:t>
      Қауіпті тұрмыстық қалдықтар сияқты, қазіргі уақытта Қазақстан Республикасында басқа тұрмыстық қалдықтардың қалыптасу және оны халықтан жинау көлемін қандай да бір есепке алу жүргізілмейді. Құрылыс қалдықтары мен ірі габаритті қалдықтар халықтан, кәсіпорындар мен ұйымдардан жиналатын ТҚҚ-ның жалпы массасының шамамен 5%-ын құрайтынын әлемдік тәжірибе көрсетіп отыр.</w:t>
      </w:r>
    </w:p>
    <w:bookmarkEnd w:id="379"/>
    <w:bookmarkStart w:name="z385" w:id="380"/>
    <w:p>
      <w:pPr>
        <w:spacing w:after="0"/>
        <w:ind w:left="0"/>
        <w:jc w:val="both"/>
      </w:pPr>
      <w:r>
        <w:rPr>
          <w:rFonts w:ascii="Times New Roman"/>
          <w:b w:val="false"/>
          <w:i w:val="false"/>
          <w:color w:val="000000"/>
          <w:sz w:val="28"/>
        </w:rPr>
        <w:t>
      Тұтастай алғанда, қалдықтардың бұл түрін бөлек жинау жүйесі жолға қойылмағанын атап өтуге болады, атап айтқанда, халықтан мұндай қалдықтарды жинайтын орталықтандырылған пункттер жоқ. Сондай-ақ оларды қайта өңдейтін арнайы кәсіпорындар да жоқ.</w:t>
      </w:r>
    </w:p>
    <w:bookmarkEnd w:id="380"/>
    <w:bookmarkStart w:name="z386" w:id="381"/>
    <w:p>
      <w:pPr>
        <w:spacing w:after="0"/>
        <w:ind w:left="0"/>
        <w:jc w:val="both"/>
      </w:pPr>
      <w:r>
        <w:rPr>
          <w:rFonts w:ascii="Times New Roman"/>
          <w:b w:val="false"/>
          <w:i w:val="false"/>
          <w:color w:val="000000"/>
          <w:sz w:val="28"/>
        </w:rPr>
        <w:t>
      Төменде басқа тұрмыстық қалдықтардың әрбір түрі үшін бөлек-бөлек ағымдағы жағдайдың ерекшеліктері қысқаша келтірілген.</w:t>
      </w:r>
    </w:p>
    <w:bookmarkEnd w:id="381"/>
    <w:bookmarkStart w:name="z387" w:id="382"/>
    <w:p>
      <w:pPr>
        <w:spacing w:after="0"/>
        <w:ind w:left="0"/>
        <w:jc w:val="both"/>
      </w:pPr>
      <w:r>
        <w:rPr>
          <w:rFonts w:ascii="Times New Roman"/>
          <w:b w:val="false"/>
          <w:i w:val="false"/>
          <w:color w:val="000000"/>
          <w:sz w:val="28"/>
        </w:rPr>
        <w:t>
      Ниже вкратце приведены особенности текущей ситуации для каждого из типов иных бытовых отходов в отдельности.</w:t>
      </w:r>
    </w:p>
    <w:bookmarkEnd w:id="382"/>
    <w:bookmarkStart w:name="z388" w:id="383"/>
    <w:p>
      <w:pPr>
        <w:spacing w:after="0"/>
        <w:ind w:left="0"/>
        <w:jc w:val="both"/>
      </w:pPr>
      <w:r>
        <w:rPr>
          <w:rFonts w:ascii="Times New Roman"/>
          <w:b w:val="false"/>
          <w:i w:val="false"/>
          <w:color w:val="000000"/>
          <w:sz w:val="28"/>
        </w:rPr>
        <w:t xml:space="preserve">
      </w:t>
      </w:r>
      <w:r>
        <w:rPr>
          <w:rFonts w:ascii="Times New Roman"/>
          <w:b w:val="false"/>
          <w:i/>
          <w:color w:val="000000"/>
          <w:sz w:val="28"/>
        </w:rPr>
        <w:t>Құрылыс қалдықтары.</w:t>
      </w:r>
      <w:r>
        <w:rPr>
          <w:rFonts w:ascii="Times New Roman"/>
          <w:b w:val="false"/>
          <w:i w:val="false"/>
          <w:color w:val="000000"/>
          <w:sz w:val="28"/>
        </w:rPr>
        <w:t xml:space="preserve"> Ерекшеліктері жоқ.</w:t>
      </w:r>
    </w:p>
    <w:bookmarkEnd w:id="383"/>
    <w:bookmarkStart w:name="z389" w:id="384"/>
    <w:p>
      <w:pPr>
        <w:spacing w:after="0"/>
        <w:ind w:left="0"/>
        <w:jc w:val="both"/>
      </w:pPr>
      <w:r>
        <w:rPr>
          <w:rFonts w:ascii="Times New Roman"/>
          <w:b w:val="false"/>
          <w:i w:val="false"/>
          <w:color w:val="000000"/>
          <w:sz w:val="28"/>
        </w:rPr>
        <w:t xml:space="preserve">
      </w:t>
      </w:r>
      <w:r>
        <w:rPr>
          <w:rFonts w:ascii="Times New Roman"/>
          <w:b w:val="false"/>
          <w:i/>
          <w:color w:val="000000"/>
          <w:sz w:val="28"/>
        </w:rPr>
        <w:t>Ірі габаритті қалдықтар.</w:t>
      </w:r>
      <w:r>
        <w:rPr>
          <w:rFonts w:ascii="Times New Roman"/>
          <w:b w:val="false"/>
          <w:i w:val="false"/>
          <w:color w:val="000000"/>
          <w:sz w:val="28"/>
        </w:rPr>
        <w:t xml:space="preserve"> Басқа тұрмыстық қалдықтардың бұл түрі үшін жинаудың шектеулі стихиялы нарығы бар, оның мақсаты – құнды құрамдас бөліктерін (мысалы, ескі жиһаздан сүректі) алу.</w:t>
      </w:r>
    </w:p>
    <w:bookmarkEnd w:id="384"/>
    <w:bookmarkStart w:name="z390" w:id="385"/>
    <w:p>
      <w:pPr>
        <w:spacing w:after="0"/>
        <w:ind w:left="0"/>
        <w:jc w:val="both"/>
      </w:pPr>
      <w:r>
        <w:rPr>
          <w:rFonts w:ascii="Times New Roman"/>
          <w:b w:val="false"/>
          <w:i w:val="false"/>
          <w:color w:val="000000"/>
          <w:sz w:val="28"/>
        </w:rPr>
        <w:t xml:space="preserve">
      </w:t>
      </w:r>
      <w:r>
        <w:rPr>
          <w:rFonts w:ascii="Times New Roman"/>
          <w:b w:val="false"/>
          <w:i/>
          <w:color w:val="000000"/>
          <w:sz w:val="28"/>
        </w:rPr>
        <w:t>Кәдеге жаратылуға тиіс автомобильдер</w:t>
      </w:r>
      <w:r>
        <w:rPr>
          <w:rFonts w:ascii="Times New Roman"/>
          <w:b w:val="false"/>
          <w:i w:val="false"/>
          <w:color w:val="000000"/>
          <w:sz w:val="28"/>
        </w:rPr>
        <w:t xml:space="preserve"> Қазақстан экономикасының дамуымен бірге автомобиль паркі де ұлғайып келеді, пайдаланылған автомобильдердің де саны артып келеді.</w:t>
      </w:r>
    </w:p>
    <w:bookmarkEnd w:id="385"/>
    <w:bookmarkStart w:name="z391" w:id="386"/>
    <w:p>
      <w:pPr>
        <w:spacing w:after="0"/>
        <w:ind w:left="0"/>
        <w:jc w:val="both"/>
      </w:pPr>
      <w:r>
        <w:rPr>
          <w:rFonts w:ascii="Times New Roman"/>
          <w:b w:val="false"/>
          <w:i w:val="false"/>
          <w:color w:val="000000"/>
          <w:sz w:val="28"/>
        </w:rPr>
        <w:t>
      Қазіргі уақытта пайдаланылған автомобильдерді қайта өңдеуге қойылатын талаптар заңнамалық тұрғыдан реттелмейді. Пайдаланылған автомобильдерді қайта өңдеу жөніндегі ресми кәсіпорындар жоқ. Сонымен қатар, басқа тұрмыстық қалдықтардың осы түрін металл сынықтары ретінде қабылдайтын шектеулі стихиялы нарық бар.</w:t>
      </w:r>
    </w:p>
    <w:bookmarkEnd w:id="386"/>
    <w:bookmarkStart w:name="z392" w:id="387"/>
    <w:p>
      <w:pPr>
        <w:spacing w:after="0"/>
        <w:ind w:left="0"/>
        <w:jc w:val="both"/>
      </w:pPr>
      <w:r>
        <w:rPr>
          <w:rFonts w:ascii="Times New Roman"/>
          <w:b w:val="false"/>
          <w:i w:val="false"/>
          <w:color w:val="000000"/>
          <w:sz w:val="28"/>
        </w:rPr>
        <w:t xml:space="preserve">
      </w:t>
      </w:r>
      <w:r>
        <w:rPr>
          <w:rFonts w:ascii="Times New Roman"/>
          <w:b w:val="false"/>
          <w:i/>
          <w:color w:val="000000"/>
          <w:sz w:val="28"/>
        </w:rPr>
        <w:t>Пайдаланылған автомобиль шиналары.</w:t>
      </w:r>
      <w:r>
        <w:rPr>
          <w:rFonts w:ascii="Times New Roman"/>
          <w:b w:val="false"/>
          <w:i w:val="false"/>
          <w:color w:val="000000"/>
          <w:sz w:val="28"/>
        </w:rPr>
        <w:t xml:space="preserve"> Автомобиль паркінің өсуі жаңа қалдықтардың, оның ішінде тозған шиналардың қалыптасуына әкеп соқтыратыны сөзсіз. Облыстардың аумақтарында тозған шиналар әртүрлі көлемде жинақталған, бұлар қазіргі уақытта қалдықтар пайда болған жерлерде, стихиялы үйінділерде ашық және жабық тәсілдермен сақталады.</w:t>
      </w:r>
    </w:p>
    <w:bookmarkEnd w:id="387"/>
    <w:bookmarkStart w:name="z393" w:id="388"/>
    <w:p>
      <w:pPr>
        <w:spacing w:after="0"/>
        <w:ind w:left="0"/>
        <w:jc w:val="both"/>
      </w:pPr>
      <w:r>
        <w:rPr>
          <w:rFonts w:ascii="Times New Roman"/>
          <w:b w:val="false"/>
          <w:i w:val="false"/>
          <w:color w:val="000000"/>
          <w:sz w:val="28"/>
        </w:rPr>
        <w:t>
      2012 жылы "Қалдықтар. Автокөлік шиналары. Жұмыс істеу кезіндегі қауіпсіздік талаптары" атты Қазақстан Республикасының 2187-2012 ҚР СТ ұлттық стандарты қабылданды, онда қалдықтарды сақтаудың, тасымалдаудың, кәдеге жаратудың және өңдеуді нақты тәртібі айқындалған.</w:t>
      </w:r>
    </w:p>
    <w:bookmarkEnd w:id="388"/>
    <w:bookmarkStart w:name="z394" w:id="389"/>
    <w:p>
      <w:pPr>
        <w:spacing w:after="0"/>
        <w:ind w:left="0"/>
        <w:jc w:val="both"/>
      </w:pPr>
      <w:r>
        <w:rPr>
          <w:rFonts w:ascii="Times New Roman"/>
          <w:b w:val="false"/>
          <w:i w:val="false"/>
          <w:color w:val="000000"/>
          <w:sz w:val="28"/>
        </w:rPr>
        <w:t xml:space="preserve">
      Использованные автомобильные шины Рост автомобильного парка неизменно ведет к образованию новых отходов, в том числе изношенных шин. По территориям областей в различной концентрации накоплены изношенные шины, которые в настоящее время находятся на хранении открытым и закрытым способами у образователей отходов, на стихийных свалках. Қазақстанда басқа тұрмыстық қалдықтардың осы түрін қайта өңдеу жөнінде инфрақұрылым бар. Астана, Алматы, Шымкент, Қызылорда қалаларында тозған шиналар мен резеңке-техникалық қалдықтарды қайта өңдеуді жүзеге асыратын кәсіпорындар жұмыс істейді. Сонымен қатар, пайдаланылған автомобиль шиналарының көпшілігі санкцияланбай өртеледі және полигондарға көміледі. Тозған шиналарды регенерат, құрылыс мақсатындағы және техникалық мақсаттағы материалдар өндірісі үшін қайталама шикізат ретінде пайдалану үлесін ұлғайту қажет. </w:t>
      </w:r>
    </w:p>
    <w:bookmarkEnd w:id="389"/>
    <w:bookmarkStart w:name="z395" w:id="390"/>
    <w:p>
      <w:pPr>
        <w:spacing w:after="0"/>
        <w:ind w:left="0"/>
        <w:jc w:val="both"/>
      </w:pPr>
      <w:r>
        <w:rPr>
          <w:rFonts w:ascii="Times New Roman"/>
          <w:b w:val="false"/>
          <w:i w:val="false"/>
          <w:color w:val="000000"/>
          <w:sz w:val="28"/>
        </w:rPr>
        <w:t xml:space="preserve">
      </w:t>
      </w:r>
      <w:r>
        <w:rPr>
          <w:rFonts w:ascii="Times New Roman"/>
          <w:b w:val="false"/>
          <w:i/>
          <w:color w:val="000000"/>
          <w:sz w:val="28"/>
        </w:rPr>
        <w:t>Сарқынды суларды өңдеуден қалған қалдықтар.</w:t>
      </w:r>
      <w:r>
        <w:rPr>
          <w:rFonts w:ascii="Times New Roman"/>
          <w:b w:val="false"/>
          <w:i w:val="false"/>
          <w:color w:val="000000"/>
          <w:sz w:val="28"/>
        </w:rPr>
        <w:t xml:space="preserve"> Басқа тұрмыстық қалдықтардың бұл түрі өзінің қалыптасу табиғаты жағынан жоғарыда қарастырылған ТҚҚ түрлерінің бәрінен өзгешеленеді. Өзгеше айтқанда, бұл қалдықтар өнеркәсіптік қалдықтар санатына жатқызылады, өйткені елді мекендердің кәріздік тазарту құрылыстарында (бұдан әрі – КТҚ) тұрмыстық сарқынды суларды тазарту процесінде пайда болады. Тұрмыстық қалдықтарды қайта өңдеу тұрғысынан КТҚ-дан шығатын қалдықтардың екі түрі қызығушылық тудырады: бастапқы тұндырғыштарда жиналатын органикалық фракция және аэротенктерден алынатын пайдаланылған активті тұнба. Қазіргі уақытта Қазақстан Республикасында бұл қалдықтар өңделмейді. Бұл Шымкент қаласына қатысты емес, мұндағы кәсіпорындардың бірінде өзгелерімен қатар КТҚ шөгіндісін анаэробты ыдырататын қондырғы салу көзделетін инвестициялық жоба іске асырылуда.</w:t>
      </w:r>
    </w:p>
    <w:bookmarkEnd w:id="390"/>
    <w:bookmarkStart w:name="z396" w:id="391"/>
    <w:p>
      <w:pPr>
        <w:spacing w:after="0"/>
        <w:ind w:left="0"/>
        <w:jc w:val="both"/>
      </w:pPr>
      <w:r>
        <w:rPr>
          <w:rFonts w:ascii="Times New Roman"/>
          <w:b w:val="false"/>
          <w:i w:val="false"/>
          <w:color w:val="000000"/>
          <w:sz w:val="28"/>
        </w:rPr>
        <w:t>
      Су-кәріз секторының басқа кәсіпорындарына КТҚ-дан шыққан қалдықтар не шөгіндіні кептіруге және сақтауға арналған арнайы алаңдарға (тұнба алаңдары) жинақталатын, не кейіннен тыңайтқыш ретінде пайдалану үшін жеке және заңды тұлғаларға сатылатын практика тән. Кәдеге жаратудың соңғы тәсілі заңды болып табылмайтынын атап өту керек, өйткені санитариялық-эпидемиологиялық талаптарға сәйкес КТҚ-дан алынған шөгіндіні техникалық дақылдар мен жем-шөп дақылдарын өсіру үшін ғана тыңайтқыш ретінде пайдалануға болады. Алайда, су-кәріз секторының кәсіпорындарында КТҚ-дан алынған шөгіндінің соңғы пайдаланылуын бақылау мүмкіндігі жоқ.</w:t>
      </w:r>
    </w:p>
    <w:bookmarkEnd w:id="391"/>
    <w:bookmarkStart w:name="z397" w:id="392"/>
    <w:p>
      <w:pPr>
        <w:spacing w:after="0"/>
        <w:ind w:left="0"/>
        <w:jc w:val="both"/>
      </w:pPr>
      <w:r>
        <w:rPr>
          <w:rFonts w:ascii="Times New Roman"/>
          <w:b w:val="false"/>
          <w:i w:val="false"/>
          <w:color w:val="000000"/>
          <w:sz w:val="28"/>
        </w:rPr>
        <w:t>
      Сонымен қатар, МБӨ технологияларын, яғни биогаз өндіру және кейіннен "жасыл" электр энергиясын өндіру мақсатында анаэробты ыдырату технологияларын пайдаланатын ТҚҚ өңдеу жөніндегі зауыттарда КТҚ-дан алынған қалдықтардың органикалық фракцияларын өңдеу әлеуеті бар.</w:t>
      </w:r>
    </w:p>
    <w:bookmarkEnd w:id="392"/>
    <w:bookmarkStart w:name="z398" w:id="393"/>
    <w:p>
      <w:pPr>
        <w:spacing w:after="0"/>
        <w:ind w:left="0"/>
        <w:jc w:val="both"/>
      </w:pPr>
      <w:r>
        <w:rPr>
          <w:rFonts w:ascii="Times New Roman"/>
          <w:b w:val="false"/>
          <w:i w:val="false"/>
          <w:color w:val="000000"/>
          <w:sz w:val="28"/>
        </w:rPr>
        <w:t>
      Басқа тұрмыстық қалдықтарды жинау мен кәдеге жарату жүйесінің түйінді проблемалары қауіпті тұрмыстық қалдықтардың проблемасына ұқсас. Атап айтқанда, осы қалдықтардың қалыптасу көлемін есепке алу жүйесі жоқ, оларды бөлек жинау жолға қойылмаған, оларды қайта өңдеу жөніндегі қуаттар жоқ, осы салада құқықтық реттеу жолға қойылмаған және соңғысы, басқа тұрмыстық қалдықтарды, атап айтқанда қаптама материалдарын кәдеге жарату үшін өндірушілер мен өнім берушілердің кеңейтілген жауапкершілігінің жүйесі жоқ.</w:t>
      </w:r>
    </w:p>
    <w:bookmarkEnd w:id="393"/>
    <w:bookmarkStart w:name="z399" w:id="394"/>
    <w:p>
      <w:pPr>
        <w:spacing w:after="0"/>
        <w:ind w:left="0"/>
        <w:jc w:val="left"/>
      </w:pPr>
      <w:r>
        <w:rPr>
          <w:rFonts w:ascii="Times New Roman"/>
          <w:b/>
          <w:i w:val="false"/>
          <w:color w:val="000000"/>
        </w:rPr>
        <w:t xml:space="preserve"> КҚББ іске асырылуын талдау</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Позитивті факторлар:</w:t>
            </w:r>
          </w:p>
          <w:p>
            <w:pPr>
              <w:spacing w:after="20"/>
              <w:ind w:left="20"/>
              <w:jc w:val="both"/>
            </w:pPr>
            <w:r>
              <w:rPr>
                <w:rFonts w:ascii="Times New Roman"/>
                <w:b w:val="false"/>
                <w:i w:val="false"/>
                <w:color w:val="000000"/>
                <w:sz w:val="20"/>
              </w:rPr>
              <w:t>1. Бұл сектор әлемдік тәжірибеде зерттелген – оны жаңғыртудың дәлелденген технологиялары мен шешімдері бар.</w:t>
            </w:r>
          </w:p>
          <w:p>
            <w:pPr>
              <w:spacing w:after="20"/>
              <w:ind w:left="20"/>
              <w:jc w:val="both"/>
            </w:pPr>
            <w:r>
              <w:rPr>
                <w:rFonts w:ascii="Times New Roman"/>
                <w:b w:val="false"/>
                <w:i w:val="false"/>
                <w:color w:val="000000"/>
                <w:sz w:val="20"/>
              </w:rPr>
              <w:t>2. Нарық әлеуетті инвесторлар мен жеке қаржыландыру көздері үшін ашық.</w:t>
            </w:r>
          </w:p>
          <w:p>
            <w:pPr>
              <w:spacing w:after="20"/>
              <w:ind w:left="20"/>
              <w:jc w:val="both"/>
            </w:pPr>
            <w:r>
              <w:rPr>
                <w:rFonts w:ascii="Times New Roman"/>
                <w:b w:val="false"/>
                <w:i w:val="false"/>
                <w:color w:val="000000"/>
                <w:sz w:val="20"/>
              </w:rPr>
              <w:t>3. "Жасыл" энергетиканы дамыту үшін қатты тұрмыстық қалдықтарды пайдаланудың бар әлеуеті.</w:t>
            </w:r>
          </w:p>
          <w:p>
            <w:pPr>
              <w:spacing w:after="20"/>
              <w:ind w:left="20"/>
              <w:jc w:val="both"/>
            </w:pPr>
            <w:r>
              <w:rPr>
                <w:rFonts w:ascii="Times New Roman"/>
                <w:b w:val="false"/>
                <w:i w:val="false"/>
                <w:color w:val="000000"/>
                <w:sz w:val="20"/>
              </w:rPr>
              <w:t>4. КТҚ-дан алынған қайталама ресурстарды пайдалану әлеуеті.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Теріс факторлар:</w:t>
            </w:r>
          </w:p>
          <w:p>
            <w:pPr>
              <w:spacing w:after="20"/>
              <w:ind w:left="20"/>
              <w:jc w:val="both"/>
            </w:pPr>
            <w:r>
              <w:rPr>
                <w:rFonts w:ascii="Times New Roman"/>
                <w:b w:val="false"/>
                <w:i w:val="false"/>
                <w:color w:val="000000"/>
                <w:sz w:val="20"/>
              </w:rPr>
              <w:t>1. Жинау жүйесі дамымаған, негізінен КҚҚ бөлек жинау.</w:t>
            </w:r>
          </w:p>
          <w:p>
            <w:pPr>
              <w:spacing w:after="20"/>
              <w:ind w:left="20"/>
              <w:jc w:val="both"/>
            </w:pPr>
            <w:r>
              <w:rPr>
                <w:rFonts w:ascii="Times New Roman"/>
                <w:b w:val="false"/>
                <w:i w:val="false"/>
                <w:color w:val="000000"/>
                <w:sz w:val="20"/>
              </w:rPr>
              <w:t>2. Республиканың барлық дерлік аумағында қалдықтарды алдын ала өңдеусіз көму.</w:t>
            </w:r>
          </w:p>
          <w:p>
            <w:pPr>
              <w:spacing w:after="20"/>
              <w:ind w:left="20"/>
              <w:jc w:val="both"/>
            </w:pPr>
            <w:r>
              <w:rPr>
                <w:rFonts w:ascii="Times New Roman"/>
                <w:b w:val="false"/>
                <w:i w:val="false"/>
                <w:color w:val="000000"/>
                <w:sz w:val="20"/>
              </w:rPr>
              <w:t>3. Қалдықтарды қайта өңдеу және кәдеге жарату көлемінің төмендігі.</w:t>
            </w:r>
          </w:p>
          <w:p>
            <w:pPr>
              <w:spacing w:after="20"/>
              <w:ind w:left="20"/>
              <w:jc w:val="both"/>
            </w:pPr>
            <w:r>
              <w:rPr>
                <w:rFonts w:ascii="Times New Roman"/>
                <w:b w:val="false"/>
                <w:i w:val="false"/>
                <w:color w:val="000000"/>
                <w:sz w:val="20"/>
              </w:rPr>
              <w:t>4. Қолданыстағы қатты тұрмыстық қалдықтарды орналастыру орындарының санитарлық ережелерге және экологиялық талаптарға сәйкес келмеуі.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Мүмкіндіктер:</w:t>
            </w:r>
          </w:p>
          <w:p>
            <w:pPr>
              <w:spacing w:after="20"/>
              <w:ind w:left="20"/>
              <w:jc w:val="both"/>
            </w:pPr>
            <w:r>
              <w:rPr>
                <w:rFonts w:ascii="Times New Roman"/>
                <w:b w:val="false"/>
                <w:i w:val="false"/>
                <w:color w:val="000000"/>
                <w:sz w:val="20"/>
              </w:rPr>
              <w:t>1. КҚҚ жинау мен сұрыптаудың тиімді жүйесі.</w:t>
            </w:r>
          </w:p>
          <w:p>
            <w:pPr>
              <w:spacing w:after="20"/>
              <w:ind w:left="20"/>
              <w:jc w:val="both"/>
            </w:pPr>
            <w:r>
              <w:rPr>
                <w:rFonts w:ascii="Times New Roman"/>
                <w:b w:val="false"/>
                <w:i w:val="false"/>
                <w:color w:val="000000"/>
                <w:sz w:val="20"/>
              </w:rPr>
              <w:t>2. ТҚҚ басқару жүйесіне аймақтық тәсілді енгізу.</w:t>
            </w:r>
          </w:p>
          <w:p>
            <w:pPr>
              <w:spacing w:after="20"/>
              <w:ind w:left="20"/>
              <w:jc w:val="both"/>
            </w:pPr>
            <w:r>
              <w:rPr>
                <w:rFonts w:ascii="Times New Roman"/>
                <w:b w:val="false"/>
                <w:i w:val="false"/>
                <w:color w:val="000000"/>
                <w:sz w:val="20"/>
              </w:rPr>
              <w:t>3. Қалдықтарды өңдеу және кәдеге жарату көлемін ұлғайту.</w:t>
            </w:r>
          </w:p>
          <w:p>
            <w:pPr>
              <w:spacing w:after="20"/>
              <w:ind w:left="20"/>
              <w:jc w:val="both"/>
            </w:pPr>
            <w:r>
              <w:rPr>
                <w:rFonts w:ascii="Times New Roman"/>
                <w:b w:val="false"/>
                <w:i w:val="false"/>
                <w:color w:val="000000"/>
                <w:sz w:val="20"/>
              </w:rPr>
              <w:t>4. КҚҚ жинаудың, тасымалдаудың және өңдеудің маңызды және үнемді құралдарына қол жеткізу.</w:t>
            </w:r>
          </w:p>
          <w:p>
            <w:pPr>
              <w:spacing w:after="20"/>
              <w:ind w:left="20"/>
              <w:jc w:val="both"/>
            </w:pPr>
            <w:r>
              <w:rPr>
                <w:rFonts w:ascii="Times New Roman"/>
                <w:b w:val="false"/>
                <w:i w:val="false"/>
                <w:color w:val="000000"/>
                <w:sz w:val="20"/>
              </w:rPr>
              <w:t>5. Аудан аймағында полигондарды рекультивациялау.</w:t>
            </w:r>
          </w:p>
          <w:p>
            <w:pPr>
              <w:spacing w:after="20"/>
              <w:ind w:left="20"/>
              <w:jc w:val="both"/>
            </w:pPr>
            <w:r>
              <w:rPr>
                <w:rFonts w:ascii="Times New Roman"/>
                <w:b w:val="false"/>
                <w:i w:val="false"/>
                <w:color w:val="000000"/>
                <w:sz w:val="20"/>
              </w:rPr>
              <w:t>6. Халықаралық стандарттарға сәйкес келетін КҚҚ полигондарын салу.</w:t>
            </w:r>
          </w:p>
          <w:p>
            <w:pPr>
              <w:spacing w:after="20"/>
              <w:ind w:left="20"/>
              <w:jc w:val="both"/>
            </w:pPr>
            <w:r>
              <w:rPr>
                <w:rFonts w:ascii="Times New Roman"/>
                <w:b w:val="false"/>
                <w:i w:val="false"/>
                <w:color w:val="000000"/>
                <w:sz w:val="20"/>
              </w:rPr>
              <w:t>7. Жер учаскелерін қатты тұрмыстық қалдықтарды ластаудан және қоқыстан босату, ауыл шаруашылығы жерлерін қалпына келтіру, жер ресурстарын ұтымды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Қатерлер:</w:t>
            </w:r>
          </w:p>
          <w:p>
            <w:pPr>
              <w:spacing w:after="20"/>
              <w:ind w:left="20"/>
              <w:jc w:val="both"/>
            </w:pPr>
            <w:r>
              <w:rPr>
                <w:rFonts w:ascii="Times New Roman"/>
                <w:b w:val="false"/>
                <w:i w:val="false"/>
                <w:color w:val="000000"/>
                <w:sz w:val="20"/>
              </w:rPr>
              <w:t>1. Қалдықтардың жинақталған аймақтарында күрделі экологиялық жағдайлардың пайда болуы.</w:t>
            </w:r>
          </w:p>
          <w:p>
            <w:pPr>
              <w:spacing w:after="20"/>
              <w:ind w:left="20"/>
              <w:jc w:val="both"/>
            </w:pPr>
            <w:r>
              <w:rPr>
                <w:rFonts w:ascii="Times New Roman"/>
                <w:b w:val="false"/>
                <w:i w:val="false"/>
                <w:color w:val="000000"/>
                <w:sz w:val="20"/>
              </w:rPr>
              <w:t>2. Шығарылатын қалдықтар көлемінің еселеп артуы.</w:t>
            </w:r>
          </w:p>
          <w:p>
            <w:pPr>
              <w:spacing w:after="20"/>
              <w:ind w:left="20"/>
              <w:jc w:val="both"/>
            </w:pPr>
            <w:r>
              <w:rPr>
                <w:rFonts w:ascii="Times New Roman"/>
                <w:b w:val="false"/>
                <w:i w:val="false"/>
                <w:color w:val="000000"/>
                <w:sz w:val="20"/>
              </w:rPr>
              <w:t>3. Климаттың өзгеруіне әсер ететін қолданыстағы полигондардың ауаны ластауы.</w:t>
            </w:r>
          </w:p>
          <w:p>
            <w:pPr>
              <w:spacing w:after="20"/>
              <w:ind w:left="20"/>
              <w:jc w:val="both"/>
            </w:pPr>
            <w:r>
              <w:rPr>
                <w:rFonts w:ascii="Times New Roman"/>
                <w:b w:val="false"/>
                <w:i w:val="false"/>
                <w:color w:val="000000"/>
                <w:sz w:val="20"/>
              </w:rPr>
              <w:t>4. Белгілі бір аумақта ғана тіршілік етуге тән өсімдіктер мен жануарлардың әртүрлі түрлерінің жойылуы.</w:t>
            </w:r>
          </w:p>
          <w:p>
            <w:pPr>
              <w:spacing w:after="20"/>
              <w:ind w:left="20"/>
              <w:jc w:val="both"/>
            </w:pPr>
            <w:r>
              <w:rPr>
                <w:rFonts w:ascii="Times New Roman"/>
                <w:b w:val="false"/>
                <w:i w:val="false"/>
                <w:color w:val="000000"/>
                <w:sz w:val="20"/>
              </w:rPr>
              <w:t>5. Ауыл шаруашылығына жарамды жерлердің қысқаруы.</w:t>
            </w:r>
          </w:p>
          <w:p>
            <w:pPr>
              <w:spacing w:after="20"/>
              <w:ind w:left="20"/>
              <w:jc w:val="both"/>
            </w:pPr>
            <w:r>
              <w:rPr>
                <w:rFonts w:ascii="Times New Roman"/>
                <w:b w:val="false"/>
                <w:i w:val="false"/>
                <w:color w:val="000000"/>
                <w:sz w:val="20"/>
              </w:rPr>
              <w:t>6. Барлық тірі организмдерде әртүрлі аурулардың дамуы.</w:t>
            </w:r>
          </w:p>
        </w:tc>
      </w:tr>
    </w:tbl>
    <w:bookmarkStart w:name="z400" w:id="395"/>
    <w:p>
      <w:pPr>
        <w:spacing w:after="0"/>
        <w:ind w:left="0"/>
        <w:jc w:val="left"/>
      </w:pPr>
      <w:r>
        <w:rPr>
          <w:rFonts w:ascii="Times New Roman"/>
          <w:b/>
          <w:i w:val="false"/>
          <w:color w:val="000000"/>
        </w:rPr>
        <w:t xml:space="preserve"> 1.3 Коммуналдық қалдықтармен жұмыс істеу қызметтері саласындағы тарифтердің нормативтік базасы</w:t>
      </w:r>
    </w:p>
    <w:bookmarkEnd w:id="395"/>
    <w:bookmarkStart w:name="z401" w:id="396"/>
    <w:p>
      <w:pPr>
        <w:spacing w:after="0"/>
        <w:ind w:left="0"/>
        <w:jc w:val="both"/>
      </w:pPr>
      <w:r>
        <w:rPr>
          <w:rFonts w:ascii="Times New Roman"/>
          <w:b w:val="false"/>
          <w:i w:val="false"/>
          <w:color w:val="000000"/>
          <w:sz w:val="28"/>
        </w:rPr>
        <w:t>
      Батыс Қазақстан облысы Сырым аудандық мәслихатының 2023 жылғы 9 тамыздағы №7-2 шешімімен Сырым ауданы бойынша қатты тұрмыстық қалдықтарды жинау, тасымалдау, сұрыптау және шығару бойынша халыққа арналған тарифтер бекітілді:</w:t>
      </w:r>
    </w:p>
    <w:bookmarkEnd w:id="396"/>
    <w:bookmarkStart w:name="z402" w:id="397"/>
    <w:p>
      <w:pPr>
        <w:spacing w:after="0"/>
        <w:ind w:left="0"/>
        <w:jc w:val="both"/>
      </w:pPr>
      <w:r>
        <w:rPr>
          <w:rFonts w:ascii="Times New Roman"/>
          <w:b w:val="false"/>
          <w:i w:val="false"/>
          <w:color w:val="000000"/>
          <w:sz w:val="28"/>
        </w:rPr>
        <w:t>
      Кесте 1.3</w:t>
      </w:r>
    </w:p>
    <w:bookmarkEnd w:id="397"/>
    <w:bookmarkStart w:name="z403" w:id="398"/>
    <w:p>
      <w:pPr>
        <w:spacing w:after="0"/>
        <w:ind w:left="0"/>
        <w:jc w:val="both"/>
      </w:pPr>
      <w:r>
        <w:rPr>
          <w:rFonts w:ascii="Times New Roman"/>
          <w:b w:val="false"/>
          <w:i w:val="false"/>
          <w:color w:val="000000"/>
          <w:sz w:val="28"/>
        </w:rPr>
        <w:t>
      Сырым ауданы бойынша халық үшін тұрмыстық қатты қалдықтарды жинауға, тасымалдауға, сұрыптауға және көмуге арналған тарифтер</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(қосылған құн салығысыз)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тұрғыннан, айына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тұрғыннан, айына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бірлігіне (көлеміне) жылдық тариф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2135,6</w:t>
            </w:r>
          </w:p>
        </w:tc>
      </w:tr>
    </w:tbl>
    <w:bookmarkStart w:name="z404" w:id="399"/>
    <w:p>
      <w:pPr>
        <w:spacing w:after="0"/>
        <w:ind w:left="0"/>
        <w:jc w:val="both"/>
      </w:pPr>
      <w:r>
        <w:rPr>
          <w:rFonts w:ascii="Times New Roman"/>
          <w:b w:val="false"/>
          <w:i w:val="false"/>
          <w:color w:val="000000"/>
          <w:sz w:val="28"/>
        </w:rPr>
        <w:t>
      Облыста аудан аумақтарын санитарлық тазалау және коммуналдық қалдықтармен жұмыс істеу қызметтерін көрсету саласында бір кәсіпкер бар: "Ернұр" ЖШС.</w:t>
      </w:r>
    </w:p>
    <w:bookmarkEnd w:id="399"/>
    <w:bookmarkStart w:name="z405" w:id="400"/>
    <w:p>
      <w:pPr>
        <w:spacing w:after="0"/>
        <w:ind w:left="0"/>
        <w:jc w:val="both"/>
      </w:pPr>
      <w:r>
        <w:rPr>
          <w:rFonts w:ascii="Times New Roman"/>
          <w:b w:val="false"/>
          <w:i w:val="false"/>
          <w:color w:val="000000"/>
          <w:sz w:val="28"/>
        </w:rPr>
        <w:t>
      Сырым ауданының барлық ауылдық округтерінде қайта өңделетін материалдарды қабылдайтын пункттер жоқ. Төменде облыс орталығы – Орал қаласындағы қайта өңдеуге жарайтын қоқыстарды қабылдайтын пункттер орналасқан:</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Мекеменің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 түрі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Соңғы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Мекеменің мекен-жайы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Байланысу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"Жанк полимер"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картонды жинау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Орал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(775) 370-88-88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"Куксова 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макулатураны жинау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Орал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(701) 426-20-95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"Батыс-КНК"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макулатураны жинау және сату және пластик пен полиэтиленді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Плиткалар, тротуарлар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Орал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(701) 588-78-92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"Глухова Л.М."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макулатураны, пластмассаны, полиэтиленді жинау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Орал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(701) 850-71-71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"Усенов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макулатураны қайта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Орал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(701) 521-28-42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"ТД "Кама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автомобиль шиналарын және басқа да резеңке бұйымдарды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және спорт алаңдарына арналған резеңке жабындар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Орал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"Туранпромресурс"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қалдықтарын қайта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Орал, Герольд Бельгер к-сі, 105/1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(777) 468-19-67, eco-zheruyik.kz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шамдар мен құрылғыларды қайта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Орал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"Мего-Жазира"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шамдар мен құрылғыларды қайта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Орал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(777) 807-79-91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"Уральская торгово-промыш-ленная компания"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мен полиэтиленді қайта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Орал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"Recycle BSF"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қалдықтарын қайта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зоогумус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Орал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(701) 220-25-01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"Минжасаров 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майын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сабын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Орал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(777) 616-59-37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"GreenService Company"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мен полиэтиленді қайта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брусчатка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Орал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(708) 435-03-41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"Урал КиТ"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тұрмыстық техника мен кеңсе техникасын жинау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Орал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(777) 979-74-31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"Экогород"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әртүрлі түрлерін жинау, тасымалдау және кәдеге жарату бойынша қызметтердің толық кешені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Орал Желаево (промзона)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+7 775-300-9460 ecogorod.zko@mail.ru</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УральскШина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қалдықтарын кәдеге жарату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шиналары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Орал Желаево (пром-зона)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(7112) 25-07-93, +7 (777) 075-08-08, uralskshina.kz;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приема металлолома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Металлоломды кәдеге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Жанқала а., Айтқұлов к-сі, 16А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(702) 535-35-33, +7 (707) 313-10-07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 Втормет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орны, қалдықтарды шығар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поселок Зачаганск, ул. 7-й километр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(705) 390-55-42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Таза Сервис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жою орталықтары, қалдықтарды шығару және қайта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Орал, Ульяна Громова к-сі,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(7112) 21-39-82, +7 (7112) 24-17-74, +7 (7112) 21-13-37, ots.kz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 Сервис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Орал, Әбілхайыр хан д-лы,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(778) 277-61-61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Ural Car City-GUBER Service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Металлолом қабылдау пункті, қоқысы қайта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Орал, Желаево (пром-зона)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 Втормет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шығару, арнайы техниканы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Орал Желаево (пром-зона)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Icm Recycling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жою, катализаторларды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Орал, Ихсанов к-сі,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(702) 364-69-61, +7 (708) 435-03-74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приема и переработки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Орал, Сәкен Гумаров к-сі,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Дала-Экос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Орал, Дина Нұрпейісова к-сі,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sp.dala-ecos.kz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ВторМет-Урал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Орал, ул. Куныскерей,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БатысВторМет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Орал промзона Желаево,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Промломторг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қабылдау пункті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Орал, Жеңіс к-сі,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КазМеталл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Орал, Григорий Потанин к-сі, 14А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приема радиодеталей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Орал, Шмидт Айталиев к-сі, 8/1В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ALTRA auto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w:t>
            </w:r>
          </w:p>
          <w:p>
            <w:pPr>
              <w:spacing w:after="20"/>
              <w:ind w:left="20"/>
              <w:jc w:val="both"/>
            </w:pPr>
            <w:r>
              <w:rPr>
                <w:rFonts w:ascii="Times New Roman"/>
                <w:b w:val="false"/>
                <w:i w:val="false"/>
                <w:color w:val="000000"/>
                <w:sz w:val="20"/>
              </w:rPr>
              <w:t>Резина қалдықтарын қайта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Орал, Шолохов к-сі,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6" w:id="401"/>
    <w:p>
      <w:pPr>
        <w:spacing w:after="0"/>
        <w:ind w:left="0"/>
        <w:jc w:val="left"/>
      </w:pPr>
      <w:r>
        <w:rPr>
          <w:rFonts w:ascii="Times New Roman"/>
          <w:b/>
          <w:i w:val="false"/>
          <w:color w:val="000000"/>
        </w:rPr>
        <w:t xml:space="preserve"> 2. ҚОЙЫЛҒАН МАҚСАТТАР, МІНДЕТТЕР ЖӘНЕ МЕЖЕЛІ КӨРСЕТКІШТЕР</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 тасымалдау, кәдеге жарату, қайта өңдеу және көму бойынша көрсетілетін қызметтер кешенінің тиімділігін, сенімділігін, экологиялық және әлеуметтік қолайлылығын арттыру, қатты тұрмыстық қалдықтарды қайта өңдеу үлесін арттыру, сондай-ақ қалдықтарды қауіпсіз көмуді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Коммуналдық қалдықтарды (қауіпті, көлемді, автокөлік және басқалар) түзілу көзіне бөлек жинауды кеңінен енгізу.</w:t>
            </w:r>
          </w:p>
          <w:p>
            <w:pPr>
              <w:spacing w:after="20"/>
              <w:ind w:left="20"/>
              <w:jc w:val="both"/>
            </w:pPr>
            <w:r>
              <w:rPr>
                <w:rFonts w:ascii="Times New Roman"/>
                <w:b w:val="false"/>
                <w:i w:val="false"/>
                <w:color w:val="000000"/>
                <w:sz w:val="20"/>
              </w:rPr>
              <w:t>2. Санитарлық және экологиялық нормаларға сәйкес келмейтін қолданыстағы ҚҚҚ полигондарын рекультивациялау.</w:t>
            </w:r>
          </w:p>
          <w:p>
            <w:pPr>
              <w:spacing w:after="20"/>
              <w:ind w:left="20"/>
              <w:jc w:val="both"/>
            </w:pPr>
            <w:r>
              <w:rPr>
                <w:rFonts w:ascii="Times New Roman"/>
                <w:b w:val="false"/>
                <w:i w:val="false"/>
                <w:color w:val="000000"/>
                <w:sz w:val="20"/>
              </w:rPr>
              <w:t>3. КҚҚ жинау және тасымалдау жүйесін жаңғырту.</w:t>
            </w:r>
          </w:p>
          <w:p>
            <w:pPr>
              <w:spacing w:after="20"/>
              <w:ind w:left="20"/>
              <w:jc w:val="both"/>
            </w:pPr>
            <w:r>
              <w:rPr>
                <w:rFonts w:ascii="Times New Roman"/>
                <w:b w:val="false"/>
                <w:i w:val="false"/>
                <w:color w:val="000000"/>
                <w:sz w:val="20"/>
              </w:rPr>
              <w:t>4. Тұрмыстық қатты қалдықтар полигондарының жұмыс істеп тұрғандарын қалпына келтіру және санитариялық қағидалардың заманауи талаптарына сай келетін, тұрмыстық қатты қалдықтарды қабылдау, сұрыптау, өңдеу және көму инфрақұрылымы күрделі жаңаларын салу.</w:t>
            </w:r>
          </w:p>
          <w:p>
            <w:pPr>
              <w:spacing w:after="20"/>
              <w:ind w:left="20"/>
              <w:jc w:val="both"/>
            </w:pPr>
            <w:r>
              <w:rPr>
                <w:rFonts w:ascii="Times New Roman"/>
                <w:b w:val="false"/>
                <w:i w:val="false"/>
                <w:color w:val="000000"/>
                <w:sz w:val="20"/>
              </w:rPr>
              <w:t>5. Тұрмыстық қатты қалдықтарды өңдеуді "жасыл" экономиканы дамыту қағидаттары мен тұжырымдамасы шеңберінде және соларға сәйкес өңдеуді енгізіп, жүйелі түрде өрістету.</w:t>
            </w:r>
          </w:p>
          <w:p>
            <w:pPr>
              <w:spacing w:after="20"/>
              <w:ind w:left="20"/>
              <w:jc w:val="both"/>
            </w:pPr>
            <w:r>
              <w:rPr>
                <w:rFonts w:ascii="Times New Roman"/>
                <w:b w:val="false"/>
                <w:i w:val="false"/>
                <w:color w:val="000000"/>
                <w:sz w:val="20"/>
              </w:rPr>
              <w:t>6. ТҚҚ бөлек жинау жүйесін жетілдіру.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Мерзімдері және бағдарламаны іске асыру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Тұрмыстық қатты қалдықтарды түзілу көзінде бөлек жинауды енгізу – 100 %;</w:t>
            </w:r>
          </w:p>
          <w:p>
            <w:pPr>
              <w:spacing w:after="20"/>
              <w:ind w:left="20"/>
              <w:jc w:val="both"/>
            </w:pPr>
            <w:r>
              <w:rPr>
                <w:rFonts w:ascii="Times New Roman"/>
                <w:b w:val="false"/>
                <w:i w:val="false"/>
                <w:color w:val="000000"/>
                <w:sz w:val="20"/>
              </w:rPr>
              <w:t>2) КҚҚ жинау және тасымалдау жүйесін жаңғырту – 100 %;</w:t>
            </w:r>
          </w:p>
          <w:p>
            <w:pPr>
              <w:spacing w:after="20"/>
              <w:ind w:left="20"/>
              <w:jc w:val="both"/>
            </w:pPr>
            <w:r>
              <w:rPr>
                <w:rFonts w:ascii="Times New Roman"/>
                <w:b w:val="false"/>
                <w:i w:val="false"/>
                <w:color w:val="000000"/>
                <w:sz w:val="20"/>
              </w:rPr>
              <w:t>3) Қайта өңделетін материалдарды (макулатура, пластмасса, шыны, ағаш, металл сынықтары, электр жабдықтары, шиналар және т.б.) жинау пункттерін ұйымдастыру. Тендер өткізу – 100 %.</w:t>
            </w:r>
          </w:p>
          <w:p>
            <w:pPr>
              <w:spacing w:after="20"/>
              <w:ind w:left="20"/>
              <w:jc w:val="both"/>
            </w:pPr>
            <w:r>
              <w:rPr>
                <w:rFonts w:ascii="Times New Roman"/>
                <w:b w:val="false"/>
                <w:i w:val="false"/>
                <w:color w:val="000000"/>
                <w:sz w:val="20"/>
              </w:rPr>
              <w:t>4) КҚҚ өңдеу қондырғыларын енгізу (50%);</w:t>
            </w:r>
          </w:p>
          <w:p>
            <w:pPr>
              <w:spacing w:after="20"/>
              <w:ind w:left="20"/>
              <w:jc w:val="both"/>
            </w:pPr>
            <w:r>
              <w:rPr>
                <w:rFonts w:ascii="Times New Roman"/>
                <w:b w:val="false"/>
                <w:i w:val="false"/>
                <w:color w:val="000000"/>
                <w:sz w:val="20"/>
              </w:rPr>
              <w:t>5) Санитарлық және экологиялық нормаларға сәйкес келмейтін қолданыстағы КҚҚ полигондарын рекультивациялау (30 %).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Жеке инвестиция,</w:t>
            </w:r>
          </w:p>
          <w:p>
            <w:pPr>
              <w:spacing w:after="20"/>
              <w:ind w:left="20"/>
              <w:jc w:val="both"/>
            </w:pPr>
            <w:r>
              <w:rPr>
                <w:rFonts w:ascii="Times New Roman"/>
                <w:b w:val="false"/>
                <w:i w:val="false"/>
                <w:color w:val="000000"/>
                <w:sz w:val="20"/>
              </w:rPr>
              <w:t>Республикалық бюджет</w:t>
            </w:r>
          </w:p>
        </w:tc>
      </w:tr>
    </w:tbl>
    <w:bookmarkStart w:name="z407" w:id="402"/>
    <w:p>
      <w:pPr>
        <w:spacing w:after="0"/>
        <w:ind w:left="0"/>
        <w:jc w:val="both"/>
      </w:pPr>
      <w:r>
        <w:rPr>
          <w:rFonts w:ascii="Times New Roman"/>
          <w:b w:val="false"/>
          <w:i w:val="false"/>
          <w:color w:val="000000"/>
          <w:sz w:val="28"/>
        </w:rPr>
        <w:t>
      Бағдарламаны іске асыру жөніндегі іс-шаралар мынадай базалық қағидаттарға сәйкес әзірленген:</w:t>
      </w:r>
    </w:p>
    <w:bookmarkEnd w:id="402"/>
    <w:bookmarkStart w:name="z408" w:id="403"/>
    <w:p>
      <w:pPr>
        <w:spacing w:after="0"/>
        <w:ind w:left="0"/>
        <w:jc w:val="both"/>
      </w:pPr>
      <w:r>
        <w:rPr>
          <w:rFonts w:ascii="Times New Roman"/>
          <w:b w:val="false"/>
          <w:i w:val="false"/>
          <w:color w:val="000000"/>
          <w:sz w:val="28"/>
        </w:rPr>
        <w:t>
      қалдықтармен тұрақты жұмыс істеу қағидаты, ол қалдықтармен жүргізілетін барлық операцияларды тиісті бақылауды қамтамасыз етуге, қалдықтарды көмуге байланысты қоршаған ортаға келтірілетін зиянды қысқа, орта және ұзақ мерзімді перспективада төмендетуге арналған;</w:t>
      </w:r>
    </w:p>
    <w:bookmarkEnd w:id="403"/>
    <w:bookmarkStart w:name="z409" w:id="404"/>
    <w:p>
      <w:pPr>
        <w:spacing w:after="0"/>
        <w:ind w:left="0"/>
        <w:jc w:val="both"/>
      </w:pPr>
      <w:r>
        <w:rPr>
          <w:rFonts w:ascii="Times New Roman"/>
          <w:b w:val="false"/>
          <w:i w:val="false"/>
          <w:color w:val="000000"/>
          <w:sz w:val="28"/>
        </w:rPr>
        <w:t>
      "ластаушы төлейді" қағидаты – қоршаған ортаның ластануына жауапты адам қоршаған ортаның қолайлы жағдайын қамтамасыз ету үшін қалдықтармен жұмыс істеу бойынша мемлекеттік органдар мақұлдаған шығыстарды көтеруі тиіс;</w:t>
      </w:r>
    </w:p>
    <w:bookmarkEnd w:id="404"/>
    <w:bookmarkStart w:name="z410" w:id="405"/>
    <w:p>
      <w:pPr>
        <w:spacing w:after="0"/>
        <w:ind w:left="0"/>
        <w:jc w:val="both"/>
      </w:pPr>
      <w:r>
        <w:rPr>
          <w:rFonts w:ascii="Times New Roman"/>
          <w:b w:val="false"/>
          <w:i w:val="false"/>
          <w:color w:val="000000"/>
          <w:sz w:val="28"/>
        </w:rPr>
        <w:t>
      ашықтық және айқындылық қағидаты – көрсетілетін қызметтерге ашық тендерлерді біртіндеп орнықты енгізу, берілетін конкурстық ұсыныстарды ашық бағалау және нормалар мен стандарттарды әділ қолдану;</w:t>
      </w:r>
    </w:p>
    <w:bookmarkEnd w:id="405"/>
    <w:bookmarkStart w:name="z411" w:id="406"/>
    <w:p>
      <w:pPr>
        <w:spacing w:after="0"/>
        <w:ind w:left="0"/>
        <w:jc w:val="both"/>
      </w:pPr>
      <w:r>
        <w:rPr>
          <w:rFonts w:ascii="Times New Roman"/>
          <w:b w:val="false"/>
          <w:i w:val="false"/>
          <w:color w:val="000000"/>
          <w:sz w:val="28"/>
        </w:rPr>
        <w:t>
      қалдықтармен жұмыс істеу және оларды өңдеу технологияларының иерархиясы қағидаты;</w:t>
      </w:r>
    </w:p>
    <w:bookmarkEnd w:id="406"/>
    <w:bookmarkStart w:name="z412" w:id="407"/>
    <w:p>
      <w:pPr>
        <w:spacing w:after="0"/>
        <w:ind w:left="0"/>
        <w:jc w:val="both"/>
      </w:pPr>
      <w:r>
        <w:rPr>
          <w:rFonts w:ascii="Times New Roman"/>
          <w:b w:val="false"/>
          <w:i w:val="false"/>
          <w:color w:val="000000"/>
          <w:sz w:val="28"/>
        </w:rPr>
        <w:t>
      барынша жақсы қолжетімді және шығынды әрі тиімді технологияларды енгізу қағидаты;</w:t>
      </w:r>
    </w:p>
    <w:bookmarkEnd w:id="407"/>
    <w:bookmarkStart w:name="z413" w:id="408"/>
    <w:p>
      <w:pPr>
        <w:spacing w:after="0"/>
        <w:ind w:left="0"/>
        <w:jc w:val="both"/>
      </w:pPr>
      <w:r>
        <w:rPr>
          <w:rFonts w:ascii="Times New Roman"/>
          <w:b w:val="false"/>
          <w:i w:val="false"/>
          <w:color w:val="000000"/>
          <w:sz w:val="28"/>
        </w:rPr>
        <w:t>
      өңделетін қуаттардың қалдықтардың қалыптасу көзіне жақын орналасуы қағидаты.</w:t>
      </w:r>
    </w:p>
    <w:bookmarkEnd w:id="408"/>
    <w:bookmarkStart w:name="z414" w:id="409"/>
    <w:p>
      <w:pPr>
        <w:spacing w:after="0"/>
        <w:ind w:left="0"/>
        <w:jc w:val="both"/>
      </w:pPr>
      <w:r>
        <w:rPr>
          <w:rFonts w:ascii="Times New Roman"/>
          <w:b w:val="false"/>
          <w:i w:val="false"/>
          <w:color w:val="000000"/>
          <w:sz w:val="28"/>
        </w:rPr>
        <w:t>
      </w:t>
      </w:r>
    </w:p>
    <w:bookmarkEnd w:id="409"/>
    <w:bookmarkStart w:name="z415" w:id="410"/>
    <w:p>
      <w:pPr>
        <w:spacing w:after="0"/>
        <w:ind w:left="0"/>
        <w:jc w:val="left"/>
      </w:pPr>
      <w:r>
        <w:rPr>
          <w:rFonts w:ascii="Times New Roman"/>
          <w:b/>
          <w:i w:val="false"/>
          <w:color w:val="000000"/>
        </w:rPr>
        <w:t xml:space="preserve"> 3. МАҚСАТҚА ЖЕТУДІҢ ЖОЛДАРЫ, НЕГІЗГІ БАҒЫТТАРЫ ЖӘНЕ ТИІСТІ ШАРАЛАР</w:t>
      </w:r>
    </w:p>
    <w:bookmarkEnd w:id="410"/>
    <w:bookmarkStart w:name="z416" w:id="411"/>
    <w:p>
      <w:pPr>
        <w:spacing w:after="0"/>
        <w:ind w:left="0"/>
        <w:jc w:val="both"/>
      </w:pPr>
      <w:r>
        <w:rPr>
          <w:rFonts w:ascii="Times New Roman"/>
          <w:b w:val="false"/>
          <w:i w:val="false"/>
          <w:color w:val="000000"/>
          <w:sz w:val="28"/>
        </w:rPr>
        <w:t>
      Қол жеткізу жолдары мен шаралар жүйесі қалдықтарды басқару жүйесін жетілдіруге бағытталған ұйымдастырушылық, ғылыми-техникалық, технологиялық, сондай-ақ экономикалық шараларды қамтуы мүмкін.</w:t>
      </w:r>
    </w:p>
    <w:bookmarkEnd w:id="411"/>
    <w:bookmarkStart w:name="z417" w:id="412"/>
    <w:p>
      <w:pPr>
        <w:spacing w:after="0"/>
        <w:ind w:left="0"/>
        <w:jc w:val="left"/>
      </w:pPr>
      <w:r>
        <w:rPr>
          <w:rFonts w:ascii="Times New Roman"/>
          <w:b/>
          <w:i w:val="false"/>
          <w:color w:val="000000"/>
        </w:rPr>
        <w:t xml:space="preserve"> 3.1 КҚҚ басқару жөніндегі шетелдік оң тәжірибеге шолу</w:t>
      </w:r>
    </w:p>
    <w:bookmarkEnd w:id="412"/>
    <w:bookmarkStart w:name="z418" w:id="413"/>
    <w:p>
      <w:pPr>
        <w:spacing w:after="0"/>
        <w:ind w:left="0"/>
        <w:jc w:val="both"/>
      </w:pPr>
      <w:r>
        <w:rPr>
          <w:rFonts w:ascii="Times New Roman"/>
          <w:b w:val="false"/>
          <w:i w:val="false"/>
          <w:color w:val="000000"/>
          <w:sz w:val="28"/>
        </w:rPr>
        <w:t>
      ТҚҚ басқару саласында жоғары стандарттарға қол жеткізген елдердің қатарына, ең алдымен Еуропа Одағының елдері жатады. Еуропа Одағының (бұдан әрі – ЕО) елдерінде ТҚҚ-мен жұмыс істеу саласын реттеу Директивалардың негізінде жүргізіледі. Директиваға сәйкес қатысушы мемлекеттер орынды қағидаларға және қалдықтарды басқару әдістеріне сәйкес иерархияны сақтауға тиіс.</w:t>
      </w:r>
    </w:p>
    <w:bookmarkEnd w:id="413"/>
    <w:bookmarkStart w:name="z419" w:id="414"/>
    <w:p>
      <w:pPr>
        <w:spacing w:after="0"/>
        <w:ind w:left="0"/>
        <w:jc w:val="both"/>
      </w:pPr>
      <w:r>
        <w:rPr>
          <w:rFonts w:ascii="Times New Roman"/>
          <w:b w:val="false"/>
          <w:i w:val="false"/>
          <w:color w:val="000000"/>
          <w:sz w:val="28"/>
        </w:rPr>
        <w:t>
      Бұл ретте, басымдықтардың мынадай ұғымдары айқындалады:</w:t>
      </w:r>
    </w:p>
    <w:bookmarkEnd w:id="414"/>
    <w:bookmarkStart w:name="z420" w:id="415"/>
    <w:p>
      <w:pPr>
        <w:spacing w:after="0"/>
        <w:ind w:left="0"/>
        <w:jc w:val="both"/>
      </w:pPr>
      <w:r>
        <w:rPr>
          <w:rFonts w:ascii="Times New Roman"/>
          <w:b w:val="false"/>
          <w:i w:val="false"/>
          <w:color w:val="000000"/>
          <w:sz w:val="28"/>
        </w:rPr>
        <w:t>
      қалдықтардың қалыптасуын болдырмау: қалдықтардың санын және олардың қоршаған ортаға немесе адам денсаулығына келеңсіз әсерін немесе осы заттың құрамындағы зиянды заттардың санын қысқарту үшін зат қалдыққа айналғанға дейін шара қолдану қажет;</w:t>
      </w:r>
    </w:p>
    <w:bookmarkEnd w:id="415"/>
    <w:bookmarkStart w:name="z421" w:id="416"/>
    <w:p>
      <w:pPr>
        <w:spacing w:after="0"/>
        <w:ind w:left="0"/>
        <w:jc w:val="both"/>
      </w:pPr>
      <w:r>
        <w:rPr>
          <w:rFonts w:ascii="Times New Roman"/>
          <w:b w:val="false"/>
          <w:i w:val="false"/>
          <w:color w:val="000000"/>
          <w:sz w:val="28"/>
        </w:rPr>
        <w:t>
      қайтадан пайдалану: одан кейін затты ол арналған мақсатта қайтадан пайдалануға болатын кез келген әрекет;</w:t>
      </w:r>
    </w:p>
    <w:bookmarkEnd w:id="416"/>
    <w:bookmarkStart w:name="z422" w:id="417"/>
    <w:p>
      <w:pPr>
        <w:spacing w:after="0"/>
        <w:ind w:left="0"/>
        <w:jc w:val="both"/>
      </w:pPr>
      <w:r>
        <w:rPr>
          <w:rFonts w:ascii="Times New Roman"/>
          <w:b w:val="false"/>
          <w:i w:val="false"/>
          <w:color w:val="000000"/>
          <w:sz w:val="28"/>
        </w:rPr>
        <w:t>
      қайтадан пайдалануға дайындау: қалдыққа айналған өнімдерді немесе өнімдердің құрауыштарын одан кейін қосымша өңдемей пайдалануға болатын тестілеу, тазарту немесе жөндеу;</w:t>
      </w:r>
    </w:p>
    <w:bookmarkEnd w:id="417"/>
    <w:bookmarkStart w:name="z423" w:id="418"/>
    <w:p>
      <w:pPr>
        <w:spacing w:after="0"/>
        <w:ind w:left="0"/>
        <w:jc w:val="both"/>
      </w:pPr>
      <w:r>
        <w:rPr>
          <w:rFonts w:ascii="Times New Roman"/>
          <w:b w:val="false"/>
          <w:i w:val="false"/>
          <w:color w:val="000000"/>
          <w:sz w:val="28"/>
        </w:rPr>
        <w:t>
      қайта өңдеу: қандай да бір мақсатта пайдалану үшін қалдықтарды бұйымдарға, материалдарға немесе заттарға қайтадан өңдеу (энергия немесе отын алуды қоспағанда);</w:t>
      </w:r>
    </w:p>
    <w:bookmarkEnd w:id="418"/>
    <w:bookmarkStart w:name="z424" w:id="419"/>
    <w:p>
      <w:pPr>
        <w:spacing w:after="0"/>
        <w:ind w:left="0"/>
        <w:jc w:val="both"/>
      </w:pPr>
      <w:r>
        <w:rPr>
          <w:rFonts w:ascii="Times New Roman"/>
          <w:b w:val="false"/>
          <w:i w:val="false"/>
          <w:color w:val="000000"/>
          <w:sz w:val="28"/>
        </w:rPr>
        <w:t>
      көму: қалдықтарды ауаға, жерге немесе суға орналастыру, тіпті бұл әрекет материалдық ресурстарды немесе энергияны алудың қайталама салдары ретінде болса да.</w:t>
      </w:r>
    </w:p>
    <w:bookmarkEnd w:id="419"/>
    <w:bookmarkStart w:name="z425" w:id="420"/>
    <w:p>
      <w:pPr>
        <w:spacing w:after="0"/>
        <w:ind w:left="0"/>
        <w:jc w:val="both"/>
      </w:pPr>
      <w:r>
        <w:rPr>
          <w:rFonts w:ascii="Times New Roman"/>
          <w:b w:val="false"/>
          <w:i w:val="false"/>
          <w:color w:val="000000"/>
          <w:sz w:val="28"/>
        </w:rPr>
        <w:t>
      Иерархиядан көрініп тұрғандай, қалдықтарды бұйымдар, материалдар немесе заттар өндірісі үшін пайдаланудың қалдықтарды энергия немесе отын алу үшін пайдаланудың алдында зор басымдығы бар. Қалдықтарды жинаумен, тасымалдаумен және қайта өңдеумен айналысатын компанияның меншік нысанына қарамастан, ЕО елдерінде қалдықтармен жұмыс істеудің барлық дерлік схемаларында қалдықтарды тікелей олар қалыптасатын жерлерде (үй қожалықтарында, өндірісте, офистік үй-жайларда және т.б.) бастапқы сұрыптау көзделеді. ЕО елдерінде 2015 жылға қарай тым болмағанда қағазға, пластмассаға, шыны мен металға қатысты бөлек жинауды енгізу мүмкін болды.</w:t>
      </w:r>
    </w:p>
    <w:bookmarkEnd w:id="420"/>
    <w:bookmarkStart w:name="z426" w:id="421"/>
    <w:p>
      <w:pPr>
        <w:spacing w:after="0"/>
        <w:ind w:left="0"/>
        <w:jc w:val="both"/>
      </w:pPr>
      <w:r>
        <w:rPr>
          <w:rFonts w:ascii="Times New Roman"/>
          <w:b w:val="false"/>
          <w:i w:val="false"/>
          <w:color w:val="000000"/>
          <w:sz w:val="28"/>
        </w:rPr>
        <w:t xml:space="preserve">
      </w:t>
      </w:r>
    </w:p>
    <w:bookmarkEnd w:id="421"/>
    <w:p>
      <w:pPr>
        <w:spacing w:after="0"/>
        <w:ind w:left="0"/>
        <w:jc w:val="both"/>
      </w:pPr>
      <w:r>
        <w:drawing>
          <wp:inline distT="0" distB="0" distL="0" distR="0">
            <wp:extent cx="60960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0960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 w:id="422"/>
    <w:p>
      <w:pPr>
        <w:spacing w:after="0"/>
        <w:ind w:left="0"/>
        <w:jc w:val="both"/>
      </w:pPr>
      <w:r>
        <w:rPr>
          <w:rFonts w:ascii="Times New Roman"/>
          <w:b w:val="false"/>
          <w:i w:val="false"/>
          <w:color w:val="000000"/>
          <w:sz w:val="28"/>
        </w:rPr>
        <w:t>
      Сур. 3.1 Германияда қоқыстарды бөлек жинау</w:t>
      </w:r>
    </w:p>
    <w:bookmarkEnd w:id="422"/>
    <w:bookmarkStart w:name="z428" w:id="423"/>
    <w:p>
      <w:pPr>
        <w:spacing w:after="0"/>
        <w:ind w:left="0"/>
        <w:jc w:val="both"/>
      </w:pPr>
      <w:r>
        <w:rPr>
          <w:rFonts w:ascii="Times New Roman"/>
          <w:b w:val="false"/>
          <w:i w:val="false"/>
          <w:color w:val="000000"/>
          <w:sz w:val="28"/>
        </w:rPr>
        <w:t>
      Органикалық қалдықтар да бөлек жиналып, қорда өндіру мен биоыдырату үшін пайдалануға жіберілуге тиіс.</w:t>
      </w:r>
    </w:p>
    <w:bookmarkEnd w:id="423"/>
    <w:bookmarkStart w:name="z429" w:id="424"/>
    <w:p>
      <w:pPr>
        <w:spacing w:after="0"/>
        <w:ind w:left="0"/>
        <w:jc w:val="both"/>
      </w:pPr>
      <w:r>
        <w:rPr>
          <w:rFonts w:ascii="Times New Roman"/>
          <w:b w:val="false"/>
          <w:i w:val="false"/>
          <w:color w:val="000000"/>
          <w:sz w:val="28"/>
        </w:rPr>
        <w:t xml:space="preserve">
      </w:t>
      </w:r>
    </w:p>
    <w:bookmarkEnd w:id="424"/>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0" w:id="425"/>
    <w:p>
      <w:pPr>
        <w:spacing w:after="0"/>
        <w:ind w:left="0"/>
        <w:jc w:val="both"/>
      </w:pPr>
      <w:r>
        <w:rPr>
          <w:rFonts w:ascii="Times New Roman"/>
          <w:b w:val="false"/>
          <w:i w:val="false"/>
          <w:color w:val="000000"/>
          <w:sz w:val="28"/>
        </w:rPr>
        <w:t>
      Сур.3.2 Үйде компост жасау әдісі.Азық-түлік қалдықтарын компост салатын шелек.</w:t>
      </w:r>
    </w:p>
    <w:bookmarkEnd w:id="425"/>
    <w:bookmarkStart w:name="z431" w:id="426"/>
    <w:p>
      <w:pPr>
        <w:spacing w:after="0"/>
        <w:ind w:left="0"/>
        <w:jc w:val="both"/>
      </w:pPr>
      <w:r>
        <w:rPr>
          <w:rFonts w:ascii="Times New Roman"/>
          <w:b w:val="false"/>
          <w:i w:val="false"/>
          <w:color w:val="000000"/>
          <w:sz w:val="28"/>
        </w:rPr>
        <w:t>
      Қалдықтарды сұрыптаудың неғұрлым жиі кездесетін нұсқаларында қауіпті және қауіпсіз қалдықтарға бөлу көзделеді. Қауіпті қалдықтар бөлек жиналып, арнайы жинау пункттеріне жіберілуге тиіс, сол жерден олар арнайы компанияларға өңдеуге жіберіледі. Жеке тұлғалар, әдетте, қауіпті қалдықтарды жинау пункттеріне өздері әкеледі.</w:t>
      </w:r>
    </w:p>
    <w:bookmarkEnd w:id="426"/>
    <w:bookmarkStart w:name="z432" w:id="427"/>
    <w:p>
      <w:pPr>
        <w:spacing w:after="0"/>
        <w:ind w:left="0"/>
        <w:jc w:val="both"/>
      </w:pPr>
      <w:r>
        <w:rPr>
          <w:rFonts w:ascii="Times New Roman"/>
          <w:b w:val="false"/>
          <w:i w:val="false"/>
          <w:color w:val="000000"/>
          <w:sz w:val="28"/>
        </w:rPr>
        <w:t>
      Өнеркәсіптік кәсіпорындар үшін жинауды тікелей өндірісте ұйымдастыруға болады. Қалдықтардың қалған түрлері үшін (мысалы, гальваникалық элементтер) өңдеуші компаниялар қоғамдық жерлерде, мысалы, супермаркеттерде жинау пункттерін ұйымдастыра алады. Халықтың назарын аудару үшін жинауға арналған ыдыстар ашық түстермен боялады, олардың қатарына қалдықтардың тиісті түрлерімен жұмыс істеу туралы ақпараты бар стенділер орналастырылуы мүмкін.</w:t>
      </w:r>
    </w:p>
    <w:bookmarkEnd w:id="427"/>
    <w:bookmarkStart w:name="z433" w:id="428"/>
    <w:p>
      <w:pPr>
        <w:spacing w:after="0"/>
        <w:ind w:left="0"/>
        <w:jc w:val="both"/>
      </w:pPr>
      <w:r>
        <w:rPr>
          <w:rFonts w:ascii="Times New Roman"/>
          <w:b w:val="false"/>
          <w:i w:val="false"/>
          <w:color w:val="000000"/>
          <w:sz w:val="28"/>
        </w:rPr>
        <w:t>
      Қалған қауіпсіз қалдықтардан ірі габаритті қалдықтар бөліп алынады: тұрмыстық және офистік техника, құрылыс қоқысы, жиһаз және т.б. Бұл қалдықтар, әдетте, арнайы жинау пункттеріне шығарылады, онда олардың негізгі элементтері (мысалы, тоңазытқыштардан фреон) алынып, кейіннен арнайы компаниялар оларды қайта өңдеуді және/немесе кәдеге жаратуды жүзеге асырады.</w:t>
      </w:r>
    </w:p>
    <w:bookmarkEnd w:id="428"/>
    <w:bookmarkStart w:name="z434" w:id="429"/>
    <w:p>
      <w:pPr>
        <w:spacing w:after="0"/>
        <w:ind w:left="0"/>
        <w:jc w:val="both"/>
      </w:pPr>
      <w:r>
        <w:rPr>
          <w:rFonts w:ascii="Times New Roman"/>
          <w:b w:val="false"/>
          <w:i w:val="false"/>
          <w:color w:val="000000"/>
          <w:sz w:val="28"/>
        </w:rPr>
        <w:t>
      Көрсетілген Директиваға сәйкес полигондар көмілетін қалдықтардың түріне қарай үшке бөлінеді: қауіпті қалдықтарға арналған полигондар, қауіпсіз қалдықтарға арналған полигондар, инертті қалдықтарға арналған полигондар. ТҚҚ қауіпсіз қалдықтарға арналған полигондарға көміледі. Қауіпсіз қалдықтарға арналған полигондарға топырақты, жерасты және жерүсті суларды қорғау (жерді оқшаулау, фильтратты жинау және залалсыздандыру, геологиялық тосқауыл), жер бетін оқшаулау, үйінді газын жинау, биологиялық қайта қопсыту, мониторинг, түсетін қалдықтарды бақылау, қалдықтарды тығыздау, оңалту (объектіні күтіп ұстау және мониторингтеудің 30 жыл мерзімге арналған бағдарламасын іске асыру), рұқсат және басқалары бойынша талаптар қойылады.</w:t>
      </w:r>
    </w:p>
    <w:bookmarkEnd w:id="429"/>
    <w:bookmarkStart w:name="z435" w:id="430"/>
    <w:p>
      <w:pPr>
        <w:spacing w:after="0"/>
        <w:ind w:left="0"/>
        <w:jc w:val="both"/>
      </w:pPr>
      <w:r>
        <w:rPr>
          <w:rFonts w:ascii="Times New Roman"/>
          <w:b w:val="false"/>
          <w:i w:val="false"/>
          <w:color w:val="000000"/>
          <w:sz w:val="28"/>
        </w:rPr>
        <w:t>
      Шет елдердің бәрінде белгілі бір шамада тауарлар мен қаптама өндірушісінің өздері нарыққа айналымға енгізген осы тауарлар мен қаптаманың тіршілік циклі үшін кеңейтілген жауапкершілік (ӨКЖ) қағидаты іске асырылады. ЕО елдерінде қаптама мен қаптама материалдарына қойылатын міндетті талаптар енгізілген, онсыз өнімді ЕО бірыңғай нарығына шығаруға болмайды:</w:t>
      </w:r>
    </w:p>
    <w:bookmarkEnd w:id="430"/>
    <w:bookmarkStart w:name="z436" w:id="431"/>
    <w:p>
      <w:pPr>
        <w:spacing w:after="0"/>
        <w:ind w:left="0"/>
        <w:jc w:val="both"/>
      </w:pPr>
      <w:r>
        <w:rPr>
          <w:rFonts w:ascii="Times New Roman"/>
          <w:b w:val="false"/>
          <w:i w:val="false"/>
          <w:color w:val="000000"/>
          <w:sz w:val="28"/>
        </w:rPr>
        <w:t>
      қаптаманың көлемі мен массасы тауардың сақталуы мен тұтынушының қауіпсіздігін қамтамасыз етуі үшін ең аз қажетті болуға тиіс;</w:t>
      </w:r>
    </w:p>
    <w:bookmarkEnd w:id="431"/>
    <w:bookmarkStart w:name="z437" w:id="432"/>
    <w:p>
      <w:pPr>
        <w:spacing w:after="0"/>
        <w:ind w:left="0"/>
        <w:jc w:val="both"/>
      </w:pPr>
      <w:r>
        <w:rPr>
          <w:rFonts w:ascii="Times New Roman"/>
          <w:b w:val="false"/>
          <w:i w:val="false"/>
          <w:color w:val="000000"/>
          <w:sz w:val="28"/>
        </w:rPr>
        <w:t>
      қаптаманың құрамына қауіпті заттардың ең аз көлемі ғана кіруі тиіс (атап айтқанда, қорғасын, кадмий, сынап пен хром қамтылуының шекті жол берілетін нормалары белгіленуге тиіс);</w:t>
      </w:r>
    </w:p>
    <w:bookmarkEnd w:id="432"/>
    <w:bookmarkStart w:name="z438" w:id="433"/>
    <w:p>
      <w:pPr>
        <w:spacing w:after="0"/>
        <w:ind w:left="0"/>
        <w:jc w:val="both"/>
      </w:pPr>
      <w:r>
        <w:rPr>
          <w:rFonts w:ascii="Times New Roman"/>
          <w:b w:val="false"/>
          <w:i w:val="false"/>
          <w:color w:val="000000"/>
          <w:sz w:val="28"/>
        </w:rPr>
        <w:t>
      физикалық қасиеті мен дизайны жағынан қаптама бірнеше мәрте пайдалануы үшін, ал қызмет мерзімі аяқталғаннан кейін қайталама айналымға енгізу үшін жарамды болуға тиіс. Яғни пайдаланылған қаптама тауар өніміне қайта өңделуге және/немесе энергетикалық мақсаттарда рекуперациялануға тиіс;</w:t>
      </w:r>
    </w:p>
    <w:bookmarkEnd w:id="433"/>
    <w:bookmarkStart w:name="z439" w:id="434"/>
    <w:p>
      <w:pPr>
        <w:spacing w:after="0"/>
        <w:ind w:left="0"/>
        <w:jc w:val="both"/>
      </w:pPr>
      <w:r>
        <w:rPr>
          <w:rFonts w:ascii="Times New Roman"/>
          <w:b w:val="false"/>
          <w:i w:val="false"/>
          <w:color w:val="000000"/>
          <w:sz w:val="28"/>
        </w:rPr>
        <w:t>
      өнім өндірісі кезінде бастапқы шикізат пайызын азайту, қайталама шикізатты пайдалану мүмкіндіктерін іздестіру.</w:t>
      </w:r>
    </w:p>
    <w:bookmarkEnd w:id="434"/>
    <w:bookmarkStart w:name="z440" w:id="435"/>
    <w:p>
      <w:pPr>
        <w:spacing w:after="0"/>
        <w:ind w:left="0"/>
        <w:jc w:val="both"/>
      </w:pPr>
      <w:r>
        <w:rPr>
          <w:rFonts w:ascii="Times New Roman"/>
          <w:b w:val="false"/>
          <w:i w:val="false"/>
          <w:color w:val="000000"/>
          <w:sz w:val="28"/>
        </w:rPr>
        <w:t>
      Сондай-ақ ЕО елдерінде осы сектор бойынша халықпен белсенді жұмыс жүргізіледі. Осылайша, ЕО-да жұмыс істейтін негізгі қағидат – "ластаушы төлейді".</w:t>
      </w:r>
    </w:p>
    <w:bookmarkEnd w:id="435"/>
    <w:bookmarkStart w:name="z441" w:id="436"/>
    <w:p>
      <w:pPr>
        <w:spacing w:after="0"/>
        <w:ind w:left="0"/>
        <w:jc w:val="left"/>
      </w:pPr>
      <w:r>
        <w:rPr>
          <w:rFonts w:ascii="Times New Roman"/>
          <w:b/>
          <w:i w:val="false"/>
          <w:color w:val="000000"/>
        </w:rPr>
        <w:t xml:space="preserve"> 3.2 Бағдарламаны іске асыру кезеңдері</w:t>
      </w:r>
    </w:p>
    <w:bookmarkEnd w:id="436"/>
    <w:bookmarkStart w:name="z442" w:id="437"/>
    <w:p>
      <w:pPr>
        <w:spacing w:after="0"/>
        <w:ind w:left="0"/>
        <w:jc w:val="both"/>
      </w:pPr>
      <w:r>
        <w:rPr>
          <w:rFonts w:ascii="Times New Roman"/>
          <w:b w:val="false"/>
          <w:i w:val="false"/>
          <w:color w:val="000000"/>
          <w:sz w:val="28"/>
        </w:rPr>
        <w:t xml:space="preserve">
      </w:t>
      </w:r>
      <w:r>
        <w:rPr>
          <w:rFonts w:ascii="Times New Roman"/>
          <w:b/>
          <w:i w:val="false"/>
          <w:color w:val="000000"/>
          <w:sz w:val="28"/>
        </w:rPr>
        <w:t>Бағдарламаны іске асырудың кезеңдік тәсілі.</w:t>
      </w:r>
    </w:p>
    <w:bookmarkEnd w:id="437"/>
    <w:bookmarkStart w:name="z443" w:id="438"/>
    <w:p>
      <w:pPr>
        <w:spacing w:after="0"/>
        <w:ind w:left="0"/>
        <w:jc w:val="both"/>
      </w:pPr>
      <w:r>
        <w:rPr>
          <w:rFonts w:ascii="Times New Roman"/>
          <w:b w:val="false"/>
          <w:i w:val="false"/>
          <w:color w:val="000000"/>
          <w:sz w:val="28"/>
        </w:rPr>
        <w:t>
      1-кезең – пилоттық, 2024 – 2028 жылдар. Бұл кезеңде ТҚҚ басқару бойынша өңірлік бағдарламаларды дайындау, Бағдарламаны іске асыру тетіктері мен қағидаттарын пилоттық енгізу көзделеді. Халықпен тығыз жұмыс істеу.</w:t>
      </w:r>
    </w:p>
    <w:bookmarkEnd w:id="438"/>
    <w:bookmarkStart w:name="z444" w:id="439"/>
    <w:p>
      <w:pPr>
        <w:spacing w:after="0"/>
        <w:ind w:left="0"/>
        <w:jc w:val="both"/>
      </w:pPr>
      <w:r>
        <w:rPr>
          <w:rFonts w:ascii="Times New Roman"/>
          <w:b w:val="false"/>
          <w:i w:val="false"/>
          <w:color w:val="000000"/>
          <w:sz w:val="28"/>
        </w:rPr>
        <w:t xml:space="preserve">
      Ауданда 17 қатты тұрмыстық қалдықтар полигоны бар. Демек, жалпы саны 18530 адам тұратын 12 ауылдық округі және 375-ке жуық шаруа қожалығы жұмыс істеп тұрған облыста 17 сынақ полигоны жұмыс істейді, бұл облыстың барлық дерлік ауылдарында. Қолданыстағы барлық полигондар Қазақстан Республикасы заңнамасының экологиялық талаптары мен санитарлық нормаларына сәйкес келмейді. Алғабас ауылындағы ТҚҚ полигоны шығыс жағынан айнала өтетін Көпіранқаты өзеніне өте жақын, шамамен 40-50 метр қашықтықта орналасқан.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сәйкес бұған жол берілмейді, Алғабас ТҚҚ полигоны су объектісінің су қорғау аймағы мен белдеуінде орналасқаны белгілі болды. Бұл полигонды бірінші кезекте қалпына келтіру қажет. Сонымен қатар, бір уақытта 2 полигон жұмыс істейтін 5 ауылдық округ бар, мысалы, 5 полигон (Жырақұдық, Жамбыл, Қазақстан, Қосарал, Тамды ауылдары) бар, оларды жою (рекультивациялау) қажет, 1 ауылдық округке 1 полигон болуы тиіс. Жымпиты а.о. басқа 11 ауданның барлығында қатты тұрмыстық қалдықтарды жинаумен, тасымалдаумен, сұрыптаумен, кәдеге жаратумен және кәдеге жаратумен айналысатын мердігер ұйым жоқ, соның салдарынан қалдықтардың қозғалысын есепке алу және бақылау жүргізілмейді. Сондай-ақ суық мезгілде полигондар мен ауылдарға қол жетімділік жоқ, бұл КҚҚ қалдықтарын басқару бойынша жұмысты айтарлықтай бұзады. Әр ауданға жол тазалау, қатты тұрмыстық қалдықтарды тасымалдау және жинау үшін арнайы техника сатып алу қажет.</w:t>
      </w:r>
    </w:p>
    <w:bookmarkEnd w:id="439"/>
    <w:bookmarkStart w:name="z445" w:id="440"/>
    <w:p>
      <w:pPr>
        <w:spacing w:after="0"/>
        <w:ind w:left="0"/>
        <w:jc w:val="both"/>
      </w:pPr>
      <w:r>
        <w:rPr>
          <w:rFonts w:ascii="Times New Roman"/>
          <w:b w:val="false"/>
          <w:i w:val="false"/>
          <w:color w:val="000000"/>
          <w:sz w:val="28"/>
        </w:rPr>
        <w:t>
      Келешекте қолданыстағы 15 полигонның орнына Қазақстан Республикасы заңнамасының экологиялық және санитарлық талаптарына сәйкес келетін 3-4 КҚҚ өткізу пункті мен 1-2 жаңа КҚҚ полигонын салу орынды деп санаймыз. Құрылыс кезінде қызмет көрсететін елді мекендерден қысқа қашықтықта орналасқан 3-5 полигонды (полигондарды) пайдалануда қалду ұсынылады. Қазақстан Республикасы заңнамасының талаптарына сәйкес келмейтін барлық полигондардың қалған бөлігі рекультивациялануы және жойылуы тиіс.</w:t>
      </w:r>
    </w:p>
    <w:bookmarkEnd w:id="440"/>
    <w:bookmarkStart w:name="z446" w:id="441"/>
    <w:p>
      <w:pPr>
        <w:spacing w:after="0"/>
        <w:ind w:left="0"/>
        <w:jc w:val="both"/>
      </w:pPr>
      <w:r>
        <w:rPr>
          <w:rFonts w:ascii="Times New Roman"/>
          <w:b w:val="false"/>
          <w:i w:val="false"/>
          <w:color w:val="000000"/>
          <w:sz w:val="28"/>
        </w:rPr>
        <w:t xml:space="preserve">
      </w:t>
      </w:r>
      <w:r>
        <w:rPr>
          <w:rFonts w:ascii="Times New Roman"/>
          <w:b/>
          <w:i w:val="false"/>
          <w:color w:val="000000"/>
          <w:sz w:val="28"/>
        </w:rPr>
        <w:t>Тұрғындармен өзара іс-қимыл жасау және коммуникация шаралары.</w:t>
      </w:r>
    </w:p>
    <w:bookmarkEnd w:id="441"/>
    <w:bookmarkStart w:name="z447" w:id="442"/>
    <w:p>
      <w:pPr>
        <w:spacing w:after="0"/>
        <w:ind w:left="0"/>
        <w:jc w:val="both"/>
      </w:pPr>
      <w:r>
        <w:rPr>
          <w:rFonts w:ascii="Times New Roman"/>
          <w:b w:val="false"/>
          <w:i w:val="false"/>
          <w:color w:val="000000"/>
          <w:sz w:val="28"/>
        </w:rPr>
        <w:t>
      ТҚҚ басқаруда кең жұртшылықты хабардар ету үлкен рөл атқарады. Хабардар ету ТҚҚ басқару жүйесін жоспарлауға ең ерте кезеңде енгізілетін болады.</w:t>
      </w:r>
    </w:p>
    <w:bookmarkEnd w:id="442"/>
    <w:bookmarkStart w:name="z448" w:id="443"/>
    <w:p>
      <w:pPr>
        <w:spacing w:after="0"/>
        <w:ind w:left="0"/>
        <w:jc w:val="both"/>
      </w:pPr>
      <w:r>
        <w:rPr>
          <w:rFonts w:ascii="Times New Roman"/>
          <w:b w:val="false"/>
          <w:i w:val="false"/>
          <w:color w:val="000000"/>
          <w:sz w:val="28"/>
        </w:rPr>
        <w:t>
      Қысқа мерзімді перспективада негізгі көңіл ТҚҚ басқарудың тиімді жүйесі болуының маңыздылығы жөніндегі міндеттерге шоғырланатын болады:</w:t>
      </w:r>
    </w:p>
    <w:bookmarkEnd w:id="443"/>
    <w:bookmarkStart w:name="z449" w:id="444"/>
    <w:p>
      <w:pPr>
        <w:spacing w:after="0"/>
        <w:ind w:left="0"/>
        <w:jc w:val="both"/>
      </w:pPr>
      <w:r>
        <w:rPr>
          <w:rFonts w:ascii="Times New Roman"/>
          <w:b w:val="false"/>
          <w:i w:val="false"/>
          <w:color w:val="000000"/>
          <w:sz w:val="28"/>
        </w:rPr>
        <w:t>
      қалдықтармен қате жұмыс істеудің теріс әсерін талқылау;</w:t>
      </w:r>
    </w:p>
    <w:bookmarkEnd w:id="444"/>
    <w:bookmarkStart w:name="z450" w:id="445"/>
    <w:p>
      <w:pPr>
        <w:spacing w:after="0"/>
        <w:ind w:left="0"/>
        <w:jc w:val="both"/>
      </w:pPr>
      <w:r>
        <w:rPr>
          <w:rFonts w:ascii="Times New Roman"/>
          <w:b w:val="false"/>
          <w:i w:val="false"/>
          <w:color w:val="000000"/>
          <w:sz w:val="28"/>
        </w:rPr>
        <w:t>
      қалдықтармен жұмыс істеу саласындағы сәтті практикалық тәжірибені танымал ету;</w:t>
      </w:r>
    </w:p>
    <w:bookmarkEnd w:id="445"/>
    <w:bookmarkStart w:name="z451" w:id="446"/>
    <w:p>
      <w:pPr>
        <w:spacing w:after="0"/>
        <w:ind w:left="0"/>
        <w:jc w:val="both"/>
      </w:pPr>
      <w:r>
        <w:rPr>
          <w:rFonts w:ascii="Times New Roman"/>
          <w:b w:val="false"/>
          <w:i w:val="false"/>
          <w:color w:val="000000"/>
          <w:sz w:val="28"/>
        </w:rPr>
        <w:t>
      ауданда қалдықтармен жұмыс істеу жүйесінің танылуы (қоқыс контейнерлерінде/қалдықтарды жинау сауаттары мен машиналарда логотиптің бейнеленуі);</w:t>
      </w:r>
    </w:p>
    <w:bookmarkEnd w:id="446"/>
    <w:bookmarkStart w:name="z452" w:id="447"/>
    <w:p>
      <w:pPr>
        <w:spacing w:after="0"/>
        <w:ind w:left="0"/>
        <w:jc w:val="both"/>
      </w:pPr>
      <w:r>
        <w:rPr>
          <w:rFonts w:ascii="Times New Roman"/>
          <w:b w:val="false"/>
          <w:i w:val="false"/>
          <w:color w:val="000000"/>
          <w:sz w:val="28"/>
        </w:rPr>
        <w:t>
      Бағдарламаның міндеттеріне қол жеткізу үшін жұртшылықтың және жүйенің басқа да қатысушыларының міндеттерін айқындау;</w:t>
      </w:r>
    </w:p>
    <w:bookmarkEnd w:id="447"/>
    <w:bookmarkStart w:name="z453" w:id="448"/>
    <w:p>
      <w:pPr>
        <w:spacing w:after="0"/>
        <w:ind w:left="0"/>
        <w:jc w:val="both"/>
      </w:pPr>
      <w:r>
        <w:rPr>
          <w:rFonts w:ascii="Times New Roman"/>
          <w:b w:val="false"/>
          <w:i w:val="false"/>
          <w:color w:val="000000"/>
          <w:sz w:val="28"/>
        </w:rPr>
        <w:t>
      бөлек жинау мен қайталама материалдық ресурстарды пайдалану артықшылықтарын көрсету</w:t>
      </w:r>
    </w:p>
    <w:bookmarkEnd w:id="448"/>
    <w:bookmarkStart w:name="z454" w:id="449"/>
    <w:p>
      <w:pPr>
        <w:spacing w:after="0"/>
        <w:ind w:left="0"/>
        <w:jc w:val="both"/>
      </w:pPr>
      <w:r>
        <w:rPr>
          <w:rFonts w:ascii="Times New Roman"/>
          <w:b w:val="false"/>
          <w:i w:val="false"/>
          <w:color w:val="000000"/>
          <w:sz w:val="28"/>
        </w:rPr>
        <w:t>
      қалдықтармен жұмыс істеу жүйесіндегі өзгерістер және осындай өзгерістердің мақсаттары туралы халықты уақтылы хабардар ету;</w:t>
      </w:r>
    </w:p>
    <w:bookmarkEnd w:id="449"/>
    <w:bookmarkStart w:name="z455" w:id="450"/>
    <w:p>
      <w:pPr>
        <w:spacing w:after="0"/>
        <w:ind w:left="0"/>
        <w:jc w:val="both"/>
      </w:pPr>
      <w:r>
        <w:rPr>
          <w:rFonts w:ascii="Times New Roman"/>
          <w:b w:val="false"/>
          <w:i w:val="false"/>
          <w:color w:val="000000"/>
          <w:sz w:val="28"/>
        </w:rPr>
        <w:t>
      қалдықтармен жұмыс істеудің тиімді жұмыс істеп тұрған жүйесіне қажетті инвестициялар жөнінде хабардар болуды арттыру.</w:t>
      </w:r>
    </w:p>
    <w:bookmarkEnd w:id="450"/>
    <w:bookmarkStart w:name="z456" w:id="451"/>
    <w:p>
      <w:pPr>
        <w:spacing w:after="0"/>
        <w:ind w:left="0"/>
        <w:jc w:val="both"/>
      </w:pPr>
      <w:r>
        <w:rPr>
          <w:rFonts w:ascii="Times New Roman"/>
          <w:b w:val="false"/>
          <w:i w:val="false"/>
          <w:color w:val="000000"/>
          <w:sz w:val="28"/>
        </w:rPr>
        <w:t>
      Мүдделі жұртшылықтың түйінді топтарына:</w:t>
      </w:r>
    </w:p>
    <w:bookmarkEnd w:id="451"/>
    <w:bookmarkStart w:name="z457" w:id="452"/>
    <w:p>
      <w:pPr>
        <w:spacing w:after="0"/>
        <w:ind w:left="0"/>
        <w:jc w:val="both"/>
      </w:pPr>
      <w:r>
        <w:rPr>
          <w:rFonts w:ascii="Times New Roman"/>
          <w:b w:val="false"/>
          <w:i w:val="false"/>
          <w:color w:val="000000"/>
          <w:sz w:val="28"/>
        </w:rPr>
        <w:t>
      тұрғындарға (жұмыс істейтін және жұмыс істемейтін (үй шаруашылығындағы әйелдер, зейнеткерлер, балалар, жұмыссыздар);</w:t>
      </w:r>
    </w:p>
    <w:bookmarkEnd w:id="452"/>
    <w:bookmarkStart w:name="z458" w:id="453"/>
    <w:p>
      <w:pPr>
        <w:spacing w:after="0"/>
        <w:ind w:left="0"/>
        <w:jc w:val="both"/>
      </w:pPr>
      <w:r>
        <w:rPr>
          <w:rFonts w:ascii="Times New Roman"/>
          <w:b w:val="false"/>
          <w:i w:val="false"/>
          <w:color w:val="000000"/>
          <w:sz w:val="28"/>
        </w:rPr>
        <w:t>
      мұғалімдерге, волонтерлерге, белсенділер топтары мен мемлекеттік емес ұйымдарға бірінші кезектегі назар аударылатын болады.</w:t>
      </w:r>
    </w:p>
    <w:bookmarkEnd w:id="453"/>
    <w:bookmarkStart w:name="z459" w:id="454"/>
    <w:p>
      <w:pPr>
        <w:spacing w:after="0"/>
        <w:ind w:left="0"/>
        <w:jc w:val="both"/>
      </w:pPr>
      <w:r>
        <w:rPr>
          <w:rFonts w:ascii="Times New Roman"/>
          <w:b w:val="false"/>
          <w:i w:val="false"/>
          <w:color w:val="000000"/>
          <w:sz w:val="28"/>
        </w:rPr>
        <w:t>
      Жұртшылықты хабардар ету жөніндегі іс-шаралар қалдықтармен жұмыс істеу бойынша тұрғындармен ақпараттық жұмыс жасау жоспарында көзделіп, мыналарды қамтиды:</w:t>
      </w:r>
    </w:p>
    <w:bookmarkEnd w:id="454"/>
    <w:bookmarkStart w:name="z460" w:id="455"/>
    <w:p>
      <w:pPr>
        <w:spacing w:after="0"/>
        <w:ind w:left="0"/>
        <w:jc w:val="both"/>
      </w:pPr>
      <w:r>
        <w:rPr>
          <w:rFonts w:ascii="Times New Roman"/>
          <w:b w:val="false"/>
          <w:i w:val="false"/>
          <w:color w:val="000000"/>
          <w:sz w:val="28"/>
        </w:rPr>
        <w:t>
      жергілікті газеттердегі жарияланымдар;</w:t>
      </w:r>
    </w:p>
    <w:bookmarkEnd w:id="455"/>
    <w:bookmarkStart w:name="z461" w:id="456"/>
    <w:p>
      <w:pPr>
        <w:spacing w:after="0"/>
        <w:ind w:left="0"/>
        <w:jc w:val="both"/>
      </w:pPr>
      <w:r>
        <w:rPr>
          <w:rFonts w:ascii="Times New Roman"/>
          <w:b w:val="false"/>
          <w:i w:val="false"/>
          <w:color w:val="000000"/>
          <w:sz w:val="28"/>
        </w:rPr>
        <w:t>
      мектептерде, кең жұртшылық арасында тарату үшін материалдық ресурстарды қайта пайдалану туралы ақпараттық материалдар;</w:t>
      </w:r>
    </w:p>
    <w:bookmarkEnd w:id="456"/>
    <w:bookmarkStart w:name="z462" w:id="457"/>
    <w:p>
      <w:pPr>
        <w:spacing w:after="0"/>
        <w:ind w:left="0"/>
        <w:jc w:val="both"/>
      </w:pPr>
      <w:r>
        <w:rPr>
          <w:rFonts w:ascii="Times New Roman"/>
          <w:b w:val="false"/>
          <w:i w:val="false"/>
          <w:color w:val="000000"/>
          <w:sz w:val="28"/>
        </w:rPr>
        <w:t>
      жасыл қалдықтарды үйде компостирлеу туралы кітапшалар;</w:t>
      </w:r>
    </w:p>
    <w:bookmarkEnd w:id="457"/>
    <w:bookmarkStart w:name="z463" w:id="458"/>
    <w:p>
      <w:pPr>
        <w:spacing w:after="0"/>
        <w:ind w:left="0"/>
        <w:jc w:val="both"/>
      </w:pPr>
      <w:r>
        <w:rPr>
          <w:rFonts w:ascii="Times New Roman"/>
          <w:b w:val="false"/>
          <w:i w:val="false"/>
          <w:color w:val="000000"/>
          <w:sz w:val="28"/>
        </w:rPr>
        <w:t>
      оқушылар мен студенттердің полигондарға танысу үшін баруларын ұйымдастыру;</w:t>
      </w:r>
    </w:p>
    <w:bookmarkEnd w:id="458"/>
    <w:bookmarkStart w:name="z464" w:id="459"/>
    <w:p>
      <w:pPr>
        <w:spacing w:after="0"/>
        <w:ind w:left="0"/>
        <w:jc w:val="both"/>
      </w:pPr>
      <w:r>
        <w:rPr>
          <w:rFonts w:ascii="Times New Roman"/>
          <w:b w:val="false"/>
          <w:i w:val="false"/>
          <w:color w:val="000000"/>
          <w:sz w:val="28"/>
        </w:rPr>
        <w:t>
      оқушылар арасында қалдықтар тақырыбына суреттер, фотосуреттер конкурстары;</w:t>
      </w:r>
    </w:p>
    <w:bookmarkEnd w:id="459"/>
    <w:bookmarkStart w:name="z465" w:id="460"/>
    <w:p>
      <w:pPr>
        <w:spacing w:after="0"/>
        <w:ind w:left="0"/>
        <w:jc w:val="both"/>
      </w:pPr>
      <w:r>
        <w:rPr>
          <w:rFonts w:ascii="Times New Roman"/>
          <w:b w:val="false"/>
          <w:i w:val="false"/>
          <w:color w:val="000000"/>
          <w:sz w:val="28"/>
        </w:rPr>
        <w:t>
      оқушыларға, студенттер мен мемлекеттік емес ұйымдарға арналған "Мен тұратын жердегі қалдықтар" тақырыбында интерактивті семинарлар өткізу.</w:t>
      </w:r>
    </w:p>
    <w:bookmarkEnd w:id="460"/>
    <w:bookmarkStart w:name="z466" w:id="461"/>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жинау және тасымалдау.</w:t>
      </w:r>
    </w:p>
    <w:bookmarkEnd w:id="461"/>
    <w:bookmarkStart w:name="z467" w:id="462"/>
    <w:p>
      <w:pPr>
        <w:spacing w:after="0"/>
        <w:ind w:left="0"/>
        <w:jc w:val="both"/>
      </w:pPr>
      <w:r>
        <w:rPr>
          <w:rFonts w:ascii="Times New Roman"/>
          <w:b w:val="false"/>
          <w:i w:val="false"/>
          <w:color w:val="000000"/>
          <w:sz w:val="28"/>
        </w:rPr>
        <w:t>
      Бағдарламада алға қойылған мақсаттарды іске асыру ТҚҚ жинау және шығару бойынша көрсетілетін қызметтер сапасын:</w:t>
      </w:r>
    </w:p>
    <w:bookmarkEnd w:id="462"/>
    <w:bookmarkStart w:name="z468" w:id="463"/>
    <w:p>
      <w:pPr>
        <w:spacing w:after="0"/>
        <w:ind w:left="0"/>
        <w:jc w:val="both"/>
      </w:pPr>
      <w:r>
        <w:rPr>
          <w:rFonts w:ascii="Times New Roman"/>
          <w:b w:val="false"/>
          <w:i w:val="false"/>
          <w:color w:val="000000"/>
          <w:sz w:val="28"/>
        </w:rPr>
        <w:t>
      1) КҚҚ уақтылы шығаруды қамтамасыз ету үшін контейнерлер мен қоқыс тасығыштар паркін жаңарту, іргелес аумақтардың ластануын болдырмау, контейнерлік алаңдардың эстетикалық түрін сақтау;</w:t>
      </w:r>
    </w:p>
    <w:bookmarkEnd w:id="463"/>
    <w:bookmarkStart w:name="z469" w:id="464"/>
    <w:p>
      <w:pPr>
        <w:spacing w:after="0"/>
        <w:ind w:left="0"/>
        <w:jc w:val="both"/>
      </w:pPr>
      <w:r>
        <w:rPr>
          <w:rFonts w:ascii="Times New Roman"/>
          <w:b w:val="false"/>
          <w:i w:val="false"/>
          <w:color w:val="000000"/>
          <w:sz w:val="28"/>
        </w:rPr>
        <w:t>
      2) ТҚҚ бөлек жинауды енгізу;</w:t>
      </w:r>
    </w:p>
    <w:bookmarkEnd w:id="464"/>
    <w:bookmarkStart w:name="z470" w:id="465"/>
    <w:p>
      <w:pPr>
        <w:spacing w:after="0"/>
        <w:ind w:left="0"/>
        <w:jc w:val="both"/>
      </w:pPr>
      <w:r>
        <w:rPr>
          <w:rFonts w:ascii="Times New Roman"/>
          <w:b w:val="false"/>
          <w:i w:val="false"/>
          <w:color w:val="000000"/>
          <w:sz w:val="28"/>
        </w:rPr>
        <w:t>
      3) ТҚҚ-ның қауіпті және басқа түрлерін бөлек жинау арқылы арттыруды болжайды.</w:t>
      </w:r>
    </w:p>
    <w:bookmarkEnd w:id="465"/>
    <w:bookmarkStart w:name="z471" w:id="466"/>
    <w:p>
      <w:pPr>
        <w:spacing w:after="0"/>
        <w:ind w:left="0"/>
        <w:jc w:val="both"/>
      </w:pPr>
      <w:r>
        <w:rPr>
          <w:rFonts w:ascii="Times New Roman"/>
          <w:b w:val="false"/>
          <w:i w:val="false"/>
          <w:color w:val="000000"/>
          <w:sz w:val="28"/>
        </w:rPr>
        <w:t>
      Алға қойылған міндетті шешу үшін техникалық базаны арттыру, атап айтқанда контейнерлік алаңдарды салу, жиналатын қалдықтардың көлемі мен ерекшелігіне байланысты контейнерлерді сатып алу және олардың дизайнын әзірлеу, қоқыс тасығыштар мен басқа да қажетті техника паркін жаңарту жөніндегі іс-шаралар орындалатын болады. Ауылдық елді мекендерде коммуналдық қалдықтарды жинауды ұйымдастыру өңделуге немесе көмілуге тиіс қалдықтарды өңірлік сұрыптау орталықтарына немесе полигондарға қайта бағыттау арқылы ауыстырып тиеу пункттерін құру арқылы жүзеге асырылады.</w:t>
      </w:r>
    </w:p>
    <w:bookmarkEnd w:id="466"/>
    <w:bookmarkStart w:name="z472" w:id="467"/>
    <w:p>
      <w:pPr>
        <w:spacing w:after="0"/>
        <w:ind w:left="0"/>
        <w:jc w:val="both"/>
      </w:pPr>
      <w:r>
        <w:rPr>
          <w:rFonts w:ascii="Times New Roman"/>
          <w:b w:val="false"/>
          <w:i w:val="false"/>
          <w:color w:val="000000"/>
          <w:sz w:val="28"/>
        </w:rPr>
        <w:t>
      Тасымалдау станциясы - қоқыс жинайтын көліктер жақын маңдағы өндірілетін орындардан қатты тұрмыстық қалдықтарды тасымалдайтын пункт. Қалдықтарды тасымалдау станциясында қалдықтар шағын көліктерден түсіріліп, үлкенірек контейнерлерді ұзақ қашықтыққа тасымалдайтын үлкенірек мамандандырылған көліктерге тасымалданады. Тасымалдау әдетте одан әрі орналастыру үшін полигонға немесе қалдықтарды өңдеушіге дейін жүзеге асырылады.</w:t>
      </w:r>
    </w:p>
    <w:bookmarkEnd w:id="467"/>
    <w:bookmarkStart w:name="z473" w:id="468"/>
    <w:p>
      <w:pPr>
        <w:spacing w:after="0"/>
        <w:ind w:left="0"/>
        <w:jc w:val="both"/>
      </w:pPr>
      <w:r>
        <w:rPr>
          <w:rFonts w:ascii="Times New Roman"/>
          <w:b w:val="false"/>
          <w:i w:val="false"/>
          <w:color w:val="000000"/>
          <w:sz w:val="28"/>
        </w:rPr>
        <w:t>
      Қалдықтарды жергілікті көліктерден үлкенірек қоқыс тасымалдайтын көліктерге немесе көліктің басқа түрлеріне тасымалдау 100 шақырымнан астам қашықтағы қоқыс алаңдарына тасымалдау құнын төмендетеді. Бұл белгілі бір аумақта қоқыс жинау жұмыстарына тағайындалған көліктерді, қоқыс таситын көліктерді және олардың бригадаларын белгіленген аумақтағы жинау жұмыстарына уақыт бөлу үшін босатады. Қалдықтарды тасымалдау станциялары қатты тұрмыстық қалдықтарды үнемді тасымалдаудың негізгі құрамдас бөлігі болып табылады.</w:t>
      </w:r>
    </w:p>
    <w:bookmarkEnd w:id="468"/>
    <w:bookmarkStart w:name="z474" w:id="469"/>
    <w:p>
      <w:pPr>
        <w:spacing w:after="0"/>
        <w:ind w:left="0"/>
        <w:jc w:val="both"/>
      </w:pPr>
      <w:r>
        <w:rPr>
          <w:rFonts w:ascii="Times New Roman"/>
          <w:b w:val="false"/>
          <w:i w:val="false"/>
          <w:color w:val="000000"/>
          <w:sz w:val="28"/>
        </w:rPr>
        <w:t>
      Қалдықтарды тасымалдау станциясы қалай жұмыс істейді:</w:t>
      </w:r>
    </w:p>
    <w:bookmarkEnd w:id="469"/>
    <w:bookmarkStart w:name="z475" w:id="470"/>
    <w:p>
      <w:pPr>
        <w:spacing w:after="0"/>
        <w:ind w:left="0"/>
        <w:jc w:val="both"/>
      </w:pPr>
      <w:r>
        <w:rPr>
          <w:rFonts w:ascii="Times New Roman"/>
          <w:b w:val="false"/>
          <w:i w:val="false"/>
          <w:color w:val="000000"/>
          <w:sz w:val="28"/>
        </w:rPr>
        <w:t>
      Қалдықтарды тасымалдау станциясындағы әдеттегі процестерге қоқыс машиналарын түсіру, қажетсіз заттарды тексеру және шығару (мысалы, автомобиль аккумуляторлары, шиналар, үйінді қалдықтар), тығыздау жабдығы арқылы қалдықтарды нығыздау және үлкен көліктерге тасымалдау жатады.</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71"/>
          <w:p>
            <w:pPr>
              <w:spacing w:after="20"/>
              <w:ind w:left="20"/>
              <w:jc w:val="both"/>
            </w:pPr>
          </w:p>
          <w:bookmarkEnd w:id="471"/>
          <w:p>
            <w:pPr>
              <w:spacing w:after="20"/>
              <w:ind w:left="2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51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72"/>
          <w:p>
            <w:pPr>
              <w:spacing w:after="20"/>
              <w:ind w:left="20"/>
              <w:jc w:val="both"/>
            </w:pPr>
          </w:p>
          <w:bookmarkEnd w:id="472"/>
          <w:p>
            <w:pPr>
              <w:spacing w:after="20"/>
              <w:ind w:left="2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6311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Эстакададан қалдықтарды тиеу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конвейер арқылы тиеу</w:t>
            </w:r>
          </w:p>
        </w:tc>
      </w:tr>
    </w:tbl>
    <w:bookmarkStart w:name="z478" w:id="473"/>
    <w:p>
      <w:pPr>
        <w:spacing w:after="0"/>
        <w:ind w:left="0"/>
        <w:jc w:val="both"/>
      </w:pPr>
      <w:r>
        <w:rPr>
          <w:rFonts w:ascii="Times New Roman"/>
          <w:b w:val="false"/>
          <w:i w:val="false"/>
          <w:color w:val="000000"/>
          <w:sz w:val="28"/>
        </w:rPr>
        <w:t>
      Сонымен қатар, қалдықтарды тасымалдау станциясы қалдықтарды тасымалдау желісінің жұмысына арналған жабдықпен жабдықталуы мүмкін, мысалы, ірі көлемдегі қалдықтарға арналған ұсақтағышпен, эстакадамен, пандуспен немесе қалдықтарға қол жеткізуге және үлкенірек контейнерлерге тасымалдауға арналған конвейері бар шұңқырмен немесе пресстер (қалдықтарды түсіру әдісіне байланысты), қалдықтарды нығыздауға арналған пресс-нығыздағыштар. Сондай-ақ қалдықтарды тасымалдау станциясында шелек тиегіш немесе грейфер қондырғысы болуы мүмкін. Елді мекендердің жанында қоқыс тасымалдау станцияларының орналасуы сұрақтар тудыруы мүмкін. Сондықтан қалдықтарды тасымалдау станцияларына қойылатын талаптар бар, олардың орындалуы осы типтегі нысандардың толық жұмыс істеуін қамтамасыз ете алады.</w:t>
      </w:r>
    </w:p>
    <w:bookmarkEnd w:id="473"/>
    <w:bookmarkStart w:name="z479" w:id="474"/>
    <w:p>
      <w:pPr>
        <w:spacing w:after="0"/>
        <w:ind w:left="0"/>
        <w:jc w:val="both"/>
      </w:pPr>
      <w:r>
        <w:rPr>
          <w:rFonts w:ascii="Times New Roman"/>
          <w:b w:val="false"/>
          <w:i w:val="false"/>
          <w:color w:val="000000"/>
          <w:sz w:val="28"/>
        </w:rPr>
        <w:t xml:space="preserve">
      </w:t>
      </w:r>
      <w:r>
        <w:rPr>
          <w:rFonts w:ascii="Times New Roman"/>
          <w:b/>
          <w:i w:val="false"/>
          <w:color w:val="000000"/>
          <w:sz w:val="28"/>
        </w:rPr>
        <w:t>Коммуналдық қалдықтарды "қалыптасу көзінен" бөлек жинауды енгізу</w:t>
      </w:r>
    </w:p>
    <w:bookmarkEnd w:id="474"/>
    <w:bookmarkStart w:name="z480" w:id="475"/>
    <w:p>
      <w:pPr>
        <w:spacing w:after="0"/>
        <w:ind w:left="0"/>
        <w:jc w:val="both"/>
      </w:pPr>
      <w:r>
        <w:rPr>
          <w:rFonts w:ascii="Times New Roman"/>
          <w:b w:val="false"/>
          <w:i w:val="false"/>
          <w:color w:val="000000"/>
          <w:sz w:val="28"/>
        </w:rPr>
        <w:t>
      "Қалыптасу көзінен" бөлек жинауды енгізу үшін бөлек жинауды енгізудің мынадай қадамдары көзделеді:</w:t>
      </w:r>
    </w:p>
    <w:bookmarkEnd w:id="475"/>
    <w:bookmarkStart w:name="z481" w:id="476"/>
    <w:p>
      <w:pPr>
        <w:spacing w:after="0"/>
        <w:ind w:left="0"/>
        <w:jc w:val="both"/>
      </w:pPr>
      <w:r>
        <w:rPr>
          <w:rFonts w:ascii="Times New Roman"/>
          <w:b w:val="false"/>
          <w:i w:val="false"/>
          <w:color w:val="000000"/>
          <w:sz w:val="28"/>
        </w:rPr>
        <w:t xml:space="preserve">
      </w:t>
      </w:r>
      <w:r>
        <w:rPr>
          <w:rFonts w:ascii="Times New Roman"/>
          <w:b/>
          <w:i w:val="false"/>
          <w:color w:val="000000"/>
          <w:sz w:val="28"/>
        </w:rPr>
        <w:t>1-қадам.</w:t>
      </w:r>
      <w:r>
        <w:rPr>
          <w:rFonts w:ascii="Times New Roman"/>
          <w:b w:val="false"/>
          <w:i w:val="false"/>
          <w:color w:val="000000"/>
          <w:sz w:val="28"/>
        </w:rPr>
        <w:t xml:space="preserve"> Биологиялық ыдырайтын (тамақ және жасыл) коммуналдық қалдықтарды "қалыптасу көзінен" бөлек жинау енгізілетін өңірде осындай қалдықтарды көмгенге дейін оларды өңдеу жүйесі бар болған жағдайда, осындай қалдықтарды жинауға арналған жеке, таңбаланған контейнерді орнату арқылы енгізу. Атап айтқанда бұл – шарушылық қожалықтар.</w:t>
      </w:r>
    </w:p>
    <w:bookmarkEnd w:id="476"/>
    <w:bookmarkStart w:name="z482" w:id="477"/>
    <w:p>
      <w:pPr>
        <w:spacing w:after="0"/>
        <w:ind w:left="0"/>
        <w:jc w:val="both"/>
      </w:pPr>
      <w:r>
        <w:rPr>
          <w:rFonts w:ascii="Times New Roman"/>
          <w:b w:val="false"/>
          <w:i w:val="false"/>
          <w:color w:val="000000"/>
          <w:sz w:val="28"/>
        </w:rPr>
        <w:t xml:space="preserve">
      </w:t>
      </w:r>
    </w:p>
    <w:bookmarkEnd w:id="477"/>
    <w:p>
      <w:pPr>
        <w:spacing w:after="0"/>
        <w:ind w:left="0"/>
        <w:jc w:val="both"/>
      </w:pPr>
      <w:r>
        <w:drawing>
          <wp:inline distT="0" distB="0" distL="0" distR="0">
            <wp:extent cx="54356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4356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3" w:id="478"/>
    <w:p>
      <w:pPr>
        <w:spacing w:after="0"/>
        <w:ind w:left="0"/>
        <w:jc w:val="both"/>
      </w:pPr>
      <w:r>
        <w:rPr>
          <w:rFonts w:ascii="Times New Roman"/>
          <w:b w:val="false"/>
          <w:i w:val="false"/>
          <w:color w:val="000000"/>
          <w:sz w:val="28"/>
        </w:rPr>
        <w:t>
      Сур. 3.3 Биологиялық ыдырайтын (азық-түлік және жасыл) коммуналдық қалдықтарды басқару жүйесі</w:t>
      </w:r>
    </w:p>
    <w:bookmarkEnd w:id="478"/>
    <w:bookmarkStart w:name="z484" w:id="479"/>
    <w:p>
      <w:pPr>
        <w:spacing w:after="0"/>
        <w:ind w:left="0"/>
        <w:jc w:val="both"/>
      </w:pPr>
      <w:r>
        <w:rPr>
          <w:rFonts w:ascii="Times New Roman"/>
          <w:b w:val="false"/>
          <w:i w:val="false"/>
          <w:color w:val="000000"/>
          <w:sz w:val="28"/>
        </w:rPr>
        <w:t xml:space="preserve">
      </w:t>
      </w:r>
    </w:p>
    <w:bookmarkEnd w:id="479"/>
    <w:p>
      <w:pPr>
        <w:spacing w:after="0"/>
        <w:ind w:left="0"/>
        <w:jc w:val="both"/>
      </w:pPr>
      <w:r>
        <w:drawing>
          <wp:inline distT="0" distB="0" distL="0" distR="0">
            <wp:extent cx="74803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4803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5" w:id="480"/>
    <w:p>
      <w:pPr>
        <w:spacing w:after="0"/>
        <w:ind w:left="0"/>
        <w:jc w:val="both"/>
      </w:pPr>
      <w:r>
        <w:rPr>
          <w:rFonts w:ascii="Times New Roman"/>
          <w:b w:val="false"/>
          <w:i w:val="false"/>
          <w:color w:val="000000"/>
          <w:sz w:val="28"/>
        </w:rPr>
        <w:t>
      Сур. 3.4 Өсімдіктерді ұрықтандыру үшін үйде компост дайындауға арналған қадамдық нұсқаулар</w:t>
      </w:r>
    </w:p>
    <w:bookmarkEnd w:id="480"/>
    <w:bookmarkStart w:name="z486" w:id="481"/>
    <w:p>
      <w:pPr>
        <w:spacing w:after="0"/>
        <w:ind w:left="0"/>
        <w:jc w:val="both"/>
      </w:pPr>
      <w:r>
        <w:rPr>
          <w:rFonts w:ascii="Times New Roman"/>
          <w:b w:val="false"/>
          <w:i w:val="false"/>
          <w:color w:val="000000"/>
          <w:sz w:val="28"/>
        </w:rPr>
        <w:t xml:space="preserve">
      </w:t>
      </w:r>
      <w:r>
        <w:rPr>
          <w:rFonts w:ascii="Times New Roman"/>
          <w:b/>
          <w:i w:val="false"/>
          <w:color w:val="000000"/>
          <w:sz w:val="28"/>
        </w:rPr>
        <w:t>2-қадам.</w:t>
      </w:r>
      <w:r>
        <w:rPr>
          <w:rFonts w:ascii="Times New Roman"/>
          <w:b w:val="false"/>
          <w:i w:val="false"/>
          <w:color w:val="000000"/>
          <w:sz w:val="28"/>
        </w:rPr>
        <w:t xml:space="preserve"> Қаптамалар мен шыны ыдысты өндірушінің немесе импорттаушының одан әрі пайдалануын немесе өңдеуін қамтамасыз ету үшін оны жинаудың тиімді жүйесін ұйымдастыру мақсатында қаптамалар мен шыны ыдыстың кепіл құнын енгізу.</w:t>
      </w:r>
    </w:p>
    <w:bookmarkEnd w:id="481"/>
    <w:bookmarkStart w:name="z487" w:id="482"/>
    <w:p>
      <w:pPr>
        <w:spacing w:after="0"/>
        <w:ind w:left="0"/>
        <w:jc w:val="both"/>
      </w:pPr>
      <w:r>
        <w:rPr>
          <w:rFonts w:ascii="Times New Roman"/>
          <w:b w:val="false"/>
          <w:i w:val="false"/>
          <w:color w:val="000000"/>
          <w:sz w:val="28"/>
        </w:rPr>
        <w:t xml:space="preserve">
      </w:t>
      </w:r>
      <w:r>
        <w:rPr>
          <w:rFonts w:ascii="Times New Roman"/>
          <w:b/>
          <w:i w:val="false"/>
          <w:color w:val="000000"/>
          <w:sz w:val="28"/>
        </w:rPr>
        <w:t>3-қадам.</w:t>
      </w:r>
      <w:r>
        <w:rPr>
          <w:rFonts w:ascii="Times New Roman"/>
          <w:b w:val="false"/>
          <w:i w:val="false"/>
          <w:color w:val="000000"/>
          <w:sz w:val="28"/>
        </w:rPr>
        <w:t xml:space="preserve"> Қоғамдық орындарда қайталама материалдарды бөлек жинауды енгізу. Қоғамдық орындарда қайталама материалдық ресурстар (қағаз/қатырма қағаз, пластмасса, шыны, металл) үшін қосымша контейнерлерді орнату.</w:t>
      </w:r>
    </w:p>
    <w:bookmarkEnd w:id="482"/>
    <w:bookmarkStart w:name="z488" w:id="483"/>
    <w:p>
      <w:pPr>
        <w:spacing w:after="0"/>
        <w:ind w:left="0"/>
        <w:jc w:val="both"/>
      </w:pPr>
      <w:r>
        <w:rPr>
          <w:rFonts w:ascii="Times New Roman"/>
          <w:b w:val="false"/>
          <w:i w:val="false"/>
          <w:color w:val="000000"/>
          <w:sz w:val="28"/>
        </w:rPr>
        <w:t xml:space="preserve">
      </w:t>
      </w:r>
      <w:r>
        <w:rPr>
          <w:rFonts w:ascii="Times New Roman"/>
          <w:b/>
          <w:i w:val="false"/>
          <w:color w:val="000000"/>
          <w:sz w:val="28"/>
        </w:rPr>
        <w:t>4-қадам.</w:t>
      </w:r>
      <w:r>
        <w:rPr>
          <w:rFonts w:ascii="Times New Roman"/>
          <w:b w:val="false"/>
          <w:i w:val="false"/>
          <w:color w:val="000000"/>
          <w:sz w:val="28"/>
        </w:rPr>
        <w:t xml:space="preserve"> "Қалыптасу көзінен" қайталама материалдарды бөлек жинауды контейнерлік алаңда қайталама материалдық ресурстар (қағаз/қатырма қағаз, пластмасса, шыны, металл) үшін қосымша контейнерлерді орнату арқылы енгізу, бұл ретте барлық қайталама шикізат бір контейнерде орналастырылады. Ол үшін тұрғындардың оларды тез сәйкестендіруі үшін көлемі кемінде 1,1 текше метр, боялған және таңбаланған контейнерлерді пайдалану қажет.</w:t>
      </w:r>
    </w:p>
    <w:bookmarkEnd w:id="483"/>
    <w:bookmarkStart w:name="z489" w:id="484"/>
    <w:p>
      <w:pPr>
        <w:spacing w:after="0"/>
        <w:ind w:left="0"/>
        <w:jc w:val="both"/>
      </w:pPr>
      <w:r>
        <w:rPr>
          <w:rFonts w:ascii="Times New Roman"/>
          <w:b w:val="false"/>
          <w:i w:val="false"/>
          <w:color w:val="000000"/>
          <w:sz w:val="28"/>
        </w:rPr>
        <w:t xml:space="preserve">
      </w:t>
      </w:r>
    </w:p>
    <w:bookmarkEnd w:id="484"/>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90" w:id="485"/>
    <w:p>
      <w:pPr>
        <w:spacing w:after="0"/>
        <w:ind w:left="0"/>
        <w:jc w:val="both"/>
      </w:pPr>
      <w:r>
        <w:rPr>
          <w:rFonts w:ascii="Times New Roman"/>
          <w:b w:val="false"/>
          <w:i w:val="false"/>
          <w:color w:val="000000"/>
          <w:sz w:val="28"/>
        </w:rPr>
        <w:t xml:space="preserve">
      </w:t>
      </w:r>
      <w:r>
        <w:rPr>
          <w:rFonts w:ascii="Times New Roman"/>
          <w:b/>
          <w:i w:val="false"/>
          <w:color w:val="000000"/>
          <w:sz w:val="28"/>
        </w:rPr>
        <w:t>Қауіпті тұрмыстық қалдықтарды жинау жүйесін жасау</w:t>
      </w:r>
    </w:p>
    <w:bookmarkEnd w:id="485"/>
    <w:bookmarkStart w:name="z491" w:id="486"/>
    <w:p>
      <w:pPr>
        <w:spacing w:after="0"/>
        <w:ind w:left="0"/>
        <w:jc w:val="both"/>
      </w:pPr>
      <w:r>
        <w:rPr>
          <w:rFonts w:ascii="Times New Roman"/>
          <w:b w:val="false"/>
          <w:i w:val="false"/>
          <w:color w:val="000000"/>
          <w:sz w:val="28"/>
        </w:rPr>
        <w:t>
      Осы бағыттағы жұмыс мынадай тетік бойынша жүргізіледі:</w:t>
      </w:r>
    </w:p>
    <w:bookmarkEnd w:id="486"/>
    <w:bookmarkStart w:name="z492" w:id="487"/>
    <w:p>
      <w:pPr>
        <w:spacing w:after="0"/>
        <w:ind w:left="0"/>
        <w:jc w:val="both"/>
      </w:pPr>
      <w:r>
        <w:rPr>
          <w:rFonts w:ascii="Times New Roman"/>
          <w:b w:val="false"/>
          <w:i w:val="false"/>
          <w:color w:val="000000"/>
          <w:sz w:val="28"/>
        </w:rPr>
        <w:t>
      батарейкалар, құрамында сынап бар шамдар, электрондық және электр жабдықтары секілді қауіпті тұрмыстық қалдықтарды жинау пункттерін құру (ЖАО). Осындай қалдықтарды жинау пункттері қоғамдық орындарда құрылатын болады және тұрғындар онда осындай қалдықтарды дербес жеткізетін болады. Бұл ретте, осындай қалдықтар түрлерін қабылдайтын стационарлық пункттерді көрсетілген шамдарды сатуды жүзеге асыратын дүкендерде (дүкендер бөлімдерінде, сауда нүктелерінде) не пәтер иелерінің кооперативтері (ПИК) аумағында құруға болады. Шамдарды қабылдайтын стационарлық пункттердің орналасу орындары мен санын айқындаған кезде олардың тұрғындар үшін қолжетімді мен ыңғайлы болуы ескерілуі тиіс. Шамдарды жинаудың стационарлық пункттерінің бөгде адамдардың қолы жетпейтін жеке кіреберістері болуы тиіс</w:t>
      </w:r>
    </w:p>
    <w:bookmarkEnd w:id="487"/>
    <w:bookmarkStart w:name="z493" w:id="488"/>
    <w:p>
      <w:pPr>
        <w:spacing w:after="0"/>
        <w:ind w:left="0"/>
        <w:jc w:val="both"/>
      </w:pPr>
      <w:r>
        <w:rPr>
          <w:rFonts w:ascii="Times New Roman"/>
          <w:b w:val="false"/>
          <w:i w:val="false"/>
          <w:color w:val="000000"/>
          <w:sz w:val="28"/>
        </w:rPr>
        <w:t>
      шамдарды қабылдау пункттерін шамдарды жинауға арналған арнайы контейнерлердің қажетті мөлшерімен қамтамасыз ету, бұл ретте шамдарды уақытша сақтау пункттерін қажетті құжаттарды ресімдеп, тиісті қорытындылар мен рұқсаттар алып, құру;</w:t>
      </w:r>
    </w:p>
    <w:bookmarkEnd w:id="488"/>
    <w:bookmarkStart w:name="z494" w:id="489"/>
    <w:p>
      <w:pPr>
        <w:spacing w:after="0"/>
        <w:ind w:left="0"/>
        <w:jc w:val="both"/>
      </w:pPr>
      <w:r>
        <w:rPr>
          <w:rFonts w:ascii="Times New Roman"/>
          <w:b w:val="false"/>
          <w:i w:val="false"/>
          <w:color w:val="000000"/>
          <w:sz w:val="28"/>
        </w:rPr>
        <w:t>
      істен шыққан энергия үнемдеуші, құрамында сынап бар шамдарды қабылдаудың ұйымдастырылған пункттері туралы тұрғындардың хабардар болуын және олармен қауіпсіз жұмыс істеуді насихаттауды қамтамасыз ету.</w:t>
      </w:r>
    </w:p>
    <w:bookmarkEnd w:id="489"/>
    <w:bookmarkStart w:name="z495" w:id="490"/>
    <w:p>
      <w:pPr>
        <w:spacing w:after="0"/>
        <w:ind w:left="0"/>
        <w:jc w:val="both"/>
      </w:pPr>
      <w:r>
        <w:rPr>
          <w:rFonts w:ascii="Times New Roman"/>
          <w:b w:val="false"/>
          <w:i w:val="false"/>
          <w:color w:val="000000"/>
          <w:sz w:val="28"/>
        </w:rPr>
        <w:t>
      Көрсетілген іс-шараларды іске асыру үшін жергілікті атқарушы органдар шамдарды жинау, уақытша сақтау, кәдеге жаратуға әкету жөніндегі жұмыстар мен көрсетілетін қызметтердің "Мемлекеттік сатып алу туралы" Қазақстан Республикасының Заңына сәйкес орындалуын қамтамасыз етеді. Бұл ретте, конкурстық құжаттамада және жұмыстарды орындауға, қызметтерді көрсетуге арналған мемлекеттік сатып алу туралы шартта мынадай талаптар көзделеді:</w:t>
      </w:r>
    </w:p>
    <w:bookmarkEnd w:id="490"/>
    <w:bookmarkStart w:name="z496" w:id="491"/>
    <w:p>
      <w:pPr>
        <w:spacing w:after="0"/>
        <w:ind w:left="0"/>
        <w:jc w:val="both"/>
      </w:pPr>
      <w:r>
        <w:rPr>
          <w:rFonts w:ascii="Times New Roman"/>
          <w:b w:val="false"/>
          <w:i w:val="false"/>
          <w:color w:val="000000"/>
          <w:sz w:val="28"/>
        </w:rPr>
        <w:t>
      өңір тұрғындарынан және бюджеттік ұйымдардан жинау;</w:t>
      </w:r>
    </w:p>
    <w:bookmarkEnd w:id="491"/>
    <w:bookmarkStart w:name="z497" w:id="492"/>
    <w:p>
      <w:pPr>
        <w:spacing w:after="0"/>
        <w:ind w:left="0"/>
        <w:jc w:val="both"/>
      </w:pPr>
      <w:r>
        <w:rPr>
          <w:rFonts w:ascii="Times New Roman"/>
          <w:b w:val="false"/>
          <w:i w:val="false"/>
          <w:color w:val="000000"/>
          <w:sz w:val="28"/>
        </w:rPr>
        <w:t>
      қызмет көрсетілетін елді мекендердің атауын, өңірлік тиесілігін, шамдарды қабылдау пункттерінің саны мен орналасу орындарын көрсете отырып, олардың саны;</w:t>
      </w:r>
    </w:p>
    <w:bookmarkEnd w:id="492"/>
    <w:bookmarkStart w:name="z498" w:id="493"/>
    <w:p>
      <w:pPr>
        <w:spacing w:after="0"/>
        <w:ind w:left="0"/>
        <w:jc w:val="both"/>
      </w:pPr>
      <w:r>
        <w:rPr>
          <w:rFonts w:ascii="Times New Roman"/>
          <w:b w:val="false"/>
          <w:i w:val="false"/>
          <w:color w:val="000000"/>
          <w:sz w:val="28"/>
        </w:rPr>
        <w:t>
      шамдарды жинаудың стационарлық пункттерінен жиналған шамдарды шығару кезеңділігі;</w:t>
      </w:r>
    </w:p>
    <w:bookmarkEnd w:id="493"/>
    <w:bookmarkStart w:name="z499" w:id="494"/>
    <w:p>
      <w:pPr>
        <w:spacing w:after="0"/>
        <w:ind w:left="0"/>
        <w:jc w:val="both"/>
      </w:pPr>
      <w:r>
        <w:rPr>
          <w:rFonts w:ascii="Times New Roman"/>
          <w:b w:val="false"/>
          <w:i w:val="false"/>
          <w:color w:val="000000"/>
          <w:sz w:val="28"/>
        </w:rPr>
        <w:t>
      ауылдық елді мекендерде, қалаларда аулаларды машинамен аралап, шамдарды жинауға арналған мобильді пункттерді ұйымдастыру; бару кезеңділігін белгілеу;</w:t>
      </w:r>
    </w:p>
    <w:bookmarkEnd w:id="494"/>
    <w:bookmarkStart w:name="z500" w:id="495"/>
    <w:p>
      <w:pPr>
        <w:spacing w:after="0"/>
        <w:ind w:left="0"/>
        <w:jc w:val="both"/>
      </w:pPr>
      <w:r>
        <w:rPr>
          <w:rFonts w:ascii="Times New Roman"/>
          <w:b w:val="false"/>
          <w:i w:val="false"/>
          <w:color w:val="000000"/>
          <w:sz w:val="28"/>
        </w:rPr>
        <w:t>
      шамдарды қауіпсіз сақтауды, тасымалдауды және кәдеге жаратуды қамтамасыз ету;</w:t>
      </w:r>
    </w:p>
    <w:bookmarkEnd w:id="495"/>
    <w:bookmarkStart w:name="z501" w:id="496"/>
    <w:p>
      <w:pPr>
        <w:spacing w:after="0"/>
        <w:ind w:left="0"/>
        <w:jc w:val="both"/>
      </w:pPr>
      <w:r>
        <w:rPr>
          <w:rFonts w:ascii="Times New Roman"/>
          <w:b w:val="false"/>
          <w:i w:val="false"/>
          <w:color w:val="000000"/>
          <w:sz w:val="28"/>
        </w:rPr>
        <w:t>
      Қазақстан Республикасы заңнамасының талаптарын сақтау;</w:t>
      </w:r>
    </w:p>
    <w:bookmarkEnd w:id="496"/>
    <w:bookmarkStart w:name="z502" w:id="497"/>
    <w:p>
      <w:pPr>
        <w:spacing w:after="0"/>
        <w:ind w:left="0"/>
        <w:jc w:val="both"/>
      </w:pPr>
      <w:r>
        <w:rPr>
          <w:rFonts w:ascii="Times New Roman"/>
          <w:b w:val="false"/>
          <w:i w:val="false"/>
          <w:color w:val="000000"/>
          <w:sz w:val="28"/>
        </w:rPr>
        <w:t>
      оны беру мерзімдері мен кезеңділігін көрсете отырып, орындалған жұмыс туралы есеп беру.</w:t>
      </w:r>
    </w:p>
    <w:bookmarkEnd w:id="497"/>
    <w:bookmarkStart w:name="z503" w:id="498"/>
    <w:p>
      <w:pPr>
        <w:spacing w:after="0"/>
        <w:ind w:left="0"/>
        <w:jc w:val="both"/>
      </w:pPr>
      <w:r>
        <w:rPr>
          <w:rFonts w:ascii="Times New Roman"/>
          <w:b w:val="false"/>
          <w:i w:val="false"/>
          <w:color w:val="000000"/>
          <w:sz w:val="28"/>
        </w:rPr>
        <w:t>
      Шамдарды жинау, сақтау, тасымалдау және кәдеге жарату қауіпсіздігі мен талаптарының сақталуын бақылауды жергілікті атқарушы органдар, сондай-ақ экологиялық және санитариялық қызметтер жүзеге асырады.</w:t>
      </w:r>
    </w:p>
    <w:bookmarkEnd w:id="498"/>
    <w:bookmarkStart w:name="z504" w:id="499"/>
    <w:p>
      <w:pPr>
        <w:spacing w:after="0"/>
        <w:ind w:left="0"/>
        <w:jc w:val="both"/>
      </w:pPr>
      <w:r>
        <w:rPr>
          <w:rFonts w:ascii="Times New Roman"/>
          <w:b w:val="false"/>
          <w:i w:val="false"/>
          <w:color w:val="000000"/>
          <w:sz w:val="28"/>
        </w:rPr>
        <w:t xml:space="preserve">
      </w:t>
      </w:r>
      <w:r>
        <w:rPr>
          <w:rFonts w:ascii="Times New Roman"/>
          <w:b/>
          <w:i w:val="false"/>
          <w:color w:val="000000"/>
          <w:sz w:val="28"/>
        </w:rPr>
        <w:t>Басқа тұрмыстық қалдықтарды жинау жүйелерін құру</w:t>
      </w:r>
    </w:p>
    <w:bookmarkEnd w:id="499"/>
    <w:bookmarkStart w:name="z505" w:id="500"/>
    <w:p>
      <w:pPr>
        <w:spacing w:after="0"/>
        <w:ind w:left="0"/>
        <w:jc w:val="both"/>
      </w:pPr>
      <w:r>
        <w:rPr>
          <w:rFonts w:ascii="Times New Roman"/>
          <w:b w:val="false"/>
          <w:i w:val="false"/>
          <w:color w:val="000000"/>
          <w:sz w:val="28"/>
        </w:rPr>
        <w:t>
      Бұл бағыттағы жұмыс ірі габаритті қалдықтарды мамандандырылған контейнерлік алаңдарға орналастыру үшін орындар дайындауға және оларды тұрақты шығаруды ұйымдастыруға бағытталатын болады. Бұл орындар оларды тасымалдауды халық өз бетімен жүзеге асыра алмайтын ірі габаритті қалдықтарға арналады. Сондай-ақ, мұндай қалдықтар бір аймаққа кемінде бір қабылдау пункті тығыздығымен салынатын қабылдау пункттерінде жиналады деп көзделеді.</w:t>
      </w:r>
    </w:p>
    <w:bookmarkEnd w:id="500"/>
    <w:bookmarkStart w:name="z506" w:id="501"/>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өңдеу</w:t>
      </w:r>
    </w:p>
    <w:bookmarkEnd w:id="501"/>
    <w:bookmarkStart w:name="z507" w:id="502"/>
    <w:p>
      <w:pPr>
        <w:spacing w:after="0"/>
        <w:ind w:left="0"/>
        <w:jc w:val="both"/>
      </w:pPr>
      <w:r>
        <w:rPr>
          <w:rFonts w:ascii="Times New Roman"/>
          <w:b w:val="false"/>
          <w:i w:val="false"/>
          <w:color w:val="000000"/>
          <w:sz w:val="28"/>
        </w:rPr>
        <w:t>
      Қалдықтарды өңдеу технологияларын енгізу жөніндегі халықаралық тәжірибеге және қалдықтарды басқару бойынша ЕО қағидаттарының иерархиясына негізделе отырып, Бағдарламаның мақсаттарын іске асыру қалдықтарды өңдеудің орталықтандырылған объектілерін салу арқылы жүргізіледі, онда мыналар жүзеге асырылады:</w:t>
      </w:r>
    </w:p>
    <w:bookmarkEnd w:id="502"/>
    <w:bookmarkStart w:name="z508" w:id="503"/>
    <w:p>
      <w:pPr>
        <w:spacing w:after="0"/>
        <w:ind w:left="0"/>
        <w:jc w:val="both"/>
      </w:pPr>
      <w:r>
        <w:rPr>
          <w:rFonts w:ascii="Times New Roman"/>
          <w:b w:val="false"/>
          <w:i w:val="false"/>
          <w:color w:val="000000"/>
          <w:sz w:val="28"/>
        </w:rPr>
        <w:t>
      қайталама шикізатты алып, жиналған ТҚҚ фракцияларын сұрыптау;</w:t>
      </w:r>
    </w:p>
    <w:bookmarkEnd w:id="503"/>
    <w:bookmarkStart w:name="z509" w:id="504"/>
    <w:p>
      <w:pPr>
        <w:spacing w:after="0"/>
        <w:ind w:left="0"/>
        <w:jc w:val="both"/>
      </w:pPr>
      <w:r>
        <w:rPr>
          <w:rFonts w:ascii="Times New Roman"/>
          <w:b w:val="false"/>
          <w:i w:val="false"/>
          <w:color w:val="000000"/>
          <w:sz w:val="28"/>
        </w:rPr>
        <w:t>
      ТҚҚ биологиялық ыдырайтын фракцияларын аэробтық немесе анаэробтық өңдеу. ТҚҚ-нің биологиялық ыдырайтын фракцияларын КТҚ тұнбасымен бірге өңдеу ұсынылады;</w:t>
      </w:r>
    </w:p>
    <w:bookmarkEnd w:id="504"/>
    <w:bookmarkStart w:name="z510" w:id="505"/>
    <w:p>
      <w:pPr>
        <w:spacing w:after="0"/>
        <w:ind w:left="0"/>
        <w:jc w:val="both"/>
      </w:pPr>
      <w:r>
        <w:rPr>
          <w:rFonts w:ascii="Times New Roman"/>
          <w:b w:val="false"/>
          <w:i w:val="false"/>
          <w:color w:val="000000"/>
          <w:sz w:val="28"/>
        </w:rPr>
        <w:t>
      ТҚҚ-дың өңделмейтін бөлігінен қалдықтардан алынатын отын өндіру (RDF) – мүмкін болған жағдайда, ТҚҚ көмілуін барынша азайту мақсатында, отынның бұл түрін цемент зауыттары мен ЖЭО-ға бағыттау.</w:t>
      </w:r>
    </w:p>
    <w:bookmarkEnd w:id="505"/>
    <w:bookmarkStart w:name="z511" w:id="506"/>
    <w:p>
      <w:pPr>
        <w:spacing w:after="0"/>
        <w:ind w:left="0"/>
        <w:jc w:val="both"/>
      </w:pPr>
      <w:r>
        <w:rPr>
          <w:rFonts w:ascii="Times New Roman"/>
          <w:b w:val="false"/>
          <w:i w:val="false"/>
          <w:color w:val="000000"/>
          <w:sz w:val="28"/>
        </w:rPr>
        <w:t>
      Тұрмыстық қалдықтардың қауіпті түрлері өнеркәсіптік қауіпті қалдықтарға арналған мамандандырылған құрылғыларға жіберіледі.</w:t>
      </w:r>
    </w:p>
    <w:bookmarkEnd w:id="506"/>
    <w:bookmarkStart w:name="z512" w:id="507"/>
    <w:p>
      <w:pPr>
        <w:spacing w:after="0"/>
        <w:ind w:left="0"/>
        <w:jc w:val="both"/>
      </w:pPr>
      <w:r>
        <w:rPr>
          <w:rFonts w:ascii="Times New Roman"/>
          <w:b w:val="false"/>
          <w:i w:val="false"/>
          <w:color w:val="000000"/>
          <w:sz w:val="28"/>
        </w:rPr>
        <w:t xml:space="preserve">
      </w:t>
      </w:r>
    </w:p>
    <w:bookmarkEnd w:id="507"/>
    <w:p>
      <w:pPr>
        <w:spacing w:after="0"/>
        <w:ind w:left="0"/>
        <w:jc w:val="both"/>
      </w:pPr>
      <w:r>
        <w:drawing>
          <wp:inline distT="0" distB="0" distL="0" distR="0">
            <wp:extent cx="66929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6929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13" w:id="508"/>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 ауыл шаруашылығы қалдықтарын өңдеу тәсілдерінің мысалдары.</w:t>
      </w:r>
    </w:p>
    <w:bookmarkEnd w:id="508"/>
    <w:bookmarkStart w:name="z514" w:id="509"/>
    <w:p>
      <w:pPr>
        <w:spacing w:after="0"/>
        <w:ind w:left="0"/>
        <w:jc w:val="both"/>
      </w:pPr>
      <w:r>
        <w:rPr>
          <w:rFonts w:ascii="Times New Roman"/>
          <w:b w:val="false"/>
          <w:i w:val="false"/>
          <w:color w:val="000000"/>
          <w:sz w:val="28"/>
        </w:rPr>
        <w:t xml:space="preserve">
      </w:t>
      </w:r>
      <w:r>
        <w:rPr>
          <w:rFonts w:ascii="Times New Roman"/>
          <w:b w:val="false"/>
          <w:i/>
          <w:color w:val="000000"/>
          <w:sz w:val="28"/>
        </w:rPr>
        <w:t>Көңді өңдеудің бірінші жолы:</w:t>
      </w:r>
    </w:p>
    <w:bookmarkEnd w:id="509"/>
    <w:bookmarkStart w:name="z515" w:id="510"/>
    <w:p>
      <w:pPr>
        <w:spacing w:after="0"/>
        <w:ind w:left="0"/>
        <w:jc w:val="both"/>
      </w:pPr>
      <w:r>
        <w:rPr>
          <w:rFonts w:ascii="Times New Roman"/>
          <w:b w:val="false"/>
          <w:i w:val="false"/>
          <w:color w:val="000000"/>
          <w:sz w:val="28"/>
        </w:rPr>
        <w:t>
      Орталық, Шығыс және Оңтүстік Қазақстанның ауыл тұрғындарының күнделікті тәжірибесінде, негізінен, табиғи газ жоқ аймақтарда тезек өндірісі байқалады. Тезек – сабанмен араласқан, ұсақ брикеттерге сығымдалған және кептірілген, отын ретінде пайдаланылатын көң (мысалы, пеште қыздыру немесе тамақ пісіру үшін жағылады). Көңнің тезегі жанғанда жағымды түтін шығарады, жақсы жанады, қоршаған ортаға зиян келтірмейді, ең бастысы, олар үшін көп ақша төлеудің қажеті жоқ, сонымен қатар көңді қайда қою керектігі туралы ойланудың қажеті жоқ, өйткені Қазақстан Республикасының экологиялық кодексіне сәйкес, көңді ТҚҚ полигондарында сақтауға тыйым салынады. Сиырлары, қойлары, тіпті тауықтары барлар өздері жасай алады. Бәлкім, өткен ғасырдың 70-жылдары толығымен дерлік көмірге ауыстырылған бұл балама отын тағы да назар аударуға тұрарлық және кейбіреулер үшін отынның бірден-бір көзіне айналуы мүмкін.</w:t>
      </w:r>
    </w:p>
    <w:bookmarkEnd w:id="510"/>
    <w:bookmarkStart w:name="z516" w:id="511"/>
    <w:p>
      <w:pPr>
        <w:spacing w:after="0"/>
        <w:ind w:left="0"/>
        <w:jc w:val="both"/>
      </w:pPr>
      <w:r>
        <w:rPr>
          <w:rFonts w:ascii="Times New Roman"/>
          <w:b w:val="false"/>
          <w:i w:val="false"/>
          <w:color w:val="000000"/>
          <w:sz w:val="28"/>
        </w:rPr>
        <w:t xml:space="preserve">
      </w:t>
      </w:r>
    </w:p>
    <w:bookmarkEnd w:id="511"/>
    <w:p>
      <w:pPr>
        <w:spacing w:after="0"/>
        <w:ind w:left="0"/>
        <w:jc w:val="both"/>
      </w:pPr>
      <w:r>
        <w:drawing>
          <wp:inline distT="0" distB="0" distL="0" distR="0">
            <wp:extent cx="53594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3594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17" w:id="512"/>
    <w:p>
      <w:pPr>
        <w:spacing w:after="0"/>
        <w:ind w:left="0"/>
        <w:jc w:val="both"/>
      </w:pPr>
      <w:r>
        <w:rPr>
          <w:rFonts w:ascii="Times New Roman"/>
          <w:b w:val="false"/>
          <w:i w:val="false"/>
          <w:color w:val="000000"/>
          <w:sz w:val="28"/>
        </w:rPr>
        <w:t xml:space="preserve">
      </w:t>
      </w:r>
      <w:r>
        <w:rPr>
          <w:rFonts w:ascii="Times New Roman"/>
          <w:b w:val="false"/>
          <w:i/>
          <w:color w:val="000000"/>
          <w:sz w:val="28"/>
        </w:rPr>
        <w:t>Көңді өңдеудің екінші жолы:</w:t>
      </w:r>
    </w:p>
    <w:bookmarkEnd w:id="512"/>
    <w:bookmarkStart w:name="z518" w:id="513"/>
    <w:p>
      <w:pPr>
        <w:spacing w:after="0"/>
        <w:ind w:left="0"/>
        <w:jc w:val="both"/>
      </w:pPr>
      <w:r>
        <w:rPr>
          <w:rFonts w:ascii="Times New Roman"/>
          <w:b w:val="false"/>
          <w:i w:val="false"/>
          <w:color w:val="000000"/>
          <w:sz w:val="28"/>
        </w:rPr>
        <w:t>
      Биоотын немесе биогаз – әртүрлі органикалық заттармен, соның ішінде көңмен қоректенетін арнайы микроорганизмдердің (бактериялар мен архейлер) әрекеті нәтижесінде алынатын әртүрлі газдардың қоспасы. Оны алғаннан кейін көң немесе қоқыс құрамында калий, азот, фосфор және топырақ түзуші қышқылдары бар жоғары сапалы тыңайтқышқа айналады.</w:t>
      </w:r>
    </w:p>
    <w:bookmarkEnd w:id="513"/>
    <w:bookmarkStart w:name="z519" w:id="514"/>
    <w:p>
      <w:pPr>
        <w:spacing w:after="0"/>
        <w:ind w:left="0"/>
        <w:jc w:val="both"/>
      </w:pPr>
      <w:r>
        <w:rPr>
          <w:rFonts w:ascii="Times New Roman"/>
          <w:b w:val="false"/>
          <w:i w:val="false"/>
          <w:color w:val="000000"/>
          <w:sz w:val="28"/>
        </w:rPr>
        <w:t>
      Көңді биоотынға өңдеудің артықшылықтары айқын::</w:t>
      </w:r>
    </w:p>
    <w:bookmarkEnd w:id="514"/>
    <w:bookmarkStart w:name="z520" w:id="515"/>
    <w:p>
      <w:pPr>
        <w:spacing w:after="0"/>
        <w:ind w:left="0"/>
        <w:jc w:val="both"/>
      </w:pPr>
      <w:r>
        <w:rPr>
          <w:rFonts w:ascii="Times New Roman"/>
          <w:b w:val="false"/>
          <w:i w:val="false"/>
          <w:color w:val="000000"/>
          <w:sz w:val="28"/>
        </w:rPr>
        <w:t>
      парниктік газдар шығынын азайту;</w:t>
      </w:r>
    </w:p>
    <w:bookmarkEnd w:id="515"/>
    <w:bookmarkStart w:name="z521" w:id="516"/>
    <w:p>
      <w:pPr>
        <w:spacing w:after="0"/>
        <w:ind w:left="0"/>
        <w:jc w:val="both"/>
      </w:pPr>
      <w:r>
        <w:rPr>
          <w:rFonts w:ascii="Times New Roman"/>
          <w:b w:val="false"/>
          <w:i w:val="false"/>
          <w:color w:val="000000"/>
          <w:sz w:val="28"/>
        </w:rPr>
        <w:t>
      қалпына келмейтін отынды тұтынуды азайту;</w:t>
      </w:r>
    </w:p>
    <w:bookmarkEnd w:id="516"/>
    <w:bookmarkStart w:name="z522" w:id="517"/>
    <w:p>
      <w:pPr>
        <w:spacing w:after="0"/>
        <w:ind w:left="0"/>
        <w:jc w:val="both"/>
      </w:pPr>
      <w:r>
        <w:rPr>
          <w:rFonts w:ascii="Times New Roman"/>
          <w:b w:val="false"/>
          <w:i w:val="false"/>
          <w:color w:val="000000"/>
          <w:sz w:val="28"/>
        </w:rPr>
        <w:t>
      экскременттерді гельминттерден, сондай-ақ әртүрлі қоздырғыштардан тазалау;</w:t>
      </w:r>
    </w:p>
    <w:bookmarkEnd w:id="517"/>
    <w:bookmarkStart w:name="z523" w:id="518"/>
    <w:p>
      <w:pPr>
        <w:spacing w:after="0"/>
        <w:ind w:left="0"/>
        <w:jc w:val="both"/>
      </w:pPr>
      <w:r>
        <w:rPr>
          <w:rFonts w:ascii="Times New Roman"/>
          <w:b w:val="false"/>
          <w:i w:val="false"/>
          <w:color w:val="000000"/>
          <w:sz w:val="28"/>
        </w:rPr>
        <w:t>
      ас үй қалдықтарын қайта өңдеу мүмкіндігі;</w:t>
      </w:r>
    </w:p>
    <w:bookmarkEnd w:id="518"/>
    <w:bookmarkStart w:name="z524" w:id="519"/>
    <w:p>
      <w:pPr>
        <w:spacing w:after="0"/>
        <w:ind w:left="0"/>
        <w:jc w:val="both"/>
      </w:pPr>
      <w:r>
        <w:rPr>
          <w:rFonts w:ascii="Times New Roman"/>
          <w:b w:val="false"/>
          <w:i w:val="false"/>
          <w:color w:val="000000"/>
          <w:sz w:val="28"/>
        </w:rPr>
        <w:t>
      өнімділіктің әртүрлі көлемдегі осындай қондырғыларды орындау мүмкіндігі.</w:t>
      </w:r>
    </w:p>
    <w:bookmarkEnd w:id="519"/>
    <w:bookmarkStart w:name="z525" w:id="520"/>
    <w:p>
      <w:pPr>
        <w:spacing w:after="0"/>
        <w:ind w:left="0"/>
        <w:jc w:val="both"/>
      </w:pPr>
      <w:r>
        <w:rPr>
          <w:rFonts w:ascii="Times New Roman"/>
          <w:b w:val="false"/>
          <w:i w:val="false"/>
          <w:color w:val="000000"/>
          <w:sz w:val="28"/>
        </w:rPr>
        <w:t xml:space="preserve">
      </w:t>
      </w:r>
    </w:p>
    <w:bookmarkEnd w:id="520"/>
    <w:p>
      <w:pPr>
        <w:spacing w:after="0"/>
        <w:ind w:left="0"/>
        <w:jc w:val="both"/>
      </w:pPr>
      <w:r>
        <w:drawing>
          <wp:inline distT="0" distB="0" distL="0" distR="0">
            <wp:extent cx="6032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032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26" w:id="521"/>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кәдеге жарату.</w:t>
      </w:r>
    </w:p>
    <w:bookmarkEnd w:id="521"/>
    <w:bookmarkStart w:name="z527" w:id="522"/>
    <w:p>
      <w:pPr>
        <w:spacing w:after="0"/>
        <w:ind w:left="0"/>
        <w:jc w:val="both"/>
      </w:pPr>
      <w:r>
        <w:rPr>
          <w:rFonts w:ascii="Times New Roman"/>
          <w:b w:val="false"/>
          <w:i w:val="false"/>
          <w:color w:val="000000"/>
          <w:sz w:val="28"/>
        </w:rPr>
        <w:t>
      Іске асырылуы қайталама материалдарды пайдалануды ынталандыру, сондай-ақ қосылған құны жоғары тауарларды қайталама шикізаттан өндіру арқылы орындалады. Мұндай кәдеге жарату орталықтары өңірлік қоқыс өңдеу зауыттарының құрамдас бөлігі ретінде де, сол сияқты дербес кәсіпорындар ретінде де бола алады.</w:t>
      </w:r>
    </w:p>
    <w:bookmarkEnd w:id="522"/>
    <w:bookmarkStart w:name="z528" w:id="523"/>
    <w:p>
      <w:pPr>
        <w:spacing w:after="0"/>
        <w:ind w:left="0"/>
        <w:jc w:val="both"/>
      </w:pPr>
      <w:r>
        <w:rPr>
          <w:rFonts w:ascii="Times New Roman"/>
          <w:b w:val="false"/>
          <w:i w:val="false"/>
          <w:color w:val="000000"/>
          <w:sz w:val="28"/>
        </w:rPr>
        <w:t xml:space="preserve">
      </w:t>
      </w:r>
    </w:p>
    <w:bookmarkEnd w:id="523"/>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29" w:id="524"/>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көму</w:t>
      </w:r>
    </w:p>
    <w:bookmarkEnd w:id="524"/>
    <w:bookmarkStart w:name="z530" w:id="525"/>
    <w:p>
      <w:pPr>
        <w:spacing w:after="0"/>
        <w:ind w:left="0"/>
        <w:jc w:val="both"/>
      </w:pPr>
      <w:r>
        <w:rPr>
          <w:rFonts w:ascii="Times New Roman"/>
          <w:b w:val="false"/>
          <w:i w:val="false"/>
          <w:color w:val="000000"/>
          <w:sz w:val="28"/>
        </w:rPr>
        <w:t>
      Бағдарламаны іске асыру мақсаттарына қол жеткізу үшін қалдықтарды көму:</w:t>
      </w:r>
    </w:p>
    <w:bookmarkEnd w:id="525"/>
    <w:bookmarkStart w:name="z531" w:id="526"/>
    <w:p>
      <w:pPr>
        <w:spacing w:after="0"/>
        <w:ind w:left="0"/>
        <w:jc w:val="both"/>
      </w:pPr>
      <w:r>
        <w:rPr>
          <w:rFonts w:ascii="Times New Roman"/>
          <w:b w:val="false"/>
          <w:i w:val="false"/>
          <w:color w:val="000000"/>
          <w:sz w:val="28"/>
        </w:rPr>
        <w:t>
      ТҚҚ өңірлік полигондарын салу;</w:t>
      </w:r>
    </w:p>
    <w:bookmarkEnd w:id="526"/>
    <w:bookmarkStart w:name="z532" w:id="527"/>
    <w:p>
      <w:pPr>
        <w:spacing w:after="0"/>
        <w:ind w:left="0"/>
        <w:jc w:val="both"/>
      </w:pPr>
      <w:r>
        <w:rPr>
          <w:rFonts w:ascii="Times New Roman"/>
          <w:b w:val="false"/>
          <w:i w:val="false"/>
          <w:color w:val="000000"/>
          <w:sz w:val="28"/>
        </w:rPr>
        <w:t>
      ауылдық аумақтарға қызмет көрсету үшін шағын полигондар салу;</w:t>
      </w:r>
    </w:p>
    <w:bookmarkEnd w:id="527"/>
    <w:bookmarkStart w:name="z533" w:id="528"/>
    <w:p>
      <w:pPr>
        <w:spacing w:after="0"/>
        <w:ind w:left="0"/>
        <w:jc w:val="both"/>
      </w:pPr>
      <w:r>
        <w:rPr>
          <w:rFonts w:ascii="Times New Roman"/>
          <w:b w:val="false"/>
          <w:i w:val="false"/>
          <w:color w:val="000000"/>
          <w:sz w:val="28"/>
        </w:rPr>
        <w:t>
      қолданыстағы ТҚҚ полигондары/қоқыс үйінділері орналасқан жерлерді кезең-кезеңмен қопсыту және қалпына келтіру. Жұмыстар құрылыспен және жаңа полигондарды пайдалануға енгізумен қатар жүргізіледі;</w:t>
      </w:r>
    </w:p>
    <w:bookmarkEnd w:id="528"/>
    <w:bookmarkStart w:name="z534" w:id="529"/>
    <w:p>
      <w:pPr>
        <w:spacing w:after="0"/>
        <w:ind w:left="0"/>
        <w:jc w:val="both"/>
      </w:pPr>
      <w:r>
        <w:rPr>
          <w:rFonts w:ascii="Times New Roman"/>
          <w:b w:val="false"/>
          <w:i w:val="false"/>
          <w:color w:val="000000"/>
          <w:sz w:val="28"/>
        </w:rPr>
        <w:t>
      рұқсат етілмеген қоқыс үйінділерімен күрес арқылы жүргізілетін болады.</w:t>
      </w:r>
    </w:p>
    <w:bookmarkEnd w:id="529"/>
    <w:bookmarkStart w:name="z535" w:id="530"/>
    <w:p>
      <w:pPr>
        <w:spacing w:after="0"/>
        <w:ind w:left="0"/>
        <w:jc w:val="both"/>
      </w:pPr>
      <w:r>
        <w:rPr>
          <w:rFonts w:ascii="Times New Roman"/>
          <w:b w:val="false"/>
          <w:i w:val="false"/>
          <w:color w:val="000000"/>
          <w:sz w:val="28"/>
        </w:rPr>
        <w:t>
      ТҚҚ өңірлік полигондары осы саладағы озық халықаралық тәжірибені ескере отырып құрылатын болады.</w:t>
      </w:r>
    </w:p>
    <w:bookmarkEnd w:id="530"/>
    <w:bookmarkStart w:name="z536" w:id="531"/>
    <w:p>
      <w:pPr>
        <w:spacing w:after="0"/>
        <w:ind w:left="0"/>
        <w:jc w:val="left"/>
      </w:pPr>
      <w:r>
        <w:rPr>
          <w:rFonts w:ascii="Times New Roman"/>
          <w:b/>
          <w:i w:val="false"/>
          <w:color w:val="000000"/>
        </w:rPr>
        <w:t xml:space="preserve"> 4. ҚАЖЕТТІ РЕСУРСТАР МЕН ҚАРЖЫЛАНДЫРУДЫҢ КӨЗДЕРІ</w:t>
      </w:r>
    </w:p>
    <w:bookmarkEnd w:id="531"/>
    <w:bookmarkStart w:name="z537" w:id="532"/>
    <w:p>
      <w:pPr>
        <w:spacing w:after="0"/>
        <w:ind w:left="0"/>
        <w:jc w:val="both"/>
      </w:pPr>
      <w:r>
        <w:rPr>
          <w:rFonts w:ascii="Times New Roman"/>
          <w:b w:val="false"/>
          <w:i w:val="false"/>
          <w:color w:val="000000"/>
          <w:sz w:val="28"/>
        </w:rPr>
        <w:t>
      Бағдарламаны қаржыландыру көздері жергілікті бюджет, оның ішінде. Қазақстан Республикасының Экологиялық кодексінің 29-бабына сәйкес тікелей шетелдік және отандық инвестициялар, отандық, халықаралық қаржылық экономикалық ұйымдардың немесе донор елдердің гранттары, екінші деңгейдегі банктердің қарыздары және Қазақстан Республикасының заңнамасында тыйым салынбаған өзге де көздер болуы мүмкін.</w:t>
      </w:r>
    </w:p>
    <w:bookmarkEnd w:id="532"/>
    <w:bookmarkStart w:name="z538" w:id="533"/>
    <w:p>
      <w:pPr>
        <w:spacing w:after="0"/>
        <w:ind w:left="0"/>
        <w:jc w:val="both"/>
      </w:pPr>
      <w:r>
        <w:rPr>
          <w:rFonts w:ascii="Times New Roman"/>
          <w:b w:val="false"/>
          <w:i w:val="false"/>
          <w:color w:val="000000"/>
          <w:sz w:val="28"/>
        </w:rPr>
        <w:t>
      Бағдарламаны кезең-кезеңімен іске асыруға сәйкес Бағдарламаны бюджеттік қаржыландыру белгіленеді:</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 пилоттық,</w:t>
            </w:r>
          </w:p>
          <w:p>
            <w:pPr>
              <w:spacing w:after="20"/>
              <w:ind w:left="20"/>
              <w:jc w:val="both"/>
            </w:pPr>
            <w:r>
              <w:rPr>
                <w:rFonts w:ascii="Times New Roman"/>
                <w:b w:val="false"/>
                <w:i w:val="false"/>
                <w:color w:val="000000"/>
                <w:sz w:val="20"/>
              </w:rPr>
              <w:t>2024 – 2028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қаржыландыру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қаржыландыру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bl>
    <w:bookmarkStart w:name="z539" w:id="534"/>
    <w:p>
      <w:pPr>
        <w:spacing w:after="0"/>
        <w:ind w:left="0"/>
        <w:jc w:val="both"/>
      </w:pPr>
      <w:r>
        <w:rPr>
          <w:rFonts w:ascii="Times New Roman"/>
          <w:b w:val="false"/>
          <w:i w:val="false"/>
          <w:color w:val="000000"/>
          <w:sz w:val="28"/>
        </w:rPr>
        <w:t>
      Бюджеттік қаржыландыру үлесінің серпіні ТҚҚ секторының қаржылық-экономикалық жағдайы мен рентабельділігінің біртіндеп жақсаруын болжайды. Осы процесті қолдау үшін барлық деңгейдегі бюджеттер Бағдарламаны іске асырудың алғашқы пилоттық кезеңінде барлық инвестициялық қажеттіліктердің 50 %-на дейін ТҚҚ секторын жаңғыртуға едәуір қаржыларын береді.</w:t>
      </w:r>
    </w:p>
    <w:bookmarkEnd w:id="534"/>
    <w:bookmarkStart w:name="z540" w:id="535"/>
    <w:p>
      <w:pPr>
        <w:spacing w:after="0"/>
        <w:ind w:left="0"/>
        <w:jc w:val="left"/>
      </w:pPr>
      <w:r>
        <w:rPr>
          <w:rFonts w:ascii="Times New Roman"/>
          <w:b/>
          <w:i w:val="false"/>
          <w:color w:val="000000"/>
        </w:rPr>
        <w:t xml:space="preserve"> 5. ҚАЛДЫҚТАРДЫ БАСҚАРУ БАҒДАРЛАМАСЫН ЖҮЗЕГЕ АСЫРУ БОЙЫНША іс-шаралар ЖОСПАРЫ</w:t>
      </w:r>
    </w:p>
    <w:bookmarkEnd w:id="535"/>
    <w:bookmarkStart w:name="z541" w:id="536"/>
    <w:p>
      <w:pPr>
        <w:spacing w:after="0"/>
        <w:ind w:left="0"/>
        <w:jc w:val="both"/>
      </w:pPr>
      <w:r>
        <w:rPr>
          <w:rFonts w:ascii="Times New Roman"/>
          <w:b w:val="false"/>
          <w:i w:val="false"/>
          <w:color w:val="000000"/>
          <w:sz w:val="28"/>
        </w:rPr>
        <w:t>
      "Коммуналдық қалдықтарды басқару бағдарламасын әзірлеу бойынша жергілікті атқарушы органдарға арналған әдістемелік нұсқаулықтар" 3-тарауына сәйкес (Қазақстан Республикасы Экология, геология және табиғи ресурстар министрінің міндетін атқарушының 2023 жылғы 18 мамырдағы бұйрығымен бекітілген 154п):</w:t>
      </w:r>
    </w:p>
    <w:bookmarkEnd w:id="536"/>
    <w:bookmarkStart w:name="z542" w:id="537"/>
    <w:p>
      <w:pPr>
        <w:spacing w:after="0"/>
        <w:ind w:left="0"/>
        <w:jc w:val="both"/>
      </w:pPr>
      <w:r>
        <w:rPr>
          <w:rFonts w:ascii="Times New Roman"/>
          <w:b w:val="false"/>
          <w:i w:val="false"/>
          <w:color w:val="000000"/>
          <w:sz w:val="28"/>
        </w:rPr>
        <w:t>
      13-тармақ. Бағдарлама оны іске асыру жөніндегі іс-шаралар жоспарын іске асыру арқылы іске асырылады.</w:t>
      </w:r>
    </w:p>
    <w:bookmarkEnd w:id="537"/>
    <w:bookmarkStart w:name="z543" w:id="538"/>
    <w:p>
      <w:pPr>
        <w:spacing w:after="0"/>
        <w:ind w:left="0"/>
        <w:jc w:val="both"/>
      </w:pPr>
      <w:r>
        <w:rPr>
          <w:rFonts w:ascii="Times New Roman"/>
          <w:b w:val="false"/>
          <w:i w:val="false"/>
          <w:color w:val="000000"/>
          <w:sz w:val="28"/>
        </w:rPr>
        <w:t>
      14-тармақ. Бағдарламаның іске асырылуын бақылауды тұрақты негізде жергілікті атқарушы орган басшысының коммуналдық қалдықтармен жұмыс істеу саласындағы мемлекеттік саясатты іске асыруға жауапты орынбасары жүзеге асырады. Бағдарламаның іске асырылуын бақылау оны іске асыру жөніндегі іс-шаралар жоспарының орындалуын бақылау негізінде жүзеге асырылады.</w:t>
      </w:r>
    </w:p>
    <w:bookmarkEnd w:id="538"/>
    <w:bookmarkStart w:name="z544" w:id="539"/>
    <w:p>
      <w:pPr>
        <w:spacing w:after="0"/>
        <w:ind w:left="0"/>
        <w:jc w:val="both"/>
      </w:pPr>
      <w:r>
        <w:rPr>
          <w:rFonts w:ascii="Times New Roman"/>
          <w:b w:val="false"/>
          <w:i w:val="false"/>
          <w:color w:val="000000"/>
          <w:sz w:val="28"/>
        </w:rPr>
        <w:t>
      15-тармақ. Жергілікті атқарушы орган халықты және халықты ақпараттандыру мақсатында өзінің аралық интернет-ресурсында Бағдарламаның іске асырылуы туралы есептерді жарты жылда бір рет ағымдағы есепті жылдың 15 шілдесіне дейін және жыл сайын 30 қаңтарға дейін жариялайды. келесі жылы. Есепте іске асырылған іс-шаралардың сипаттамасы, қол жеткізілген нәтижелер, іске асыруға бағытталған қаржылық ресурстардың нақты шығындары, сондай-ақ есепті кезеңде жоспарланған іс-шаралардың орындалмауының және (немесе) нәтижелердің болмауының себептері көрсетіледі.</w:t>
      </w:r>
    </w:p>
    <w:bookmarkEnd w:id="539"/>
    <w:bookmarkStart w:name="z545" w:id="540"/>
    <w:p>
      <w:pPr>
        <w:spacing w:after="0"/>
        <w:ind w:left="0"/>
        <w:jc w:val="both"/>
      </w:pPr>
      <w:r>
        <w:rPr>
          <w:rFonts w:ascii="Times New Roman"/>
          <w:b w:val="false"/>
          <w:i w:val="false"/>
          <w:color w:val="000000"/>
          <w:sz w:val="28"/>
        </w:rPr>
        <w:t>
      Төмендегі 5.1-кестеде Батыс Қазақстан облысының Сырым ауданы бойынша аймақтық коммуналдық қалдықтарды басқару бағдарламасын іске асыру бойынша іс-шаралар жоспары көрсетілген.</w:t>
      </w:r>
    </w:p>
    <w:bookmarkEnd w:id="540"/>
    <w:bookmarkStart w:name="z546" w:id="541"/>
    <w:p>
      <w:pPr>
        <w:spacing w:after="0"/>
        <w:ind w:left="0"/>
        <w:jc w:val="left"/>
      </w:pPr>
      <w:r>
        <w:rPr>
          <w:rFonts w:ascii="Times New Roman"/>
          <w:b/>
          <w:i w:val="false"/>
          <w:color w:val="000000"/>
        </w:rPr>
        <w:t xml:space="preserve"> 2024-2028 жж. БҚО Сырым ауданының коммуналдық қалдықтарды басқару жөніндегі аймақтық бағдарламасын іске асыру бойынша  ІС-ШАРАЛАР ЖОСПАРЫ</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Іс-шаралар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(сапасы/саны)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Аяқтау формасы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Болжалды шығындар, теңге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көздері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Батыс Қазақстан облысы, Сырым ауданы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 қатты тұрмыстық қалдықтарды басқару саласында бірлескен қызмет көрсету үшін шартты 3-5 учаскеге (жақын аудандарды қамтитын) бөлу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ұтымды пайдалану. Қазақстан Республикасының табиғатты қорғау заңнамасының талаптарын сақтау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қалпына келтіру, ауыл шаруашылығы жерлерін қайтару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тұрғын үй-коммуналдық шаруашылық, жолаушылар көлігі және автомобиль жолдары бөлімі" мемлекеттік мекемесінің басшысы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Рекультивациялау үшін ең алдымен қосу қажет полигон учаскелерін анықтау: (ауылдар: Алғабас, Жыраққұдық, Жамбыл, Қазақстан, Қосарал, Тамды).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түзілу көзінде бөлек жинауды енгізу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қатты тұрмыстық қалдықтарды шығару көлемін азайту. 1-пункт, 5-тармақ, 27-тарау, 365 бап ҚР Экологиялық кодексі. Шикізатты ұтымды пайдалану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құрғақ (макулатура, пластмасса, шыны, металл және т.б.) және ылғалды (тамақ қалдықтары) фракцияларға сұрыптау. Ауыл шаруашылығында отын немесе тыңайтқыш түрінде күнделікті өмірде қайта өңдеу үшін ҚҚҚ пайдалану және т.б.</w:t>
            </w: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Жеке инвестициялар,</w:t>
            </w:r>
          </w:p>
          <w:p>
            <w:pPr>
              <w:spacing w:after="20"/>
              <w:ind w:left="20"/>
              <w:jc w:val="both"/>
            </w:pPr>
            <w:r>
              <w:rPr>
                <w:rFonts w:ascii="Times New Roman"/>
                <w:b w:val="false"/>
                <w:i w:val="false"/>
                <w:color w:val="000000"/>
                <w:sz w:val="20"/>
              </w:rPr>
              <w:t>Республикалық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 және тасымалдау жүйесін жаңғырту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техникаға 50 млн.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материалдарды (макулатура, пластмасса, шыны, ағаш, металл сынықтары, электр жабдықтары, шиналар және т.б.) жинау пункттерін ұйымдастыру. Тендер өткізу.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млн.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ҚҚҚ өңдеу қондырғыларын енгізу.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ұтымды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болатын материалдар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млн.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Жымпиты ауылдық округі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рекультивациялау бойынша жобалық құжаттаманы әзірлеу (ҚОӘБ қоршаған ортаға әсерді бағалаумен егжей-тегжейлі жоба) және оны экология, санитарлық эпидемиология және т.б. саласындағы уәкілетті мемлекеттік органдармен келісу.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табиғатты қорғау заңнамасының талаптарын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ҚОӘБ-мен жұмыс жобасы, Мемлекеттік экологиялық сараптама (МЭҚ) қорытындысы, санитарлық-эпидемиологиялық қорытынды (СЭҚ); Қоршаған ортаға эмиссияға рұқсат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Жеке инвестициялар,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елді мекендерінде құрғақ және сұйық тұрмыстық қалдықтарды бөлек сақтауға арналған бетон алаңдарын ұйымдастыру және контейнерлер орнату.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шегінде рұқсат етілмеген полигондарды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уақытша реттелген қалпы сұрыптап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тікелей полигонда сұрыптауды ұйымдастыру.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КҚҚ шығару көлемін азайту. ҚР Экологиялық кодексі 1-пункт, 5-тармақ, 27-тарау, 365 бап.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құрғақ (макулатура, пластмасса, шыны, металл және т.б.) және ылғалды (тамақ қалдықтары) фракцияларға сұрыптау. Ауыл шаруашылығында отын немесе тыңайтқыш түрінде күнделікті өмірде қайта өңдеу үшін ҚҚҚ пайдалану және т.б.</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Жеке инвестициялар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коммуналдық қалдықтарды бөлек жинауды және оларды қалпына келтіруді ынталандыру, оның ішінде компосттау арқылы. Жергілікті тұрғындар арасында коммуналдық қалдықтарды бөлек сақтау қажеттілігі туралы түсіндіру жұмыстарын жүргізу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түсетін қалдықтардың морфологиялық құрамын визуалды бақылау және полигонға түсетін қатты тұрмыстық қалдықтардың әрбір партиясының құжаттамасын тексеру. Қатты қалдықтардың құрамын және белгілі бір қалдықтарды полигондарға шығаруға тыйым салуды қадағалаңыз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сақтау. ҚР Экологиялық кодексінің 352 және 354 баптарының 25-тарауы, 3 пункт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сәйкес тәртіппен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мастері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млн. теңге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бақылауға сәйкес қоршаған ортаға әсер ету мониторингін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Экологиялық кодексінің 355-бап 25-бөлім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пайдаланудың қоршаған ортаға әсерін бағалау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2-3 кв.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теңге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санитарлық-қорғау аймағының аумағын ұшатын қоқыстардан тазарту.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жақын аумақтарды таза ұстау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мың теңге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материалдарды (макулатура, пластмасса, шыны, ағаш, металл сынықтары, электр жабдықтары, шиналар және т.б.) жинау пункттерін ұйымдастыру. Тендер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ұтымды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болатын материалдар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Жеке инвестициялар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және полигондарда коммуналдық қалдықтарды рұқсатсыз жағудың алдын алу және жолын кесу.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сақтау.</w:t>
            </w:r>
          </w:p>
          <w:p>
            <w:pPr>
              <w:spacing w:after="20"/>
              <w:ind w:left="20"/>
              <w:jc w:val="both"/>
            </w:pPr>
            <w:r>
              <w:rPr>
                <w:rFonts w:ascii="Times New Roman"/>
                <w:b w:val="false"/>
                <w:i w:val="false"/>
                <w:color w:val="000000"/>
                <w:sz w:val="20"/>
              </w:rPr>
              <w:t>ҚР Экологиялық кодексі 1-пункт, 5-тармақ, 27-тарау, 365 бап.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ластануының алдын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 жабу, мелиорациялау, қоршаған ортаға әсер ету мониторингі және жабылғаннан кейінгі ластануды бақылау жөніндегі тарату қорын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сақтау. ҚР Экологиялық кодексі 1-пункт, 16-тармақ, 25-тарау, 350 бап.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жерлерді қалпына келтіруге қаражат жинақтау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мың теңге/жыл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Алғабас ауылдық округі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рекультивациялау бойынша жобалық құжаттаманы әзірлеу (ҚОӘБ қоршаған ортаға әсерді бағалаумен егжей-тегжейлі жоба) және оны экология, санитарлық эпидемиология және т.б. саласындағы уәкілетті мемлекеттік органдармен келісу. (Алғабас, Жаңаөңір, Сасықкөл)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табиғатты қорғау заңнамасының талаптарын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ҚОӘБ-мен жұмыс жобасы, Мемлекеттік экологиялық сараптама (МЭҚ) қорытындысы, санитарлық-эпидемиологиялық қорытынды (СЭҚ); Қоршаған ортаға эмиссияға рұқсат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Жеке инвестициялар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құжаттама бойынша Алғабас Полигонын рекультивациялау жұмыстарын жүргізу.</w:t>
            </w: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қалпына келтіру, ауыл шаруашылығы жерлерін қайтару</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елді мекендерінде құрғақ және сұйық тұрмыстық қалдықтарды бөлек сақтауға арналған бетон алаңдарын ұйымдастыру және контейнерлер орнату.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шегінде рұқсат етілмеген полигондарды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уақытша реттелген қалпы сұрыптап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тікелей полигонда сұрыптауды ұйымдастыру.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КҚҚ шығару көлемін азайту. ҚР Экологиялық кодексі 1-пункт, 5-тармақ, 27-тарау, 365 бап.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құрғақ (макулатура, пластмасса, шыны, металл және т.б.) және ылғалды (тамақ қалдықтары) фракцияларға сұрыптау. Ауыл шаруашылығында отын немесе тыңайтқыш түрінде күнделікті өмірде қайта өңдеу үшін ҚҚҚ пайдалану және т.б.</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Жеке инвестициялар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коммуналдық қалдықтарды бөлек жинауды және оларды қалпына келтіруді ынталандыру, оның ішінде компосттау арқылы. Жергілікті тұрғындар арасында коммуналдық қалдықтарды бөлек сақтау қажеттілігі туралы түсіндіру жұмыстарын жүргізу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түсетін қалдықтардың морфологиялық құрамын визуалды бақылау және полигонға түсетін қатты тұрмыстық қалдықтардың әрбір партиясының құжаттамасын тексеру. Қатты қалдықтардың құрамын және белгілі бір қалдықтарды полигондарға шығаруға тыйым салуды қадағалаңыз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сақтау. ҚР Экологиялық кодексінің 352 және 354 баптарының 25-тарауы, 3 пункт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сәйкес тәртіппен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мастері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млн. теңге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бақылауға сәйкес қоршаған ортаға әсер ету мониторингін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Экологиялық кодексінің 355-бап 25-бөлім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пайдаланудың қоршаған ортаға әсерін бағалау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2-3 кв.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теңге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санитарлық-қорғау аймағының аумағын ұшатын қоқыстардан тазарту.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жақын аумақтарды таза ұстау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мың теңге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материалдарды (макулатура, пластмасса, шыны, ағаш, металл сынықтары, электр жабдықтары, шиналар және т.б.) жинау пункттерін ұйымдастыру. Тендер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ұтымды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болатын материалдар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Жеке инвестициялар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және полигондарда коммуналдық қалдықтарды рұқсатсыз жағудың алдын алу және жолын кесу.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Экологиялық кодексі 1-пункт, 5-тармақ, 27-тарау, 365 бап.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ластануының алдын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 жабу, мелиорациялау, қоршаған ортаға әсер ету мониторингі және жабылғаннан кейінгі ластануды бақылау жөніндегі тарату қорын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сақтау. ҚР Экологиялық кодексі 1-пункт, 16-тармақ, 25-тарау, 350 бап.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жерлерді қалпына келтіруге қаражат жинақтау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мың теңге/жыл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Аралтөбе ауылдық округі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рекультивациялау бойынша жобалық құжаттаманы әзірлеу (ҚОӘБ қоршаған ортаға әсерді бағалаумен егжей-тегжейлі жоба) және оны экология, санитарлық эпидемиология және т.б. саласындағы уәкілетті мемлекеттік органдармен келісу.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табиғатты қорғау заңнамасының талаптарын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ҚОӘБ-мен жұмыс жобасы, Мемлекеттік экологиялық сараптама (МЭҚ) қорытындысы, санитарлық-эпидемиологиялық қорытынды (СЭҚ); Қоршаған ортаға эмиссияға рұқсат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Жеке инвестициялар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елді мекендерінде құрғақ және сұйық тұрмыстық қалдықтарды бөлек сақтауға арналған бетон алаңдарын ұйымдастыру және контейнерлер орнату.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шегінде рұқсат етілмеген полигондарды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уақытша реттелген қалпы сұрыптап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тікелей полигонда сұрыптауды ұйымдастыру.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КҚҚ шығару көлемін азайту. ҚР Экологиялық кодексі 1-пункт, 5-тармақ, 27-тарау, 365 бап.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құрғақ (макулатура, пластмасса, шыны, металл және т.б.) және ылғалды (тамақ қалдықтары) фракцияларға сұрыптау. Ауыл шаруашылығында отын немесе тыңайтқыш түрінде күнделікті өмірде қайта өңдеу үшін ҚҚҚ пайдалану және т.б..</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Жеке инвестициялар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коммуналдық қалдықтарды бөлек жинауды және оларды қалпына келтіруді ынталандыру, оның ішінде компосттау арқылы. Жергілікті тұрғындар арасында коммуналдық қалдықтарды бөлек сақтау қажеттілігі туралы түсіндіру жұмыстарын жүргізу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түсетін қалдықтардың морфологиялық құрамын визуалды бақылау және полигонға түсетін қатты тұрмыстық қалдықтардың әрбір партиясының құжаттамасын тексеру. Қатты қалдықтардың құрамын және белгілі бір қалдықтарды полигондарға шығаруға тыйым салуды қа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сақтау. ҚР Экологиялық кодексінің 352 және 354 баптарының 25-тарауы, 3 пункт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сәйкес тәртіппен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мастері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млн. теңге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бақылауға сәйкес қоршаған ортаға әсер ету мониторингін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Экологиялық кодексінің 355-бап 25-бөлім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пайдаланудың қоршаған ортаға әсерін бағалау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2-3 кв.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теңге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санитарлық-қорғау аймағының аумағын ұшатын қоқыстардан тазарту.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жақын аумақтарды таза ұстау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мың теңге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материалдарды (макулатура, пластмасса, шыны, ағаш, металл сынықтары, электр жабдықтары, шиналар және т.б.) жинау пункттерін ұйымдастыру. Тендер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ұтымды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болатын материалдар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Жеке инвестициялар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және полигондарда коммуналдық қалдықтарды рұқсатсыз жағудың алдын алу және жолын кесу.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Экологиялық кодексі 1-пункт, 5-тармақ, 27-тарау, 365 бап.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ластануының алдын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 жабу, мелиорациялау, қоршаған ортаға әсер ету мониторингі және жабылғаннан кейінгі ластануды бақылау жөніндегі тарату қорын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сақтау. ҚР Экологиялық кодексі 1-пункт, 16-тармақ, 25-тарау, 350 бап.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жерлерді қалпына келтіруге қаражат жинақтау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мың теңге/жыл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Бұлан ауылдық округі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рекультивациялау бойынша жобалық құжаттаманы әзірлеу (ҚОӘБ қоршаған ортаға әсерді бағалаумен егжей-тегжейлі жоба) және оны экология, санитарлық эпидемиология және т.б. саласындағы уәкілетті мемлекеттік органдармен келісу. (Бұлан, Жамбыл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табиғатты қорғау заңнамасының талаптарын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ҚОӘБ-мен жұмыс жобасы, Мемлекеттік экологиялық сараптама (МЭҚ) қорытындысы, санитарлық-эпидемиологиялық қорытынды (СЭҚ); Қоршаған ортаға эмиссияға рұқсат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Жеке инвестициялар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құжаттама бойынша Бұлан Полигонын рекультивациялау жұмыстарын жүргізу</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қалпына келтіру, ауыл шаруашылығы жерлерін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елді мекендерінде құрғақ және сұйық тұрмыстық қалдықтарды бөлек сақтауға арналған бетон алаңдарын ұйымдастыру және контейнерлер орнату.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шегінде рұқсат етілмеген полигондарды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уақытша реттелген қалпы сұрыптап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тікелей полигонда сұрыптауды ұйымдастыру.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КҚҚ шығару көлемін азайту. ҚР Экологиялық кодексі 1-пункт, 5-тармақ, 27-тарау, 365 бап.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құрғақ (макулатура, пластмасса, шыны, металл және т.б.) және ылғалды (тамақ қалдықтары) фракцияларға сұрыптау. Ауыл шаруашылығында отын немесе тыңайтқыш түрінде күнделікті өмірде қайта өңдеу үшін ҚҚҚ пайдалану және т.б..</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Жеке инвестициялар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коммуналдық қалдықтарды бөлек жинауды және оларды қалпына келтіруді ынталандыру, оның ішінде компосттау арқылы. Жергілікті тұрғындар арасында коммуналдық қалдықтарды бөлек сақтау қажеттілігі туралы түсіндіру жұмыстарын жүргізу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түсетін қалдықтардың морфологиялық құрамын визуалды бақылау және полигонға түсетін қатты тұрмыстық қалдықтардың әрбір партиясының құжаттамасын тексеру. Қатты қалдықтардың құрамын және белгілі бір қалдықтарды полигондарға шығаруға тыйым салуды қа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сақтау. ҚР Экологиялық кодексінің 352 және 354 баптарының 25-тарауы, 3 пункт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сәйкес тәртіппен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мастері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млн. теңге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бақылауға сәйкес қоршаған ортаға әсер ету мониторингін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Экологиялық кодексінің 355-бап 25-бөлім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пайдаланудың қоршаған ортаға әсерін бағалау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Жылсайын 2-3 кв.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теңге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санитарлық-қорғау аймағының аумағын ұшатын қоқыстардан тазарту.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жақын аумақтарды таза ұстау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тыс. теңге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материалдарды (макулатура, пластмасса, шыны, ағаш, металл сынықтары, электр жабдықтары, шиналар және т.б.) жинау пункттерін ұйымдастыру. Тендер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ұтымды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болатын материалдар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Жеке инвестициялар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және полигондарда коммуналдық қалдықтарды рұқсатсыз жағудың алдын алу және жолын кесу.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Экологиялық кодексі 1-пункт, 5-тармақ, 27-тарау, 365 бап.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ластануының алдын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 жабу, мелиорациялау, қоршаған ортаға әсер ету мониторингі және жабылғаннан кейінгі ластануды бақылау жөніндегі тарату қорын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сақтау. ҚР Экологиялық кодексі 1-пункт, 16-тармақ, 25-тарау, 350 бап.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жерлерді қалпына келтіруге қаражат жинақтау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тыс. теңге/год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Бұлдырты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рекультивациялау бойынша жобалық құжаттаманы әзірлеу (ҚОӘБ қоршаған ортаға әсерді бағалаумен егжей-тегжейлі жоба) және оны экология, санитарлық эпидемиология және т.б. саласындағы уәкілетті мемлекеттік органдармен келісу (Бұлдырты, Аққұдық, Қарақұдық, Көгеріс)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табиғатты қорғау заңнамасының талаптарын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ҚОӘБ-мен жұмыс жобасы, Мемлекеттік экологиялық сараптама (МЭҚ) қорытындысы, санитарлық-эпидемиологиялық қорытынды (СЭҚ); Қоршаған ортаға эмиссияға рұқсат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Жеке инвестициялар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құжаттама бойынша полигондарды рекультивациялау жұмыстарын жүргізу (Аққұдық, Қарақұдық, Көгеріс)</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қалпына келтіру, ауыл шаруашылығы жерлерін қайтару</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елді мекендерінде құрғақ және сұйық тұрмыстық қалдықтарды бөлек сақтауға арналған бетон алаңдарын ұйымдастыру және контейнерлер орнату.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шегінде рұқсат етілмеген полигондарды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уақытша реттелген қалпы сұрыптап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тікелей полигонда сұрыптауды ұйымдастыру.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42"/>
          <w:p>
            <w:pPr>
              <w:spacing w:after="20"/>
              <w:ind w:left="20"/>
              <w:jc w:val="both"/>
            </w:pPr>
            <w:r>
              <w:rPr>
                <w:rFonts w:ascii="Times New Roman"/>
                <w:b w:val="false"/>
                <w:i w:val="false"/>
                <w:color w:val="000000"/>
                <w:sz w:val="20"/>
              </w:rPr>
              <w:t>
Уменьшение объемов</w:t>
            </w:r>
          </w:p>
          <w:bookmarkEnd w:id="542"/>
          <w:p>
            <w:pPr>
              <w:spacing w:after="20"/>
              <w:ind w:left="20"/>
              <w:jc w:val="both"/>
            </w:pPr>
            <w:r>
              <w:rPr>
                <w:rFonts w:ascii="Times New Roman"/>
                <w:b w:val="false"/>
                <w:i w:val="false"/>
                <w:color w:val="000000"/>
                <w:sz w:val="20"/>
              </w:rPr>
              <w:t>
захоронения ТБО на полигоне. Гл. 27 ст. 365 п. 5 пп. 1 Экологического кодекса РК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құрғақ (макулатура, пластмасса, шыны, металл және т.б.) және ылғалды (тамақ қалдықтары) фракцияларға сұрыптау. Ауыл шаруашылығында отын немесе тыңайтқыш түрінде күнделікті өмірде қайта өңдеу үшін ҚҚҚ пайдалану және т.б..</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Жеке инвестициялар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коммуналдық қалдықтарды бөлек жинауды және оларды қалпына келтіруді ынталандыру, оның ішінде компосттау арқылы. Жергілікті тұрғындар арасында коммуналдық қалдықтарды бөлек сақтау қажеттілігі туралы түсіндіру жұмыстарын жүргізу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түсетін қалдықтардың морфологиялық құрамын визуалды бақылау және полигонға түсетін қатты тұрмыстық қалдықтардың әрбір партиясының құжаттамасын тексеру. Қатты қалдықтардың құрамын және белгілі бір қалдықтарды полигондарға шығаруға тыйым салуды қа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сақтау. ҚР Экологиялық кодексінің 352 және 354 баптарының 25-тарауы, 3 пункт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сәйкес тәртіппен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мастері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млн. теңге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бақылауға сәйкес қоршаған ортаға әсер ету мониторингін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Экологиялық кодексінің 355-бап 25-бөлім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пайдаланудың қоршаған ортаға әсерін бағалау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2-3 кв.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теңге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санитарлық-қорғау аймағының аумағын ұшатын қоқыстардан тазарту.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жақын аумақтарды таза ұстау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мың теңге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материалдарды (макулатура, пластмасса, шыны, ағаш, металл сынықтары, электр жабдықтары, шиналар және т.б.) жинау пункттерін ұйымдастыру. Тендер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ұтымды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болатын материалдар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Жеке инвестициялар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және полигондарда коммуналдық қалдықтарды рұқсатсыз жағудың алдын алу және жолын кесу.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Экологиялық кодексі 1-пункт, 5-тармақ, 27-тарау, 365 бап.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ластануының алдын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 жабу, мелиорациялау, қоршаған ортаға әсер ету мониторингі және жабылғаннан кейінгі ластануды бақылау жөніндегі тарату қорын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сақтау. ҚР Экологиялық кодексі 1-пункт, 16-тармақ, 25-тарау, 350 бап.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жерлерді қалпына келтіруге қаражат жинақтау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мың теңге/жыл</w:t>
            </w:r>
          </w:p>
          <w:p>
            <w:pPr>
              <w:spacing w:after="20"/>
              <w:ind w:left="20"/>
              <w:jc w:val="both"/>
            </w:pPr>
            <w:r>
              <w:rPr>
                <w:rFonts w:ascii="Times New Roman"/>
                <w:b w:val="false"/>
                <w:i w:val="false"/>
                <w:color w:val="000000"/>
                <w:sz w:val="20"/>
              </w:rPr>
              <w:t>Әр полигон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Елтай ауылдық округі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рекультивациялау бойынша жобалық құжаттаманы әзірлеу (ҚОӘБ қоршаған ортаға әсерді бағалаумен егжей-тегжейлі жоба) және оны экология, санитарлық эпидемиология және т.б. саласындағы уәкілетті мемлекеттік органдармен келісу.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табиғатты қорғау заңнамасының талаптарын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ҚОӘБ-мен жұмыс жобасы, Мемлекеттік экологиялық сараптама (МЭҚ) қорытындысы, санитарлық-эпидемиологиялық қорытынды (СЭҚ); Қоршаған ортаға эмиссияға рұқсат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Жеке инвестициялар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құжаттама бойынша рекультивациялау жұмыстарын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табиғатты қорғау заңнамасының талаптарын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қалпына келтіру, ауыл шаруашылығы жерлерін қайтару</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елді мекендерінде құрғақ және сұйық тұрмыстық қалдықтарды бөлек сақтауға арналған бетон алаңдарын ұйымдастыру және контейнерлер орнату.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шегінде рұқсат етілмеген полигондарды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уақытша реттелген қалпы сұрыптап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тікелей полигонда сұрыптауды ұйымдастыру.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КҚҚ шығару көлемін азайту. ҚР Экологиялық кодексі 1-пункт, 5-тармақ, 27-тарау, 365 бап.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құрғақ (макулатура, пластмасса, шыны, металл және т.б.) және ылғалды (тамақ қалдықтары) фракцияларға сұрыптау. Ауыл шаруашылығында отын немесе тыңайтқыш түрінде күнделікті өмірде қайта өңдеу үшін ҚҚҚ пайдалану және т.б..</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Жеке инвестициялар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коммуналдық қалдықтарды бөлек жинауды және оларды қалпына келтіруді ынталандыру, оның ішінде компосттау арқылы. Жергілікті тұрғындар арасында коммуналдық қалдықтарды бөлек сақтау қажеттілігі туралы түсіндіру жұмыстарын жүргізу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түсетін қалдықтардың морфологиялық құрамын визуалды бақылау және полигонға түсетін қатты тұрмыстық қалдықтардың әрбір партиясының құжаттамасын тексеру. Қатты қалдықтардың құрамын және белгілі бір қалдықтарды полигондарға шығаруға тыйым салуды қа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сақтау. ҚР Экологиялық кодексінің 352 және 354 баптарының 25-тарауы, 3 пункт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сәйкес тәртіппен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мастері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млн. теңге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бақылауға сәйкес қоршаған ортаға әсер ету мониторингін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Экологиялық кодексінің 355-бап 25-бөлім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пайдаланудың қоршаған ортаға әсерін бағалау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2-3 кв.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теңге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санитарлық-қорғау аймағының аумағын ұшатын қоқыстардан тазарту.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жақын аумақтарды таза ұстау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мың теңге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материалдарды (макулатура, пластмасса, шыны, ағаш, металл сынықтары, электр жабдықтары, шиналар және т.б.) жинау пункттерін ұйымдастыру. Тендер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ұтымды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болатын материалдар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Жеке инвестициялар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және полигондарда коммуналдық қалдықтарды рұқсатсыз жағудың алдын алу және жолын кесу.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Экологиялық кодексі 1-пункт, 5-тармақ, 27-тарау, 365 бап.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ластануының алдын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 жабу, мелиорациялау, қоршаған ортаға әсер ету мониторингі және жабылғаннан кейінгі ластануды бақылау жөніндегі тарату қорын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сақтау. ҚР Экологиялық кодексі 1-пункт, 16-тармақ, 25-тарау, 350 бап.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жерлерді қалпына келтіруге қаражат жинақтау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мың теңге/жыл</w:t>
            </w:r>
          </w:p>
          <w:p>
            <w:pPr>
              <w:spacing w:after="20"/>
              <w:ind w:left="20"/>
              <w:jc w:val="both"/>
            </w:pPr>
            <w:r>
              <w:rPr>
                <w:rFonts w:ascii="Times New Roman"/>
                <w:b w:val="false"/>
                <w:i w:val="false"/>
                <w:color w:val="000000"/>
                <w:sz w:val="20"/>
              </w:rPr>
              <w:t>Әр полигон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рекультивациялау бойынша жобалық құжаттаманы әзірлеу (ҚОӘБ қоршаған ортаға әсерді бағалаумен егжей-тегжейлі жоба) және оны экология, санитарлық эпидемиология және т.б. саласындағы уәкілетті мемлекеттік органдармен келісу. (Жетікөл, Қосарал)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табиғатты қорғау заңнамасының талаптарын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ҚОӘБ-мен жұмыс жобасы, Мемлекеттік экологиялық сараптама (МЭҚ) қорытындысы, санитарлық-эпидемиологиялық қорытынды (СЭҚ); Қоршаған ортаға эмиссияға рұқсат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Жеке инвестициялар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құжаттама бойынша Қосарал Полигонын рекультивациялау жұмыстарын жүргізу.</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қалпына келтіру, ауыл шаруашылығы жерлерін қайтару</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елді мекендерінде құрғақ және сұйық тұрмыстық қалдықтарды бөлек сақтауға арналған бетон алаңдарын ұйымдастыру және контейнерлер орнату.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шегінде рұқсат етілмеген полигондарды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уақытша реттелген қалпы сұрыптап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тікелей полигонда сұрыптауды ұйымдастыру.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КҚҚ шығару көлемін азайту. ҚР Экологиялық кодексі 1-пункт, 5-тармақ, 27-тарау, 365 бап.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құрғақ (макулатура, пластмасса, шыны, металл және т.б.) және ылғалды (тамақ қалдықтары) фракцияларға сұрыптау. Ауыл шаруашылығында отын немесе тыңайтқыш түрінде күнделікті өмірде қайта өңдеу үшін ҚҚҚ пайдалану және т.б..</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Жеке инвестициялар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коммуналдық қалдықтарды бөлек жинауды және оларды қалпына келтіруді ынталандыру, оның ішінде компосттау арқылы. Жергілікті тұрғындар арасында коммуналдық қалдықтарды бөлек сақтау қажеттілігі туралы түсіндіру жұмыстарын жүргізу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түсетін қалдықтардың морфологиялық құрамын визуалды бақылау және полигонға түсетін қатты тұрмыстық қалдықтардың әрбір партиясының құжаттамасын тексеру. Қатты қалдықтардың құрамын және белгілі бір қалдықтарды полигондарға шығаруға тыйым салуды қа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сақтау. ҚР Экологиялық кодексінің 352 және 354 баптарының 25-тарауы, 3 пункт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сәйкес тәртіппен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мастері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млн. теңге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бақылауға сәйкес қоршаған ортаға әсер ету мониторингін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Экологиялық кодексінің 355-бап 25-бөлім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пайдаланудың қоршаған ортаға әсерін бағалау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2-3 кв.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теңге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санитарлық-қорғау аймағының аумағын ұшатын қоқыстардан тазарту.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жақын аумақтарды таза ұстау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мың теңге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материалдарды (макулатура, пластмасса, шыны, ағаш, металл сынықтары, электр жабдықтары, шиналар және т.б.) жинау пункттерін ұйымдастыру. Тендер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ұтымды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болатын материалдар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Жеке инвестициялар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және полигондарда коммуналдық қалдықтарды рұқсатсыз жағудың алдын алу және жолын кесу.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Экологиялық кодексі 1-пункт, 5-тармақ, 27-тарау, 365 бап.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ластануының алдын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 жабу, мелиорациялау, қоршаған ортаға әсер ету мониторингі және жабылғаннан кейінгі ластануды бақылау жөніндегі тарату қорын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сақтау. ҚР Экологиялық кодексі 1-пункт, 16-тармақ, 25-тарау, 350 бап.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жерлерді қалпына келтіруге қаражат жинақтау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мың теңге/жыл</w:t>
            </w:r>
          </w:p>
          <w:p>
            <w:pPr>
              <w:spacing w:after="20"/>
              <w:ind w:left="20"/>
              <w:jc w:val="both"/>
            </w:pPr>
            <w:r>
              <w:rPr>
                <w:rFonts w:ascii="Times New Roman"/>
                <w:b w:val="false"/>
                <w:i w:val="false"/>
                <w:color w:val="000000"/>
                <w:sz w:val="20"/>
              </w:rPr>
              <w:t>Әр полигон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рекультивациялау бойынша жобалық құжаттаманы әзірлеу (ҚОӘБ қоршаған ортаға әсерді бағалаумен егжей-тегжейлі жоба) және оны экология, санитарлық эпидемиология және т.б. саласындағы уәкілетті мемлекеттік органдармен келісу. (Қоңыр, Тамды)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табиғатты қорғау заңнамасының талаптарын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ҚОӘБ-мен жұмыс жобасы, Мемлекеттік экологиялық сараптама (МЭҚ) қорытындысы, санитарлық-эпидемиологиялық қорытынды (СЭҚ); Қоршаған ортаға эмиссияға рұқсат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Жеке инвестициялар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құжаттама бойынша полигонынның рекультивациялау жұмыстарын жүргізу (Тамды)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табиғатты қорғау заңнамасының талаптарын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қалпына келтіру, ауыл шаруашылығы жерлерін қайтару</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елді мекендерінде құрғақ және сұйық тұрмыстық қалдықтарды бөлек сақтауға арналған бетон алаңдарын ұйымдастыру және контейнерлер орнату.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шегінде рұқсат етілмеген полигондарды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уақытша реттелген қалпы сұрыптап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тікелей полигонда сұрыптауды ұйымдастыру.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КҚҚ шығару көлемін азайту. ҚР Экологиялық кодексі 1-пункт, 5-тармақ, 27-тарау, 365 бап.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құрғақ (макулатура, пластмасса, шыны, металл және т.б.) және ылғалды (тамақ қалдықтары) фракцияларға сұрыптау. Ауыл шаруашылығында отын немесе тыңайтқыш түрінде күнделікті өмірде қайта өңдеу үшін ҚҚҚ пайдалану және т.б..</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Жеке инвестициялар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коммуналдық қалдықтарды бөлек жинауды және оларды қалпына келтіруді ынталандыру, оның ішінде компосттау арқылы. Жергілікті тұрғындар арасында коммуналдық қалдықтарды бөлек сақтау қажеттілігі туралы түсіндіру жұмыстарын жүргізу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түсетін қалдықтардың морфологиялық құрамын визуалды бақылау және полигонға түсетін қатты тұрмыстық қалдықтардың әрбір партиясының құжаттамасын тексеру. Қатты қалдықтардың құрамын және белгілі бір қалдықтарды полигондарға шығаруға тыйым салуды қа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сақтау. ҚР Экологиялық кодексінің 352 және 354 баптарының 25-тарауы, 3 пункт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сәйкес тәртіппен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мастері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млн. теңге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бақылауға сәйкес қоршаған ортаға әсер ету мониторингін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Экологиялық кодексінің 355-бап 25-бөлім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пайдаланудың қоршаған ортаға әсерін бағалау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2-3 кв.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теңге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санитарлық-қорғау аймағының аумағын ұшатын қоқыстардан тазарту.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жақын аумақтарды таза ұстау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мың теңге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материалдарды (макулатура, пластмасса, шыны, ағаш, металл сынықтары, электр жабдықтары, шиналар және т.б.) жинау пункттерін ұйымдастыру. Тендер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ұтымды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болатын материалдар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Жеке инвестициялар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және полигондарда коммуналдық қалдықтарды рұқсатсыз жағудың алдын алу және жолын кесу.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Экологиялық кодексі 1-пункт, 5-тармақ, 27-тарау, 365 бап.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ластануының алдын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 жабу, мелиорациялау, қоршаған ортаға әсер ету мониторингі және жабылғаннан кейінгі ластануды бақылау жөніндегі тарату қорын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сақтау. ҚР Экологиялық кодексі 1-пункт, 16-тармақ, 25-тарау, 350 бап.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жерлерді қалпына келтіруге қаражат жинақтау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мың теңге/жыл</w:t>
            </w:r>
          </w:p>
          <w:p>
            <w:pPr>
              <w:spacing w:after="20"/>
              <w:ind w:left="20"/>
              <w:jc w:val="both"/>
            </w:pPr>
            <w:r>
              <w:rPr>
                <w:rFonts w:ascii="Times New Roman"/>
                <w:b w:val="false"/>
                <w:i w:val="false"/>
                <w:color w:val="000000"/>
                <w:sz w:val="20"/>
              </w:rPr>
              <w:t>Әр полигон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рекультивациялау бойынша жобалық құжаттаманы әзірлеу (ҚОӘБ қоршаған ортаға әсерді бағалаумен егжей-тегжейлі жоба) және оны экология, санитарлық эпидемиология және т.б. саласындағы уәкілетті мемлекеттік органдармен келісу. (Жырақұдық, Қособа)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табиғатты қорғау заңнамасының талаптарын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ҚОӘБ-мен жұмыс жобасы, Мемлекеттік экологиялық сараптама (МЭҚ) қорытындысы, санитарлық-эпидемиологиялық қорытынды (СЭҚ); Қоршаған ортаға эмиссияға рұқсат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Жеке инвестициялар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құжаттама бойынша полигонынның рекультивациялау жұмыстарын жүргізу (Жырақұдық)</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қалпына келтіру, ауыл шаруашылығы жерлерін қайтару</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елді мекендерінде құрғақ және сұйық тұрмыстық қалдықтарды бөлек сақтауға арналған бетон алаңдарын ұйымдастыру және контейнерлер орнату.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шегінде рұқсат етілмеген полигондарды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уақытша реттелген қалпы сұрыптап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тікелей полигонда сұрыптауды ұйымдастыру.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КҚҚ шығару көлемін азайту. ҚР Экологиялық кодексі 1-пункт, 5-тармақ, 27-тарау, 365 бап.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құрғақ (макулатура, пластмасса, шыны, металл және т.б.) және ылғалды (тамақ қалдықтары) фракцияларға сұрыптау. Ауыл шаруашылығында отын немесе тыңайтқыш түрінде күнделікті өмірде қайта өңдеу үшін ҚҚҚ пайдалану және т.б..</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Жеке инвестициялар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коммуналдық қалдықтарды бөлек жинауды және оларды қалпына келтіруді ынталандыру, оның ішінде компосттау арқылы. Жергілікті тұрғындар арасында коммуналдық қалдықтарды бөлек сақтау қажеттілігі туралы түсіндіру жұмыстарын жүргізу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түсетін қалдықтардың морфологиялық құрамын визуалды бақылау және полигонға түсетін қатты тұрмыстық қалдықтардың әрбір партиясының құжаттамасын тексеру. Қатты қалдықтардың құрамын және белгілі бір қалдықтарды полигондарға шығаруға тыйым салуды қа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сақтау. ҚР Экологиялық кодексінің 352 және 354 баптарының 25-тарауы, 3 пункт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сәйкес тәртіппен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мастері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млн. теңге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бақылауға сәйкес қоршаған ортаға әсер ету мониторингін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Экологиялық кодексінің 355-бап 25-бөлім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пайдаланудың қоршаған ортаға әсерін бағалау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2-3 кв.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теңге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санитарлық-қорғау аймағының аумағын ұшатын қоқыстардан тазарту.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жақын аумақтарды таза ұстау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мың теңге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материалдарды (макулатура, пластмасса, шыны, ағаш, металл сынықтары, электр жабдықтары, шиналар және т.б.) жинау пункттерін ұйымдастыру. Тендер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ұтымды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болатын материалдар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Жеке инвестициялар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және полигондарда коммуналдық қалдықтарды рұқсатсыз жағудың алдын алу және жолын кесу.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Экологиялық кодексі 1-пункт, 5-тармақ, 27-тарау, 365 бап.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ластануының алдын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 жабу, мелиорациялау, қоршаған ортаға әсер ету мониторингі және жабылғаннан кейінгі ластануды бақылау жөніндегі тарату қорын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сақтау. ҚР Экологиялық кодексі 1-пункт, 16-тармақ, 25-тарау, 350 бап.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жерлерді қалпына келтіруге қаражат жинақтау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мың теңге/жыл</w:t>
            </w:r>
          </w:p>
          <w:p>
            <w:pPr>
              <w:spacing w:after="20"/>
              <w:ind w:left="20"/>
              <w:jc w:val="both"/>
            </w:pPr>
            <w:r>
              <w:rPr>
                <w:rFonts w:ascii="Times New Roman"/>
                <w:b w:val="false"/>
                <w:i w:val="false"/>
                <w:color w:val="000000"/>
                <w:sz w:val="20"/>
              </w:rPr>
              <w:t>Әр полигон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Сарыой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рекультивациялау бойынша жобалық құжаттаманы әзірлеу (ҚОӘБ қоршаған ортаға әсерді бағалаумен егжей-тегжейлі жоба) және оны экология, санитарлық эпидемиология және т.б. саласындағы уәкілетті мемлекеттік органдармен келісу. (Шагырлой, Коздикара)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табиғатты қорғау заңнамасының талаптарын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ҚОӘБ-мен жұмыс жобасы, Мемлекеттік экологиялық сараптама (МЭҚ) қорытындысы, санитарлық-эпидемиологиялық қорытынды (СЭҚ); Қоршаған ортаға эмиссияға рұқсат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Жеке инвестициялар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құжаттама бойынша полигонынның рекультивациялау жұмыстарын жүргізу (Коздикара)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табиғатты қорғау заңнамасының талаптарын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қалпына келтіру, ауыл шаруашылығы жерлерін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Жеке инвестициялар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елді мекендерінде құрғақ және сұйық тұрмыстық қалдықтарды бөлек сақтауға арналған бетон алаңдарын ұйымдастыру және контейнерлер орнату.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шегінде рұқсат етілмеген полигондарды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уақытша реттелген қалпы сұрыптап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тікелей полигонда сұрыптауды ұйымдастыру.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КҚҚ шығару көлемін азайту. ҚР Экологиялық кодексі 1-пункт, 5-тармақ, 27-тарау, 365 бап.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құрғақ (макулатура, пластмасса, шыны, металл және т.б.) және ылғалды (тамақ қалдықтары) фракцияларға сұрыптау. Ауыл шаруашылығында отын немесе тыңайтқыш түрінде күнделікті өмірде қайта өңдеу үшін ҚҚҚ пайдалану және т.б..</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Жеке инвестициялар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коммуналдық қалдықтарды бөлек жинауды және оларды қалпына келтіруді ынталандыру, оның ішінде компосттау арқылы. Жергілікті тұрғындар арасында коммуналдық қалдықтарды бөлек сақтау қажеттілігі туралы түсіндіру жұмыстарын жүргізу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түсетін қалдықтардың морфологиялық құрамын визуалды бақылау және полигонға түсетін қатты тұрмыстық қалдықтардың әрбір партиясының құжаттамасын тексеру. Қатты қалдықтардың құрамын және белгілі бір қалдықтарды полигондарға шығаруға тыйым салуды қадағалау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сақтау. ҚР Экологиялық кодексінің 352 және 354 баптарының 25-тарауы, 3 пункт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сәйкес тәртіппен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мастері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млн. теңге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бақылауға сәйкес қоршаған ортаға әсер ету мониторингін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Экологиялық кодексінің 355-бап 25-бөлім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пайдаланудың қоршаған ортаға әсерін бағалау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2-3 кв.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теңге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санитарлық-қорғау аймағының аумағын ұшатын қоқыстардан тазарту.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жақын аумақтарды таза ұстау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мың теңге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материалдарды (макулатура, пластмасса, шыны, ағаш, металл сынықтары, электр жабдықтары, шиналар және т.б.) жинау пункттерін ұйымдастыру. Тендер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ұтымды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болатын материалдар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Жеке инвестициялар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және полигондарда коммуналдық қалдықтарды рұқсатсыз жағудың алдын алу және жолын кесу.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Экологиялық кодексі 1-пункт, 5-тармақ, 27-тарау, 365 бап.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ластануының алдын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 жабу, мелиорациялау, қоршаған ортаға әсер ету мониторингі және жабылғаннан кейінгі ластануды бақылау жөніндегі тарату қорын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сақтау. ҚР Экологиялық кодексі 1-пункт, 16-тармақ, 25-тарау, 350 бап.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жерлерді қалпына келтіруге қаражат жинақтау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мың теңге/жыл</w:t>
            </w:r>
          </w:p>
          <w:p>
            <w:pPr>
              <w:spacing w:after="20"/>
              <w:ind w:left="20"/>
              <w:jc w:val="both"/>
            </w:pPr>
            <w:r>
              <w:rPr>
                <w:rFonts w:ascii="Times New Roman"/>
                <w:b w:val="false"/>
                <w:i w:val="false"/>
                <w:color w:val="000000"/>
                <w:sz w:val="20"/>
              </w:rPr>
              <w:t>Әр полигон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рекультивациялау бойынша жобалық құжаттаманы әзірлеу (ҚОӘБ қоршаған ортаға әсерді бағалаумен егжей-тегжейлі жоба) және оны экология, санитарлық эпидемиология және т.б. саласындағы уәкілетті мемлекеттік органдармен келісу. (Талдыбұлақ, Қазақстан)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табиғатты қорғау заңнамасының талаптарын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ҚОӘБ-мен жұмыс жобасы, Мемлекеттік экологиялық сараптама (МЭҚ) қорытындысы, санитарлық-эпидемиологиялық қорытынды (СЭҚ); Қоршаған ортаға эмиссияға рұқсат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Жеке инвестициялар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құжаттама бойынша полигонынның рекультивациялау жұмыстарын жүргізу (Қазақстан)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қалпына келтіру, ауыл шаруашылығы жерлерін қайтару</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елді мекендерінде құрғақ және сұйық тұрмыстық қалдықтарды бөлек сақтауға арналған бетон алаңдарын ұйымдастыру және контейнерлер орнату.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шегінде рұқсат етілмеген полигондарды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уақытша реттелген қалпы сұрыптап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тікелей полигонда сұрыптауды ұйымдастыру.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КҚҚ шығару көлемін азайту. ҚР Экологиялық кодексі 1-пункт, 5-тармақ, 27-тарау, 365 бап.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құрғақ (макулатура, пластмасса, шыны, металл және т.б.) және ылғалды (тамақ қалдықтары) фракцияларға сұрыптау. Ауыл шаруашылығында отын немесе тыңайтқыш түрінде күнделікті өмірде қайта өңдеу үшін ҚҚҚ пайдалану және т.б..</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Жеке инвестициялар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коммуналдық қалдықтарды бөлек жинауды және оларды қалпына келтіруді ынталандыру, оның ішінде компосттау арқылы. Жергілікті тұрғындар арасында коммуналдық қалдықтарды бөлек сақтау қажеттілігі туралы түсіндіру жұмыстарын жүргізу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түсетін қалдықтардың морфологиялық құрамын визуалды бақылау және полигонға түсетін қатты тұрмыстық қалдықтардың әрбір партиясының құжаттамасын тексеру. Қатты қалдықтардың құрамын және белгілі бір қалдықтарды полигондарға шығаруға тыйым салуды қа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сақтау. ҚР Экологиялық кодексінің 352 және 354 баптарының 25-тарауы, 3 пункт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сәйкес тәртіппен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мастері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млн. теңге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бақылауға сәйкес қоршаған ортаға әсер ету мониторингін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Экологиялық кодексінің 355-бап 25-бөлім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пайдаланудың қоршаған ортаға әсерін бағалау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2-3 кв.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теңге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санитарлық-қорғау аймағының аумағын ұшатын қоқыстардан тазарту.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жақын аумақтарды таза ұстау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мың теңге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материалдарды (макулатура, пластмасса, шыны, ағаш, металл сынықтары, электр жабдықтары, шиналар және т.б.) жинау пункттерін ұйымдастыру. Тендер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ұтымды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болатын материалдар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Жеке инвестициялар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және полигондарда коммуналдық қалдықтарды рұқсатсыз жағудың алдын алу және жолын кесу.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Экологиялық кодексі 1-пункт, 5-тармақ, 27-тарау, 365 бап.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ластануының алдын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 жабу, мелиорациялау, қоршаған ортаға әсер ету мониторингі және жабылғаннан кейінгі ластануды бақылау жөніндегі тарату қорын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сақтау. ҚР Экологиялық кодексі 1-пункт, 16-тармақ, 25-тарау, 350 бап.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жерлерді қалпына келтіруге қаражат жинақтау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мың теңге/жыл</w:t>
            </w:r>
          </w:p>
          <w:p>
            <w:pPr>
              <w:spacing w:after="20"/>
              <w:ind w:left="20"/>
              <w:jc w:val="both"/>
            </w:pPr>
            <w:r>
              <w:rPr>
                <w:rFonts w:ascii="Times New Roman"/>
                <w:b w:val="false"/>
                <w:i w:val="false"/>
                <w:color w:val="000000"/>
                <w:sz w:val="20"/>
              </w:rPr>
              <w:t>Әр полигон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Шолақанқатын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рекультивациялау бойынша жобалық құжаттаманы әзірлеу (ҚОӘБ қоршаған ортаға әсерді бағалаумен егжей-тегжейлі жоба) және оны экология, санитарлық эпидемиология және т.б. саласындағы уәкілетті мемлекеттік органдармен келісу. (Тоғанас)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табиғатты қорғау заңнамасының талаптарын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ҚОӘБ-мен жұмыс жобасы, Мемлекеттік экологиялық сараптама (МЭҚ) қорытындысы, санитарлық-эпидемиологиялық қорытынды (СЭҚ); Қоршаған ортаға эмиссияға рұқсат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Жеке инвестициялар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құжаттама бойынша Тоғанас Полигонын рекультивациялау жұмыстарын жүргізу</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қалпына келтіру, ауыл шаруашылығы жерлерін қайтару</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елді мекендерінде құрғақ және сұйық тұрмыстық қалдықтарды бөлек сақтауға арналған бетон алаңдарын ұйымдастыру және контейнерлер орнату.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шегінде рұқсат етілмеген полигондарды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уақытша реттелген қалпы сұрыптап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тікелей полигонда сұрыптауды ұйымдастыру.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КҚҚ шығару көлемін азайту. ҚР Экологиялық кодексі 1-пункт, 5-тармақ, 27-тарау, 365 бап.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құрғақ (макулатура, пластмасса, шыны, металл және т.б.) және ылғалды (тамақ қалдықтары) фракцияларға сұрыптау. Ауыл шаруашылығында отын немесе тыңайтқыш түрінде күнделікті өмірде қайта өңдеу үшін ҚҚҚ пайдалану және т.б.</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Жеке инвестициялар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коммуналдық қалдықтарды бөлек жинауды және оларды қалпына келтіруді ынталандыру, оның ішінде компосттау арқылы. Жергілікті тұрғындар арасында коммуналдық қалдықтарды бөлек сақтау қажеттілігі туралы түсіндіру жұмыстарын жүргізу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түсетін қалдықтардың морфологиялық құрамын визуалды бақылау және полигонға түсетін қатты тұрмыстық қалдықтардың әрбір партиясының құжаттамасын тексеру. Қатты қалдықтардың құрамын және белгілі бір қалдықтарды полигондарға шығаруға тыйым салуды қадағалау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сақтау. ҚР Экологиялық кодексінің 352 және 354 баптарының 25-тарауы, 3 пункт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сәйкес тәртіппен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мастері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млн. теңге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бақылауға сәйкес қоршаған ортаға әсер ету мониторингін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Экологиялық кодексінің 355-бап 25-бөлім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пайдаланудың қоршаған ортаға әсерін бағалау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2-3 кв.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теңге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санитарлық-қорғау аймағының аумағын ұшатын қоқыстардан тазарту.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жақын аумақтарды таза ұстау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мың теңге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материалдарды (макулатура, пластмасса, шыны, ағаш, металл сынықтары, электр жабдықтары, шиналар және т.б.) жинау пункттерін ұйымдастыру. Тендер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ұтымды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болатын материалдар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Жеке инвестициялар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және полигондарда коммуналдық қалдықтарды рұқсатсыз жағудың алдын алу және жолын кесу.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Экологиялық кодексі 1-пункт, 5-тармақ, 27-тарау, 365 бап.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ластануының алдын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 жабу, мелиорациялау, қоршаған ортаға әсер ету мониторингі және жабылғаннан кейінгі ластануды бақылау жөніндегі тарату қорын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сақтау. ҚР Экологиялық кодексі 1-пункт, 16-тармақ, 25-тарау, 350 бап.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жерлерді қалпына келтіруге қаражат жинақтау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жауапты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мың теңге/жыл</w:t>
            </w:r>
          </w:p>
          <w:p>
            <w:pPr>
              <w:spacing w:after="20"/>
              <w:ind w:left="20"/>
              <w:jc w:val="both"/>
            </w:pPr>
            <w:r>
              <w:rPr>
                <w:rFonts w:ascii="Times New Roman"/>
                <w:b w:val="false"/>
                <w:i w:val="false"/>
                <w:color w:val="000000"/>
                <w:sz w:val="20"/>
              </w:rPr>
              <w:t>Әр полигон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bl>
    <w:bookmarkStart w:name="z548" w:id="543"/>
    <w:p>
      <w:pPr>
        <w:spacing w:after="0"/>
        <w:ind w:left="0"/>
        <w:jc w:val="both"/>
      </w:pPr>
      <w:r>
        <w:rPr>
          <w:rFonts w:ascii="Times New Roman"/>
          <w:b w:val="false"/>
          <w:i w:val="false"/>
          <w:color w:val="000000"/>
          <w:sz w:val="28"/>
        </w:rPr>
        <w:t>
      Батыс Қазақстан облысы Сырым ауданының 2024-2028 жылдарға арналған материалдық-техникалық қамтамасыз ету қажеттілігінің жоспары</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Ауылдық округтер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Ауылдар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Халық саны, адам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Контейнерлер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Контейнер алаңдарының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Қоқыс шығаратын көліктердің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Трактор жабдықтарының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Ескерту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Название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Жымпиты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Жымпиты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(бар)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Қолданыстағы жабдықтар (контейнерлер) мен машиналар (қоқыс шығаратын машиналар) сұрыптауды ескере отырып, ҚҚҚ қалдықтарын басқарудың жаңа схемасына сәйкес келуі керек.</w:t>
            </w:r>
          </w:p>
          <w:p>
            <w:pPr>
              <w:spacing w:after="20"/>
              <w:ind w:left="20"/>
              <w:jc w:val="both"/>
            </w:pPr>
            <w:r>
              <w:rPr>
                <w:rFonts w:ascii="Times New Roman"/>
                <w:b w:val="false"/>
                <w:i w:val="false"/>
                <w:color w:val="000000"/>
                <w:sz w:val="20"/>
              </w:rPr>
              <w:t>*2. Күзгі-қысқы уақытта жол жүруге болмайтындықтан, әрбір дерлік ауылдық округтің жеке трактор техникасы болуы керек.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Жымпиты а.о.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7311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Аралтөбе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Аралтөбе а.о.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864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Алғабас</w:t>
            </w:r>
            <w:r>
              <w:rPr>
                <w:rFonts w:ascii="Times New Roman"/>
                <w:b w:val="false"/>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Жаңаөңір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Алғабас а.о.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Бұлдырты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Бұлдырты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Бұлдырты а.о.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2564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Бұлан а.о.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Елтай а.о.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Жетікөл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Жетікөл а.о.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983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Былқылдық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Жосалы а.о.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Қособа а.о.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Сарыой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Көздіқара,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Шағырлыой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Сарыой а.о.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Талдыбұлақ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Талдыбұлақ а.о.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590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Шолақанқатын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Сегізүй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Құспанкөл,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Шолақанқатын а.о.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Сырым ауданы: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18530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