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351a" w14:textId="9d03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16-5 "2024-2026 жылдарға арналған Елтай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11 желтоқсандағы № 26-4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2023 жылғы 27 желтоқсандағы № 16-5 "2024-2026 жылдарға арналған Елтай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Елтай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32 249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30 986мың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-2 033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2 033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2 033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№16-5 шеміне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Елтай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