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f52" w14:textId="1f77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2018 жылғы 7 желтоқсандағы № 21-8 "Батыс Қазақстан облысы бойынша қоршаған ортаға теріс әсер ету үшін төлемақы мөлшерлемелері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2024 жылғы 13 желтоқсандағы № 16-14 шешімі. Күші жойылды - Батыс Қазақстан облыстық мәслихатының 2025 жылғы 16 маусымдағы № 18-7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2018 жылғы 7 желтоқсандағы № 21-8 "Батыс Қазақстан облысы бойынша қоршаған ортаға теріс әсер ету үшін төлемақы мөлшерлемелері туралы" (Нормативтік құқықтық актілерді мемлекеттік тіркеу тізілімде № 5452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2 - жолдар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жолы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