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dcd6" w14:textId="14ed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әкімінің "Қызылқоға ауданы аумағында жергілікті ауқымдағы 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әкімінің 2024 жылғы 1 шілдедегі № 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ауданы әкімінің 2024 жылғы 2 сәуірдегі № 13 "Қызылқоға ауданы аумағында жергілікті ауқымдағы табиғи сипаттағы төтенше жағдайды жариялау туралы" (Қазақстан Республикасының нормативтік құқықтық актілердің эталондық бақылау банкінде 2024 жылғы 2 сәуірде № 195117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