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9b6d" w14:textId="4039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 бойынша коммуналдық қалдықтарды басқару жөніндегі 2024-2028 жылдарға арналған бағдарламаны бекіту туралы</w:t>
      </w:r>
    </w:p>
    <w:p>
      <w:pPr>
        <w:spacing w:after="0"/>
        <w:ind w:left="0"/>
        <w:jc w:val="both"/>
      </w:pPr>
      <w:r>
        <w:rPr>
          <w:rFonts w:ascii="Times New Roman"/>
          <w:b w:val="false"/>
          <w:i w:val="false"/>
          <w:color w:val="000000"/>
          <w:sz w:val="28"/>
        </w:rPr>
        <w:t>Қарағанды облысы Абай аудандық мәслихатының 2024 жылғы 16 мамырдағы № 19/182 шешім</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329-бабына</w:t>
      </w:r>
      <w:r>
        <w:rPr>
          <w:rFonts w:ascii="Times New Roman"/>
          <w:b w:val="false"/>
          <w:i w:val="false"/>
          <w:color w:val="000000"/>
          <w:sz w:val="28"/>
        </w:rPr>
        <w:t xml:space="preserve"> сәйкес,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 бұйрығының негізінде,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Абай ауданы бойынша коммуналдық қалдықтарды басқару жөніндегі 2024-2028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16 мамырдағы</w:t>
            </w:r>
            <w:r>
              <w:br/>
            </w:r>
            <w:r>
              <w:rPr>
                <w:rFonts w:ascii="Times New Roman"/>
                <w:b w:val="false"/>
                <w:i w:val="false"/>
                <w:color w:val="000000"/>
                <w:sz w:val="20"/>
              </w:rPr>
              <w:t>№ 19/182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Қарағанды облысы Абай ауданы бойынша коммуналдық қалдықтарды басқару жөніндегі 2024-2028 жылдарға арналған бағдарлама</w:t>
      </w:r>
    </w:p>
    <w:bookmarkEnd w:id="3"/>
    <w:bookmarkStart w:name="z10" w:id="4"/>
    <w:p>
      <w:pPr>
        <w:spacing w:after="0"/>
        <w:ind w:left="0"/>
        <w:jc w:val="both"/>
      </w:pPr>
      <w:r>
        <w:rPr>
          <w:rFonts w:ascii="Times New Roman"/>
          <w:b w:val="false"/>
          <w:i w:val="false"/>
          <w:color w:val="000000"/>
          <w:sz w:val="28"/>
        </w:rPr>
        <w:t>
      МАЗМҰНЫ</w:t>
      </w:r>
    </w:p>
    <w:bookmarkEnd w:id="4"/>
    <w:bookmarkStart w:name="z11" w:id="5"/>
    <w:p>
      <w:pPr>
        <w:spacing w:after="0"/>
        <w:ind w:left="0"/>
        <w:jc w:val="both"/>
      </w:pPr>
      <w:r>
        <w:rPr>
          <w:rFonts w:ascii="Times New Roman"/>
          <w:b w:val="false"/>
          <w:i w:val="false"/>
          <w:color w:val="000000"/>
          <w:sz w:val="28"/>
        </w:rPr>
        <w:t>
      Кіріспе 3</w:t>
      </w:r>
    </w:p>
    <w:bookmarkEnd w:id="5"/>
    <w:bookmarkStart w:name="z12" w:id="6"/>
    <w:p>
      <w:pPr>
        <w:spacing w:after="0"/>
        <w:ind w:left="0"/>
        <w:jc w:val="both"/>
      </w:pPr>
      <w:r>
        <w:rPr>
          <w:rFonts w:ascii="Times New Roman"/>
          <w:b w:val="false"/>
          <w:i w:val="false"/>
          <w:color w:val="000000"/>
          <w:sz w:val="28"/>
        </w:rPr>
        <w:t>
      1. Абай аудандағы коммуналдық қалдықтарды басқарудың</w:t>
      </w:r>
    </w:p>
    <w:bookmarkEnd w:id="6"/>
    <w:bookmarkStart w:name="z13" w:id="7"/>
    <w:p>
      <w:pPr>
        <w:spacing w:after="0"/>
        <w:ind w:left="0"/>
        <w:jc w:val="both"/>
      </w:pPr>
      <w:r>
        <w:rPr>
          <w:rFonts w:ascii="Times New Roman"/>
          <w:b w:val="false"/>
          <w:i w:val="false"/>
          <w:color w:val="000000"/>
          <w:sz w:val="28"/>
        </w:rPr>
        <w:t>
      ағымдағы жағдайын талдау 6</w:t>
      </w:r>
    </w:p>
    <w:bookmarkEnd w:id="7"/>
    <w:bookmarkStart w:name="z14" w:id="8"/>
    <w:p>
      <w:pPr>
        <w:spacing w:after="0"/>
        <w:ind w:left="0"/>
        <w:jc w:val="both"/>
      </w:pPr>
      <w:r>
        <w:rPr>
          <w:rFonts w:ascii="Times New Roman"/>
          <w:b w:val="false"/>
          <w:i w:val="false"/>
          <w:color w:val="000000"/>
          <w:sz w:val="28"/>
        </w:rPr>
        <w:t>
      1.1 Өңірдегі коммуналдық қалдықтарды басқарудың ағымдағы</w:t>
      </w:r>
    </w:p>
    <w:bookmarkEnd w:id="8"/>
    <w:bookmarkStart w:name="z15" w:id="9"/>
    <w:p>
      <w:pPr>
        <w:spacing w:after="0"/>
        <w:ind w:left="0"/>
        <w:jc w:val="both"/>
      </w:pPr>
      <w:r>
        <w:rPr>
          <w:rFonts w:ascii="Times New Roman"/>
          <w:b w:val="false"/>
          <w:i w:val="false"/>
          <w:color w:val="000000"/>
          <w:sz w:val="28"/>
        </w:rPr>
        <w:t>
      жай-күйін бағалау 6</w:t>
      </w:r>
    </w:p>
    <w:bookmarkEnd w:id="9"/>
    <w:bookmarkStart w:name="z16" w:id="10"/>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 8</w:t>
      </w:r>
    </w:p>
    <w:bookmarkEnd w:id="10"/>
    <w:bookmarkStart w:name="z17" w:id="11"/>
    <w:p>
      <w:pPr>
        <w:spacing w:after="0"/>
        <w:ind w:left="0"/>
        <w:jc w:val="both"/>
      </w:pPr>
      <w:r>
        <w:rPr>
          <w:rFonts w:ascii="Times New Roman"/>
          <w:b w:val="false"/>
          <w:i w:val="false"/>
          <w:color w:val="000000"/>
          <w:sz w:val="28"/>
        </w:rPr>
        <w:t>
      1.3 Коммуналдық қалдықтарды қалыптастыру және жинақтау</w:t>
      </w:r>
    </w:p>
    <w:bookmarkEnd w:id="11"/>
    <w:bookmarkStart w:name="z18" w:id="12"/>
    <w:p>
      <w:pPr>
        <w:spacing w:after="0"/>
        <w:ind w:left="0"/>
        <w:jc w:val="both"/>
      </w:pPr>
      <w:r>
        <w:rPr>
          <w:rFonts w:ascii="Times New Roman"/>
          <w:b w:val="false"/>
          <w:i w:val="false"/>
          <w:color w:val="000000"/>
          <w:sz w:val="28"/>
        </w:rPr>
        <w:t>
      жөніндегі нормативтік базасы 11</w:t>
      </w:r>
    </w:p>
    <w:bookmarkEnd w:id="12"/>
    <w:bookmarkStart w:name="z19" w:id="13"/>
    <w:p>
      <w:pPr>
        <w:spacing w:after="0"/>
        <w:ind w:left="0"/>
        <w:jc w:val="both"/>
      </w:pPr>
      <w:r>
        <w:rPr>
          <w:rFonts w:ascii="Times New Roman"/>
          <w:b w:val="false"/>
          <w:i w:val="false"/>
          <w:color w:val="000000"/>
          <w:sz w:val="28"/>
        </w:rPr>
        <w:t>
      1.4 Соңғы үш жылдағы динамикада бөлінген қаражатты (жергілікті 12</w:t>
      </w:r>
    </w:p>
    <w:bookmarkEnd w:id="13"/>
    <w:bookmarkStart w:name="z20" w:id="14"/>
    <w:p>
      <w:pPr>
        <w:spacing w:after="0"/>
        <w:ind w:left="0"/>
        <w:jc w:val="both"/>
      </w:pPr>
      <w:r>
        <w:rPr>
          <w:rFonts w:ascii="Times New Roman"/>
          <w:b w:val="false"/>
          <w:i w:val="false"/>
          <w:color w:val="000000"/>
          <w:sz w:val="28"/>
        </w:rPr>
        <w:t>
      және республикалық бюджеттер, бюджеттен тыс) сипаттау және талдау</w:t>
      </w:r>
    </w:p>
    <w:bookmarkEnd w:id="14"/>
    <w:bookmarkStart w:name="z21" w:id="15"/>
    <w:p>
      <w:pPr>
        <w:spacing w:after="0"/>
        <w:ind w:left="0"/>
        <w:jc w:val="both"/>
      </w:pPr>
      <w:r>
        <w:rPr>
          <w:rFonts w:ascii="Times New Roman"/>
          <w:b w:val="false"/>
          <w:i w:val="false"/>
          <w:color w:val="000000"/>
          <w:sz w:val="28"/>
        </w:rPr>
        <w:t>
      1.5 Абай ауданындағы қалдықтарды басқару жүйесінің оң жақтары 12</w:t>
      </w:r>
    </w:p>
    <w:bookmarkEnd w:id="15"/>
    <w:bookmarkStart w:name="z22" w:id="16"/>
    <w:p>
      <w:pPr>
        <w:spacing w:after="0"/>
        <w:ind w:left="0"/>
        <w:jc w:val="both"/>
      </w:pPr>
      <w:r>
        <w:rPr>
          <w:rFonts w:ascii="Times New Roman"/>
          <w:b w:val="false"/>
          <w:i w:val="false"/>
          <w:color w:val="000000"/>
          <w:sz w:val="28"/>
        </w:rPr>
        <w:t>
      1.6 Абай ауданында коммуналдық қалдықтарды басқару саласындағы</w:t>
      </w:r>
    </w:p>
    <w:bookmarkEnd w:id="16"/>
    <w:bookmarkStart w:name="z23" w:id="17"/>
    <w:p>
      <w:pPr>
        <w:spacing w:after="0"/>
        <w:ind w:left="0"/>
        <w:jc w:val="both"/>
      </w:pPr>
      <w:r>
        <w:rPr>
          <w:rFonts w:ascii="Times New Roman"/>
          <w:b w:val="false"/>
          <w:i w:val="false"/>
          <w:color w:val="000000"/>
          <w:sz w:val="28"/>
        </w:rPr>
        <w:t>
      ҚР қолданыстағы заңнамасына сәйкессіздіктер мен анықталған</w:t>
      </w:r>
    </w:p>
    <w:bookmarkEnd w:id="17"/>
    <w:bookmarkStart w:name="z24" w:id="18"/>
    <w:p>
      <w:pPr>
        <w:spacing w:after="0"/>
        <w:ind w:left="0"/>
        <w:jc w:val="both"/>
      </w:pPr>
      <w:r>
        <w:rPr>
          <w:rFonts w:ascii="Times New Roman"/>
          <w:b w:val="false"/>
          <w:i w:val="false"/>
          <w:color w:val="000000"/>
          <w:sz w:val="28"/>
        </w:rPr>
        <w:t>
      проблемалар 13</w:t>
      </w:r>
    </w:p>
    <w:bookmarkEnd w:id="18"/>
    <w:bookmarkStart w:name="z25" w:id="19"/>
    <w:p>
      <w:pPr>
        <w:spacing w:after="0"/>
        <w:ind w:left="0"/>
        <w:jc w:val="both"/>
      </w:pPr>
      <w:r>
        <w:rPr>
          <w:rFonts w:ascii="Times New Roman"/>
          <w:b w:val="false"/>
          <w:i w:val="false"/>
          <w:color w:val="000000"/>
          <w:sz w:val="28"/>
        </w:rPr>
        <w:t>
      2. Мақсаттар, міндеттер және нысалы көрсеткіштер 15</w:t>
      </w:r>
    </w:p>
    <w:bookmarkEnd w:id="19"/>
    <w:bookmarkStart w:name="z26" w:id="20"/>
    <w:p>
      <w:pPr>
        <w:spacing w:after="0"/>
        <w:ind w:left="0"/>
        <w:jc w:val="both"/>
      </w:pPr>
      <w:r>
        <w:rPr>
          <w:rFonts w:ascii="Times New Roman"/>
          <w:b w:val="false"/>
          <w:i w:val="false"/>
          <w:color w:val="000000"/>
          <w:sz w:val="28"/>
        </w:rPr>
        <w:t>
      2.1 Бағдарламаның мақсаттары мен міндеттері 18</w:t>
      </w:r>
    </w:p>
    <w:bookmarkEnd w:id="20"/>
    <w:bookmarkStart w:name="z27" w:id="21"/>
    <w:p>
      <w:pPr>
        <w:spacing w:after="0"/>
        <w:ind w:left="0"/>
        <w:jc w:val="both"/>
      </w:pPr>
      <w:r>
        <w:rPr>
          <w:rFonts w:ascii="Times New Roman"/>
          <w:b w:val="false"/>
          <w:i w:val="false"/>
          <w:color w:val="000000"/>
          <w:sz w:val="28"/>
        </w:rPr>
        <w:t>
      2.2 Бағдарламаның нысаналы көрсеткіштері 18</w:t>
      </w:r>
    </w:p>
    <w:bookmarkEnd w:id="21"/>
    <w:bookmarkStart w:name="z28" w:id="22"/>
    <w:p>
      <w:pPr>
        <w:spacing w:after="0"/>
        <w:ind w:left="0"/>
        <w:jc w:val="both"/>
      </w:pPr>
      <w:r>
        <w:rPr>
          <w:rFonts w:ascii="Times New Roman"/>
          <w:b w:val="false"/>
          <w:i w:val="false"/>
          <w:color w:val="000000"/>
          <w:sz w:val="28"/>
        </w:rPr>
        <w:t>
      3. Қойылған мақсаттар мен міндеттерге қол жеткізудің негізгі</w:t>
      </w:r>
    </w:p>
    <w:bookmarkEnd w:id="22"/>
    <w:bookmarkStart w:name="z29" w:id="23"/>
    <w:p>
      <w:pPr>
        <w:spacing w:after="0"/>
        <w:ind w:left="0"/>
        <w:jc w:val="both"/>
      </w:pPr>
      <w:r>
        <w:rPr>
          <w:rFonts w:ascii="Times New Roman"/>
          <w:b w:val="false"/>
          <w:i w:val="false"/>
          <w:color w:val="000000"/>
          <w:sz w:val="28"/>
        </w:rPr>
        <w:t>
      бағыттары,жолдары 21</w:t>
      </w:r>
    </w:p>
    <w:bookmarkEnd w:id="23"/>
    <w:bookmarkStart w:name="z30" w:id="24"/>
    <w:p>
      <w:pPr>
        <w:spacing w:after="0"/>
        <w:ind w:left="0"/>
        <w:jc w:val="both"/>
      </w:pPr>
      <w:r>
        <w:rPr>
          <w:rFonts w:ascii="Times New Roman"/>
          <w:b w:val="false"/>
          <w:i w:val="false"/>
          <w:color w:val="000000"/>
          <w:sz w:val="28"/>
        </w:rPr>
        <w:t>
      4. Қажетті ресурстар 28</w:t>
      </w:r>
    </w:p>
    <w:bookmarkEnd w:id="24"/>
    <w:bookmarkStart w:name="z31" w:id="25"/>
    <w:p>
      <w:pPr>
        <w:spacing w:after="0"/>
        <w:ind w:left="0"/>
        <w:jc w:val="both"/>
      </w:pPr>
      <w:r>
        <w:rPr>
          <w:rFonts w:ascii="Times New Roman"/>
          <w:b w:val="false"/>
          <w:i w:val="false"/>
          <w:color w:val="000000"/>
          <w:sz w:val="28"/>
        </w:rPr>
        <w:t>
      5. Бағдарламаны іске асыру жөніндегі іс-шаралар жоспары 28</w:t>
      </w:r>
    </w:p>
    <w:bookmarkEnd w:id="25"/>
    <w:bookmarkStart w:name="z32" w:id="26"/>
    <w:p>
      <w:pPr>
        <w:spacing w:after="0"/>
        <w:ind w:left="0"/>
        <w:jc w:val="both"/>
      </w:pPr>
      <w:r>
        <w:rPr>
          <w:rFonts w:ascii="Times New Roman"/>
          <w:b w:val="false"/>
          <w:i w:val="false"/>
          <w:color w:val="000000"/>
          <w:sz w:val="28"/>
        </w:rPr>
        <w:t>
      КІРІСПЕ</w:t>
      </w:r>
    </w:p>
    <w:bookmarkEnd w:id="26"/>
    <w:bookmarkStart w:name="z33" w:id="27"/>
    <w:p>
      <w:pPr>
        <w:spacing w:after="0"/>
        <w:ind w:left="0"/>
        <w:jc w:val="both"/>
      </w:pPr>
      <w:r>
        <w:rPr>
          <w:rFonts w:ascii="Times New Roman"/>
          <w:b w:val="false"/>
          <w:i w:val="false"/>
          <w:color w:val="000000"/>
          <w:sz w:val="28"/>
        </w:rPr>
        <w:t xml:space="preserve">
      Қарағанды облысы Абай ауданы бойынша коммуналдық қалдықтарды басқару жөніндегі 2024-2028 жылдар кезеңіне арналған бағдарлама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орай, Қазақстан Республикасының Экологиялық кодексіне (бұдан әрі – Кодекс) сәйкес,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 бұйрығы негізінде әзірленді.</w:t>
      </w:r>
    </w:p>
    <w:bookmarkEnd w:id="27"/>
    <w:bookmarkStart w:name="z34" w:id="28"/>
    <w:p>
      <w:pPr>
        <w:spacing w:after="0"/>
        <w:ind w:left="0"/>
        <w:jc w:val="both"/>
      </w:pPr>
      <w:r>
        <w:rPr>
          <w:rFonts w:ascii="Times New Roman"/>
          <w:b w:val="false"/>
          <w:i w:val="false"/>
          <w:color w:val="000000"/>
          <w:sz w:val="28"/>
        </w:rPr>
        <w:t>
      Бағдарламада Абай ауданында пайда болатын коммуналдық қалдықтардың сипаттамасы (сипаттамасы), оның ішінде пайда болу көлемі мен құрамы, жылдамдығы, жіктелуі, жинақтау, жинау, тасымалдау, сұрыптау, залалсыздандыру, қалпына келтіру және жою тәсілдері, коммуналдық қалдықтармен жұмыс істеу жөніндегі қолданыстағы инфрақұрылым туралы мәліметтер ұсынылады.</w:t>
      </w:r>
    </w:p>
    <w:bookmarkEnd w:id="28"/>
    <w:bookmarkStart w:name="z35" w:id="29"/>
    <w:p>
      <w:pPr>
        <w:spacing w:after="0"/>
        <w:ind w:left="0"/>
        <w:jc w:val="both"/>
      </w:pPr>
      <w:r>
        <w:rPr>
          <w:rFonts w:ascii="Times New Roman"/>
          <w:b w:val="false"/>
          <w:i w:val="false"/>
          <w:color w:val="000000"/>
          <w:sz w:val="28"/>
        </w:rPr>
        <w:t>
      Аймақтың негізгі сипаттамалары</w:t>
      </w:r>
    </w:p>
    <w:bookmarkEnd w:id="29"/>
    <w:bookmarkStart w:name="z36" w:id="30"/>
    <w:p>
      <w:pPr>
        <w:spacing w:after="0"/>
        <w:ind w:left="0"/>
        <w:jc w:val="both"/>
      </w:pPr>
      <w:r>
        <w:rPr>
          <w:rFonts w:ascii="Times New Roman"/>
          <w:b w:val="false"/>
          <w:i w:val="false"/>
          <w:color w:val="000000"/>
          <w:sz w:val="28"/>
        </w:rPr>
        <w:t>
      Абай ауданы (қаз. Абай ауданы) - Қарағанды облысындағы әкімшілік бірлік.</w:t>
      </w:r>
    </w:p>
    <w:bookmarkEnd w:id="30"/>
    <w:bookmarkStart w:name="z37" w:id="31"/>
    <w:p>
      <w:pPr>
        <w:spacing w:after="0"/>
        <w:ind w:left="0"/>
        <w:jc w:val="both"/>
      </w:pPr>
      <w:r>
        <w:rPr>
          <w:rFonts w:ascii="Times New Roman"/>
          <w:b w:val="false"/>
          <w:i w:val="false"/>
          <w:color w:val="000000"/>
          <w:sz w:val="28"/>
        </w:rPr>
        <w:t>
      Аудан аумағы 6,5 мың шаршы км. Облыс орталығына дейінгі қашықтық - 30 ш. Аудан орталығы - Абай қаласы.</w:t>
      </w:r>
    </w:p>
    <w:bookmarkEnd w:id="31"/>
    <w:bookmarkStart w:name="z38" w:id="32"/>
    <w:p>
      <w:pPr>
        <w:spacing w:after="0"/>
        <w:ind w:left="0"/>
        <w:jc w:val="both"/>
      </w:pPr>
      <w:r>
        <w:rPr>
          <w:rFonts w:ascii="Times New Roman"/>
          <w:b w:val="false"/>
          <w:i w:val="false"/>
          <w:color w:val="000000"/>
          <w:sz w:val="28"/>
        </w:rPr>
        <w:t>
      1973 жылы 21 наурызда Топар кентінде әкімшілік орталығы бар Мичурин ауданы деген атпен құрылды. 1997 жылы Абай деп өзгертіліп, әкімшілік орталығы Абай қаласына көшірілді.</w:t>
      </w:r>
    </w:p>
    <w:bookmarkEnd w:id="32"/>
    <w:bookmarkStart w:name="z39" w:id="33"/>
    <w:p>
      <w:pPr>
        <w:spacing w:after="0"/>
        <w:ind w:left="0"/>
        <w:jc w:val="both"/>
      </w:pPr>
      <w:r>
        <w:rPr>
          <w:rFonts w:ascii="Times New Roman"/>
          <w:b w:val="false"/>
          <w:i w:val="false"/>
          <w:color w:val="000000"/>
          <w:sz w:val="28"/>
        </w:rPr>
        <w:t>
      Өнеркәсіптік кәсіпорындар: "Абай" көмір шахтасы, Қарағанды ГРЭС-2, "Восточная" ОБФ, темірбетон бұйымдары зауыты, құрылыс материалдары мен конструкциялар комбинаты, тігін фабрикасы, нан зауыты және басқалар. Ауылшаруашылық кәсіпорындары ет, сүт, жұмыртқа, картоп, көкөністер өндіреді. Аудан аумағы бойынша Қарағанды — Шу темір жолы, Астана — Қарағанды — Алматы, Қарағанды-Атасу — Жезқазған автомобиль жолдары өтеді.</w:t>
      </w:r>
    </w:p>
    <w:bookmarkEnd w:id="33"/>
    <w:bookmarkStart w:name="z40" w:id="34"/>
    <w:p>
      <w:pPr>
        <w:spacing w:after="0"/>
        <w:ind w:left="0"/>
        <w:jc w:val="both"/>
      </w:pPr>
      <w:r>
        <w:rPr>
          <w:rFonts w:ascii="Times New Roman"/>
          <w:b w:val="false"/>
          <w:i w:val="false"/>
          <w:color w:val="000000"/>
          <w:sz w:val="28"/>
        </w:rPr>
        <w:t xml:space="preserve">
      Абай ауданының әкімшілік бөлінісі </w:t>
      </w:r>
      <w:r>
        <w:rPr>
          <w:rFonts w:ascii="Times New Roman"/>
          <w:b w:val="false"/>
          <w:i w:val="false"/>
          <w:color w:val="000000"/>
          <w:sz w:val="28"/>
        </w:rPr>
        <w:t>1-кестеде</w:t>
      </w:r>
      <w:r>
        <w:rPr>
          <w:rFonts w:ascii="Times New Roman"/>
          <w:b w:val="false"/>
          <w:i w:val="false"/>
          <w:color w:val="000000"/>
          <w:sz w:val="28"/>
        </w:rPr>
        <w:t xml:space="preserve"> көрсетілген.</w:t>
      </w:r>
    </w:p>
    <w:bookmarkEnd w:id="34"/>
    <w:bookmarkStart w:name="z41" w:id="35"/>
    <w:p>
      <w:pPr>
        <w:spacing w:after="0"/>
        <w:ind w:left="0"/>
        <w:jc w:val="both"/>
      </w:pPr>
      <w:r>
        <w:rPr>
          <w:rFonts w:ascii="Times New Roman"/>
          <w:b w:val="false"/>
          <w:i w:val="false"/>
          <w:color w:val="000000"/>
          <w:sz w:val="28"/>
        </w:rPr>
        <w:t>
      1-кесте. Ауданның әкімшілік-аумақтық бөлінісі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Қала/кенттік әкімшілік, ауылдық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қалалық әкімшілігі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 Қоянды ауылы, Сарепта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 Пахотное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 Тасзаемка ауылы, Юбилейное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 Зеленые Ключи ауылы, Көксу ауылы, Северное ауылы, Южное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кенттік әкімшілігі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 Жартас ауылы, Қарақоға ауылы, Поливное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Құлайғыр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Жаманжол ауылы, Құлайғыр ауылы, Ялта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ауылы, Құрма ауылы, Спасск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 Садовое ауылы, Ягодное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Бородиновка ауылы, Изумрудное ауылы, Огороды ауылы, Пруды ауылы, Самарка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кенттік әкімшілігі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ауыл әкімшілігі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кенті </w:t>
            </w:r>
          </w:p>
        </w:tc>
      </w:tr>
    </w:tbl>
    <w:bookmarkStart w:name="z42" w:id="36"/>
    <w:p>
      <w:pPr>
        <w:spacing w:after="0"/>
        <w:ind w:left="0"/>
        <w:jc w:val="both"/>
      </w:pPr>
      <w:r>
        <w:rPr>
          <w:rFonts w:ascii="Times New Roman"/>
          <w:b w:val="false"/>
          <w:i w:val="false"/>
          <w:color w:val="000000"/>
          <w:sz w:val="28"/>
        </w:rPr>
        <w:t>
      Халық санының динамикасы Ұлттық статистика бюросының мәліметтері бойынша қабылданды. 2023 жылдың қыркүйегінде Абай ауданының халық саны 58 927 адамды құрады. Оның ішінде қала халқы - 28 615 адам, ауыл халқы – 30 313 адам.</w:t>
      </w:r>
    </w:p>
    <w:bookmarkEnd w:id="36"/>
    <w:bookmarkStart w:name="z43" w:id="37"/>
    <w:p>
      <w:pPr>
        <w:spacing w:after="0"/>
        <w:ind w:left="0"/>
        <w:jc w:val="both"/>
      </w:pPr>
      <w:r>
        <w:rPr>
          <w:rFonts w:ascii="Times New Roman"/>
          <w:b w:val="false"/>
          <w:i w:val="false"/>
          <w:color w:val="000000"/>
          <w:sz w:val="28"/>
        </w:rPr>
        <w:t xml:space="preserve">
      Абай ауданындағы 2019-2023 жылдар аралығындағы халықтың орташа жылдық саны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End w:id="37"/>
    <w:bookmarkStart w:name="z44" w:id="38"/>
    <w:p>
      <w:pPr>
        <w:spacing w:after="0"/>
        <w:ind w:left="0"/>
        <w:jc w:val="both"/>
      </w:pPr>
      <w:r>
        <w:rPr>
          <w:rFonts w:ascii="Times New Roman"/>
          <w:b w:val="false"/>
          <w:i w:val="false"/>
          <w:color w:val="000000"/>
          <w:sz w:val="28"/>
        </w:rPr>
        <w:t>
      2-кесте.Абай ауданы халқының 2019-2023жж кезеңіндегі орташа жылдық 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ауданындағы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халық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bookmarkStart w:name="z45" w:id="39"/>
    <w:p>
      <w:pPr>
        <w:spacing w:after="0"/>
        <w:ind w:left="0"/>
        <w:jc w:val="both"/>
      </w:pPr>
      <w:r>
        <w:rPr>
          <w:rFonts w:ascii="Times New Roman"/>
          <w:b w:val="false"/>
          <w:i w:val="false"/>
          <w:color w:val="000000"/>
          <w:sz w:val="28"/>
        </w:rPr>
        <w:t>
      Бағдарламаны әзірлеу қатты тұрмыстық қалдықтарды (бұдан әрі - ҚТҚ)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p>
    <w:bookmarkEnd w:id="39"/>
    <w:bookmarkStart w:name="z46" w:id="40"/>
    <w:p>
      <w:pPr>
        <w:spacing w:after="0"/>
        <w:ind w:left="0"/>
        <w:jc w:val="both"/>
      </w:pPr>
      <w:r>
        <w:rPr>
          <w:rFonts w:ascii="Times New Roman"/>
          <w:b w:val="false"/>
          <w:i w:val="false"/>
          <w:color w:val="000000"/>
          <w:sz w:val="28"/>
        </w:rPr>
        <w:t>
      Бағдарлама Қазақстан Республикасы Экология және табиғи ресурстар министрінің 2023 жылғы 18 мамырдағы № 154-ө "Коммуналдық қалдықтарды басқару жөніндегі бағдарламаны әзірлеу бойынша жергілікті атқарушы органдарға әдістемелік ұсынымдарды бекіту туралы" бұйрығына сәйкес жоспарлы кезеңге кемінде 5 жыл мерзімге, келесі нормативтік құжаттар негізінде әзірленді:</w:t>
      </w:r>
    </w:p>
    <w:bookmarkEnd w:id="40"/>
    <w:bookmarkStart w:name="z47" w:id="41"/>
    <w:p>
      <w:pPr>
        <w:spacing w:after="0"/>
        <w:ind w:left="0"/>
        <w:jc w:val="both"/>
      </w:pPr>
      <w:r>
        <w:rPr>
          <w:rFonts w:ascii="Times New Roman"/>
          <w:b w:val="false"/>
          <w:i w:val="false"/>
          <w:color w:val="000000"/>
          <w:sz w:val="28"/>
        </w:rPr>
        <w:t xml:space="preserve">
      -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- 02.01.2021 ж. 2021 жылғы 2 қаңтардағы № 400-VI 05.09.2023 ж. өзгерістер мен толықтырулармен;</w:t>
      </w:r>
    </w:p>
    <w:bookmarkEnd w:id="41"/>
    <w:bookmarkStart w:name="z48" w:id="42"/>
    <w:p>
      <w:pPr>
        <w:spacing w:after="0"/>
        <w:ind w:left="0"/>
        <w:jc w:val="both"/>
      </w:pPr>
      <w:r>
        <w:rPr>
          <w:rFonts w:ascii="Times New Roman"/>
          <w:b w:val="false"/>
          <w:i w:val="false"/>
          <w:color w:val="000000"/>
          <w:sz w:val="28"/>
        </w:rPr>
        <w:t xml:space="preserve">
      - Қазақстан Республикасы Экология, Геология және табиғи ресурстар министрінің м.а. 2021 жылғы 28 желтоқсандағы № 508 "Коммуналдық қалдықтарды басқару қағидаларын бекіту туралы" - </w:t>
      </w:r>
      <w:r>
        <w:rPr>
          <w:rFonts w:ascii="Times New Roman"/>
          <w:b w:val="false"/>
          <w:i w:val="false"/>
          <w:color w:val="000000"/>
          <w:sz w:val="28"/>
        </w:rPr>
        <w:t>бұйрығы</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 Қазақстан Республикасы Экология, Геология және табиғи ресурстар министрінің м.а. 2021 жылғы 2 желтоқсандағы № 482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 Қазақстан Республикасы Денсаулық сақтау министрінің м. 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 Қазақстан Республикасының аумағында қолданылатын басқа да нормативтік құжаттар.</w:t>
      </w:r>
    </w:p>
    <w:bookmarkEnd w:id="45"/>
    <w:bookmarkStart w:name="z52" w:id="46"/>
    <w:p>
      <w:pPr>
        <w:spacing w:after="0"/>
        <w:ind w:left="0"/>
        <w:jc w:val="left"/>
      </w:pPr>
      <w:r>
        <w:rPr>
          <w:rFonts w:ascii="Times New Roman"/>
          <w:b/>
          <w:i w:val="false"/>
          <w:color w:val="000000"/>
        </w:rPr>
        <w:t xml:space="preserve"> Коммуналдық қалдықтарды басқару жөніндегі іс-шаралар құрылған ұлттық стратегиялық, бағдарламалық құжаттар, аумақты дамыту жоспарлары</w:t>
      </w:r>
    </w:p>
    <w:bookmarkEnd w:id="46"/>
    <w:bookmarkStart w:name="z53" w:id="47"/>
    <w:p>
      <w:pPr>
        <w:spacing w:after="0"/>
        <w:ind w:left="0"/>
        <w:jc w:val="both"/>
      </w:pPr>
      <w:r>
        <w:rPr>
          <w:rFonts w:ascii="Times New Roman"/>
          <w:b w:val="false"/>
          <w:i w:val="false"/>
          <w:color w:val="000000"/>
          <w:sz w:val="28"/>
        </w:rPr>
        <w:t>
      Коммуналдық қалдықтарды басқару жөніндегі іс шаралар келесі Ұлттық стратегиялар мен даму жоспарларында қаралады:</w:t>
      </w:r>
    </w:p>
    <w:bookmarkEnd w:id="47"/>
    <w:bookmarkStart w:name="z54" w:id="48"/>
    <w:p>
      <w:pPr>
        <w:spacing w:after="0"/>
        <w:ind w:left="0"/>
        <w:jc w:val="both"/>
      </w:pPr>
      <w:r>
        <w:rPr>
          <w:rFonts w:ascii="Times New Roman"/>
          <w:b w:val="false"/>
          <w:i w:val="false"/>
          <w:color w:val="000000"/>
          <w:sz w:val="28"/>
        </w:rPr>
        <w:t>
      Қазақстан Республикасы Президентінің 2023 жылғы 2 ақпандағы Жарлығы "Көміртекті бейтараптыққа қол жеткізу стратегиясы";</w:t>
      </w:r>
    </w:p>
    <w:bookmarkEnd w:id="48"/>
    <w:bookmarkStart w:name="z55" w:id="49"/>
    <w:p>
      <w:pPr>
        <w:spacing w:after="0"/>
        <w:ind w:left="0"/>
        <w:jc w:val="both"/>
      </w:pPr>
      <w:r>
        <w:rPr>
          <w:rFonts w:ascii="Times New Roman"/>
          <w:b w:val="false"/>
          <w:i w:val="false"/>
          <w:color w:val="000000"/>
          <w:sz w:val="28"/>
        </w:rPr>
        <w:t>
      Қалдықтарды басқару бөлімі:</w:t>
      </w:r>
    </w:p>
    <w:bookmarkEnd w:id="49"/>
    <w:bookmarkStart w:name="z56" w:id="50"/>
    <w:p>
      <w:pPr>
        <w:spacing w:after="0"/>
        <w:ind w:left="0"/>
        <w:jc w:val="both"/>
      </w:pPr>
      <w:r>
        <w:rPr>
          <w:rFonts w:ascii="Times New Roman"/>
          <w:b w:val="false"/>
          <w:i w:val="false"/>
          <w:color w:val="000000"/>
          <w:sz w:val="28"/>
        </w:rPr>
        <w:t>
      3.3.1.4-бөлімі Қалдықтарды басқару</w:t>
      </w:r>
    </w:p>
    <w:bookmarkEnd w:id="50"/>
    <w:bookmarkStart w:name="z57" w:id="51"/>
    <w:p>
      <w:pPr>
        <w:spacing w:after="0"/>
        <w:ind w:left="0"/>
        <w:jc w:val="both"/>
      </w:pPr>
      <w:r>
        <w:rPr>
          <w:rFonts w:ascii="Times New Roman"/>
          <w:b w:val="false"/>
          <w:i w:val="false"/>
          <w:color w:val="000000"/>
          <w:sz w:val="28"/>
        </w:rPr>
        <w:t>
      1) қалдықтардың түзілу көлемін қысқарту;</w:t>
      </w:r>
    </w:p>
    <w:bookmarkEnd w:id="51"/>
    <w:bookmarkStart w:name="z58" w:id="52"/>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52"/>
    <w:bookmarkStart w:name="z59" w:id="53"/>
    <w:p>
      <w:pPr>
        <w:spacing w:after="0"/>
        <w:ind w:left="0"/>
        <w:jc w:val="both"/>
      </w:pPr>
      <w:r>
        <w:rPr>
          <w:rFonts w:ascii="Times New Roman"/>
          <w:b w:val="false"/>
          <w:i w:val="false"/>
          <w:color w:val="000000"/>
          <w:sz w:val="28"/>
        </w:rPr>
        <w:t>
      3) Қайта өңделетін қалдықтардың үлесін ұлғайту.</w:t>
      </w:r>
    </w:p>
    <w:bookmarkEnd w:id="53"/>
    <w:bookmarkStart w:name="z60" w:id="54"/>
    <w:p>
      <w:pPr>
        <w:spacing w:after="0"/>
        <w:ind w:left="0"/>
        <w:jc w:val="both"/>
      </w:pPr>
      <w:r>
        <w:rPr>
          <w:rFonts w:ascii="Times New Roman"/>
          <w:b w:val="false"/>
          <w:i w:val="false"/>
          <w:color w:val="000000"/>
          <w:sz w:val="28"/>
        </w:rPr>
        <w:t>
      Қазақстан Республикасы Үкіметінің 2021 жылғы 12 қазандағы қаулысы "Жасыл Қазақстан" ұлттық жобасы".</w:t>
      </w:r>
    </w:p>
    <w:bookmarkEnd w:id="54"/>
    <w:bookmarkStart w:name="z61" w:id="55"/>
    <w:p>
      <w:pPr>
        <w:spacing w:after="0"/>
        <w:ind w:left="0"/>
        <w:jc w:val="left"/>
      </w:pPr>
      <w:r>
        <w:rPr>
          <w:rFonts w:ascii="Times New Roman"/>
          <w:b/>
          <w:i w:val="false"/>
          <w:color w:val="000000"/>
        </w:rPr>
        <w:t xml:space="preserve"> 1. АБАЙ АУДАНЫНДАҒЫ КОММУНАЛДЫҚ ҚАЛДЫҚТАРДЫ БАСҚАРУДЫҢ АҒЫМДАҒЫ ЖАҒДАЙЫН ТАЛДАУ</w:t>
      </w:r>
    </w:p>
    <w:bookmarkEnd w:id="55"/>
    <w:bookmarkStart w:name="z62" w:id="56"/>
    <w:p>
      <w:pPr>
        <w:spacing w:after="0"/>
        <w:ind w:left="0"/>
        <w:jc w:val="both"/>
      </w:pPr>
      <w:r>
        <w:rPr>
          <w:rFonts w:ascii="Times New Roman"/>
          <w:b w:val="false"/>
          <w:i w:val="false"/>
          <w:color w:val="000000"/>
          <w:sz w:val="28"/>
        </w:rPr>
        <w:t>
      1.1 Өңірдегі коммуналдық қалдықтарды басқарудың ағымдағы жай-күйін бағалау</w:t>
      </w:r>
    </w:p>
    <w:bookmarkEnd w:id="56"/>
    <w:bookmarkStart w:name="z63" w:id="57"/>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w:t>
      </w:r>
    </w:p>
    <w:bookmarkEnd w:id="57"/>
    <w:bookmarkStart w:name="z64" w:id="58"/>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p>
    <w:bookmarkEnd w:id="58"/>
    <w:bookmarkStart w:name="z65" w:id="59"/>
    <w:p>
      <w:pPr>
        <w:spacing w:after="0"/>
        <w:ind w:left="0"/>
        <w:jc w:val="both"/>
      </w:pPr>
      <w:r>
        <w:rPr>
          <w:rFonts w:ascii="Times New Roman"/>
          <w:b w:val="false"/>
          <w:i w:val="false"/>
          <w:color w:val="000000"/>
          <w:sz w:val="28"/>
        </w:rPr>
        <w:t>
      1. Коммуналдық қалдықтар.</w:t>
      </w:r>
    </w:p>
    <w:bookmarkEnd w:id="59"/>
    <w:bookmarkStart w:name="z66" w:id="60"/>
    <w:p>
      <w:pPr>
        <w:spacing w:after="0"/>
        <w:ind w:left="0"/>
        <w:jc w:val="both"/>
      </w:pPr>
      <w:r>
        <w:rPr>
          <w:rFonts w:ascii="Times New Roman"/>
          <w:b w:val="false"/>
          <w:i w:val="false"/>
          <w:color w:val="000000"/>
          <w:sz w:val="28"/>
        </w:rPr>
        <w:t>
      2.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bookmarkEnd w:id="60"/>
    <w:bookmarkStart w:name="z67" w:id="61"/>
    <w:p>
      <w:pPr>
        <w:spacing w:after="0"/>
        <w:ind w:left="0"/>
        <w:jc w:val="both"/>
      </w:pPr>
      <w:r>
        <w:rPr>
          <w:rFonts w:ascii="Times New Roman"/>
          <w:b w:val="false"/>
          <w:i w:val="false"/>
          <w:color w:val="000000"/>
          <w:sz w:val="28"/>
        </w:rPr>
        <w:t>
      - пайдаланылған батареялар мен аккумуляторлар;</w:t>
      </w:r>
    </w:p>
    <w:bookmarkEnd w:id="61"/>
    <w:bookmarkStart w:name="z68" w:id="62"/>
    <w:p>
      <w:pPr>
        <w:spacing w:after="0"/>
        <w:ind w:left="0"/>
        <w:jc w:val="both"/>
      </w:pPr>
      <w:r>
        <w:rPr>
          <w:rFonts w:ascii="Times New Roman"/>
          <w:b w:val="false"/>
          <w:i w:val="false"/>
          <w:color w:val="000000"/>
          <w:sz w:val="28"/>
        </w:rPr>
        <w:t>
      - пайдаланылған электр және электрондық жабдық;</w:t>
      </w:r>
    </w:p>
    <w:bookmarkEnd w:id="62"/>
    <w:bookmarkStart w:name="z69" w:id="63"/>
    <w:p>
      <w:pPr>
        <w:spacing w:after="0"/>
        <w:ind w:left="0"/>
        <w:jc w:val="both"/>
      </w:pPr>
      <w:r>
        <w:rPr>
          <w:rFonts w:ascii="Times New Roman"/>
          <w:b w:val="false"/>
          <w:i w:val="false"/>
          <w:color w:val="000000"/>
          <w:sz w:val="28"/>
        </w:rPr>
        <w:t>
      - құрамында сынап бар қалдықтар (люминесцентті шамдар мен термометрлер);</w:t>
      </w:r>
    </w:p>
    <w:bookmarkEnd w:id="63"/>
    <w:bookmarkStart w:name="z70" w:id="64"/>
    <w:p>
      <w:pPr>
        <w:spacing w:after="0"/>
        <w:ind w:left="0"/>
        <w:jc w:val="both"/>
      </w:pPr>
      <w:r>
        <w:rPr>
          <w:rFonts w:ascii="Times New Roman"/>
          <w:b w:val="false"/>
          <w:i w:val="false"/>
          <w:color w:val="000000"/>
          <w:sz w:val="28"/>
        </w:rPr>
        <w:t>
      - медициналық және ветеринариялық қалдықтар;</w:t>
      </w:r>
    </w:p>
    <w:bookmarkEnd w:id="64"/>
    <w:bookmarkStart w:name="z71" w:id="65"/>
    <w:p>
      <w:pPr>
        <w:spacing w:after="0"/>
        <w:ind w:left="0"/>
        <w:jc w:val="both"/>
      </w:pPr>
      <w:r>
        <w:rPr>
          <w:rFonts w:ascii="Times New Roman"/>
          <w:b w:val="false"/>
          <w:i w:val="false"/>
          <w:color w:val="000000"/>
          <w:sz w:val="28"/>
        </w:rPr>
        <w:t>
      - тұрмыстық химия қалдықтары;</w:t>
      </w:r>
    </w:p>
    <w:bookmarkEnd w:id="65"/>
    <w:bookmarkStart w:name="z72" w:id="66"/>
    <w:p>
      <w:pPr>
        <w:spacing w:after="0"/>
        <w:ind w:left="0"/>
        <w:jc w:val="both"/>
      </w:pPr>
      <w:r>
        <w:rPr>
          <w:rFonts w:ascii="Times New Roman"/>
          <w:b w:val="false"/>
          <w:i w:val="false"/>
          <w:color w:val="000000"/>
          <w:sz w:val="28"/>
        </w:rPr>
        <w:t>
      - құрамында асбест бар қалдықтар;</w:t>
      </w:r>
    </w:p>
    <w:bookmarkEnd w:id="66"/>
    <w:bookmarkStart w:name="z73" w:id="67"/>
    <w:p>
      <w:pPr>
        <w:spacing w:after="0"/>
        <w:ind w:left="0"/>
        <w:jc w:val="both"/>
      </w:pPr>
      <w:r>
        <w:rPr>
          <w:rFonts w:ascii="Times New Roman"/>
          <w:b w:val="false"/>
          <w:i w:val="false"/>
          <w:color w:val="000000"/>
          <w:sz w:val="28"/>
        </w:rPr>
        <w:t>
      - адам өмірінің нәтижесінде пайда болатын басқа да қауіпті қалдықтар.</w:t>
      </w:r>
    </w:p>
    <w:bookmarkEnd w:id="67"/>
    <w:bookmarkStart w:name="z74" w:id="68"/>
    <w:p>
      <w:pPr>
        <w:spacing w:after="0"/>
        <w:ind w:left="0"/>
        <w:jc w:val="both"/>
      </w:pPr>
      <w:r>
        <w:rPr>
          <w:rFonts w:ascii="Times New Roman"/>
          <w:b w:val="false"/>
          <w:i w:val="false"/>
          <w:color w:val="000000"/>
          <w:sz w:val="28"/>
        </w:rPr>
        <w:t>
      3. Басқа ҚТҚ - 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p>
    <w:bookmarkEnd w:id="68"/>
    <w:bookmarkStart w:name="z75" w:id="69"/>
    <w:p>
      <w:pPr>
        <w:spacing w:after="0"/>
        <w:ind w:left="0"/>
        <w:jc w:val="both"/>
      </w:pPr>
      <w:r>
        <w:rPr>
          <w:rFonts w:ascii="Times New Roman"/>
          <w:b w:val="false"/>
          <w:i w:val="false"/>
          <w:color w:val="000000"/>
          <w:sz w:val="28"/>
        </w:rPr>
        <w:t>
      - құрылыс қалдықтары;</w:t>
      </w:r>
    </w:p>
    <w:bookmarkEnd w:id="69"/>
    <w:bookmarkStart w:name="z76" w:id="70"/>
    <w:p>
      <w:pPr>
        <w:spacing w:after="0"/>
        <w:ind w:left="0"/>
        <w:jc w:val="both"/>
      </w:pPr>
      <w:r>
        <w:rPr>
          <w:rFonts w:ascii="Times New Roman"/>
          <w:b w:val="false"/>
          <w:i w:val="false"/>
          <w:color w:val="000000"/>
          <w:sz w:val="28"/>
        </w:rPr>
        <w:t>
      - ірі көлемді қалдықтар;</w:t>
      </w:r>
    </w:p>
    <w:bookmarkEnd w:id="70"/>
    <w:bookmarkStart w:name="z77" w:id="71"/>
    <w:p>
      <w:pPr>
        <w:spacing w:after="0"/>
        <w:ind w:left="0"/>
        <w:jc w:val="both"/>
      </w:pPr>
      <w:r>
        <w:rPr>
          <w:rFonts w:ascii="Times New Roman"/>
          <w:b w:val="false"/>
          <w:i w:val="false"/>
          <w:color w:val="000000"/>
          <w:sz w:val="28"/>
        </w:rPr>
        <w:t>
      - кәдеге жаратуға жататын автомобильдер;</w:t>
      </w:r>
    </w:p>
    <w:bookmarkEnd w:id="71"/>
    <w:bookmarkStart w:name="z78" w:id="72"/>
    <w:p>
      <w:pPr>
        <w:spacing w:after="0"/>
        <w:ind w:left="0"/>
        <w:jc w:val="both"/>
      </w:pPr>
      <w:r>
        <w:rPr>
          <w:rFonts w:ascii="Times New Roman"/>
          <w:b w:val="false"/>
          <w:i w:val="false"/>
          <w:color w:val="000000"/>
          <w:sz w:val="28"/>
        </w:rPr>
        <w:t>
      - пайдаланылған автомобиль шиналары;</w:t>
      </w:r>
    </w:p>
    <w:bookmarkEnd w:id="72"/>
    <w:bookmarkStart w:name="z79" w:id="73"/>
    <w:p>
      <w:pPr>
        <w:spacing w:after="0"/>
        <w:ind w:left="0"/>
        <w:jc w:val="both"/>
      </w:pPr>
      <w:r>
        <w:rPr>
          <w:rFonts w:ascii="Times New Roman"/>
          <w:b w:val="false"/>
          <w:i w:val="false"/>
          <w:color w:val="000000"/>
          <w:sz w:val="28"/>
        </w:rPr>
        <w:t>
      - ағынды суларды қайта өңдеуден шыққан қалдықтар.</w:t>
      </w:r>
    </w:p>
    <w:bookmarkEnd w:id="73"/>
    <w:bookmarkStart w:name="z80" w:id="74"/>
    <w:p>
      <w:pPr>
        <w:spacing w:after="0"/>
        <w:ind w:left="0"/>
        <w:jc w:val="both"/>
      </w:pPr>
      <w:r>
        <w:rPr>
          <w:rFonts w:ascii="Times New Roman"/>
          <w:b w:val="false"/>
          <w:i w:val="false"/>
          <w:color w:val="000000"/>
          <w:sz w:val="28"/>
        </w:rPr>
        <w:t>
      Абай ауданындағы коммуналдық қалдықтарды басқарудың ағымдағы жағдайы туралы мәліметтер Ұлттық статистика бюросының сайтынан https://stat.gov.kz/ru / "Талдау" Ұлттық статистика бюросының ақпараттық талдау жүйесінен https://taldau.stat.gov.kz/ru, сондай-ақ жергілікті атқарушы органдар мен қоршаған ортаны қорғау саласындағы уәкілетті органның аумақтық бөлімшесі (Қарағанды облысының экология департаменті) ұсынған деректерден алынды.</w:t>
      </w:r>
    </w:p>
    <w:bookmarkEnd w:id="74"/>
    <w:bookmarkStart w:name="z81" w:id="75"/>
    <w:p>
      <w:pPr>
        <w:spacing w:after="0"/>
        <w:ind w:left="0"/>
        <w:jc w:val="both"/>
      </w:pPr>
      <w:r>
        <w:rPr>
          <w:rFonts w:ascii="Times New Roman"/>
          <w:b w:val="false"/>
          <w:i w:val="false"/>
          <w:color w:val="000000"/>
          <w:sz w:val="28"/>
        </w:rPr>
        <w:t>
      Абай ауданында коммуналдық қалдықтарды қоғамдық жинау және әкетумен айналысатын кәсіпорындар мен ұйымдардың саны 2022 жылы - 3 бірлік.</w:t>
      </w:r>
    </w:p>
    <w:bookmarkEnd w:id="75"/>
    <w:bookmarkStart w:name="z82" w:id="76"/>
    <w:p>
      <w:pPr>
        <w:spacing w:after="0"/>
        <w:ind w:left="0"/>
        <w:jc w:val="both"/>
      </w:pPr>
      <w:r>
        <w:rPr>
          <w:rFonts w:ascii="Times New Roman"/>
          <w:b w:val="false"/>
          <w:i w:val="false"/>
          <w:color w:val="000000"/>
          <w:sz w:val="28"/>
        </w:rPr>
        <w:t xml:space="preserve">
      2018-2022 жылдар кезеңінде Абай ауданы бойынша жиналған және тасымалданған коммуналдық қалдықтардың көлемі </w:t>
      </w:r>
      <w:r>
        <w:rPr>
          <w:rFonts w:ascii="Times New Roman"/>
          <w:b w:val="false"/>
          <w:i w:val="false"/>
          <w:color w:val="000000"/>
          <w:sz w:val="28"/>
        </w:rPr>
        <w:t>3-кестеде</w:t>
      </w:r>
      <w:r>
        <w:rPr>
          <w:rFonts w:ascii="Times New Roman"/>
          <w:b w:val="false"/>
          <w:i w:val="false"/>
          <w:color w:val="000000"/>
          <w:sz w:val="28"/>
        </w:rPr>
        <w:t xml:space="preserve"> келтірілген. Көлемі полигондарға қалдықтарды өз бетінше шығаруды жүзеге асыратын кәсіпорындардың қалдықтарын ескере отырып ұсынылған.</w:t>
      </w:r>
    </w:p>
    <w:bookmarkEnd w:id="76"/>
    <w:bookmarkStart w:name="z83" w:id="77"/>
    <w:p>
      <w:pPr>
        <w:spacing w:after="0"/>
        <w:ind w:left="0"/>
        <w:jc w:val="both"/>
      </w:pPr>
      <w:r>
        <w:rPr>
          <w:rFonts w:ascii="Times New Roman"/>
          <w:b w:val="false"/>
          <w:i w:val="false"/>
          <w:color w:val="000000"/>
          <w:sz w:val="28"/>
        </w:rPr>
        <w:t>
      3-кесте. 2018-2023 жж. Абай ауданы бойынша жиналған және тасымалданған коммуналдық қалдықтардың көлемі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bl>
    <w:bookmarkStart w:name="z84" w:id="78"/>
    <w:p>
      <w:pPr>
        <w:spacing w:after="0"/>
        <w:ind w:left="0"/>
        <w:jc w:val="both"/>
      </w:pPr>
      <w:r>
        <w:rPr>
          <w:rFonts w:ascii="Times New Roman"/>
          <w:b w:val="false"/>
          <w:i w:val="false"/>
          <w:color w:val="000000"/>
          <w:sz w:val="28"/>
        </w:rPr>
        <w:t>
      4-кесте. Қоқыс шығаратын компаниялар қызмет көрсететін халық</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халық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 үнемі қызмет көрсететін халық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bookmarkStart w:name="z85" w:id="79"/>
    <w:p>
      <w:pPr>
        <w:spacing w:after="0"/>
        <w:ind w:left="0"/>
        <w:jc w:val="both"/>
      </w:pPr>
      <w:r>
        <w:rPr>
          <w:rFonts w:ascii="Times New Roman"/>
          <w:b w:val="false"/>
          <w:i w:val="false"/>
          <w:color w:val="000000"/>
          <w:sz w:val="28"/>
        </w:rPr>
        <w:t>
      * 2022 жылдан бастап Статистика бюросында қоқыс шығаратын ұйымдар тұрақты қызмет көрсететін халық бойынша мәліметтер жоқ.</w:t>
      </w:r>
    </w:p>
    <w:bookmarkEnd w:id="79"/>
    <w:bookmarkStart w:name="z86" w:id="80"/>
    <w:p>
      <w:pPr>
        <w:spacing w:after="0"/>
        <w:ind w:left="0"/>
        <w:jc w:val="both"/>
      </w:pPr>
      <w:r>
        <w:rPr>
          <w:rFonts w:ascii="Times New Roman"/>
          <w:b w:val="false"/>
          <w:i w:val="false"/>
          <w:color w:val="000000"/>
          <w:sz w:val="28"/>
        </w:rPr>
        <w:t>
      1-диаграмма. Абай ауданының халық санының қоқыс шығаратын компаниялар қызмет көрсететін тұрғындар санының арақатынасы</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2022 жылы Абай ауданында ҚТҚ жинауға арналған контейнерлер саны 439 дана болды. Құрамында сынап бар қалдықтарға арналған контейнерлер саны 2023 жылғы жағдай бойынша 14 бірлікті құрады.</w:t>
      </w:r>
    </w:p>
    <w:bookmarkEnd w:id="82"/>
    <w:bookmarkStart w:name="z89" w:id="83"/>
    <w:p>
      <w:pPr>
        <w:spacing w:after="0"/>
        <w:ind w:left="0"/>
        <w:jc w:val="both"/>
      </w:pPr>
      <w:r>
        <w:rPr>
          <w:rFonts w:ascii="Times New Roman"/>
          <w:b w:val="false"/>
          <w:i w:val="false"/>
          <w:color w:val="000000"/>
          <w:sz w:val="28"/>
        </w:rPr>
        <w:t>
      Абай ауданында ҚТҚ алаңдарында қалдықтарды бөлек жинау жүргізілмейді. Қалдықтар тікелей ҚТҚ полигондарында қолмен сұрыпталады.</w:t>
      </w:r>
    </w:p>
    <w:bookmarkEnd w:id="83"/>
    <w:bookmarkStart w:name="z90" w:id="84"/>
    <w:p>
      <w:pPr>
        <w:spacing w:after="0"/>
        <w:ind w:left="0"/>
        <w:jc w:val="both"/>
      </w:pPr>
      <w:r>
        <w:rPr>
          <w:rFonts w:ascii="Times New Roman"/>
          <w:b w:val="false"/>
          <w:i w:val="false"/>
          <w:color w:val="000000"/>
          <w:sz w:val="28"/>
        </w:rPr>
        <w:t xml:space="preserve">
      Абай ауданында 2022 жылы бөлек жиналған қалдықтардың саны мен түрлері </w:t>
      </w:r>
      <w:r>
        <w:rPr>
          <w:rFonts w:ascii="Times New Roman"/>
          <w:b w:val="false"/>
          <w:i w:val="false"/>
          <w:color w:val="000000"/>
          <w:sz w:val="28"/>
        </w:rPr>
        <w:t>5-кестеде</w:t>
      </w:r>
      <w:r>
        <w:rPr>
          <w:rFonts w:ascii="Times New Roman"/>
          <w:b w:val="false"/>
          <w:i w:val="false"/>
          <w:color w:val="000000"/>
          <w:sz w:val="28"/>
        </w:rPr>
        <w:t xml:space="preserve"> келтірілген.</w:t>
      </w:r>
    </w:p>
    <w:bookmarkEnd w:id="84"/>
    <w:bookmarkStart w:name="z91" w:id="85"/>
    <w:p>
      <w:pPr>
        <w:spacing w:after="0"/>
        <w:ind w:left="0"/>
        <w:jc w:val="both"/>
      </w:pPr>
      <w:r>
        <w:rPr>
          <w:rFonts w:ascii="Times New Roman"/>
          <w:b w:val="false"/>
          <w:i w:val="false"/>
          <w:color w:val="000000"/>
          <w:sz w:val="28"/>
        </w:rPr>
        <w:t>
      5-кесте. Абай ауданы бойынша жиналған және тасымалданған қалдықтардың түрлері бойынша жалпы көлемі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(фракцияның)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жалпы көлемі,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қағаз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қалдықтары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тазалау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жиналған қалдықтарының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r>
    </w:tbl>
    <w:bookmarkStart w:name="z92" w:id="86"/>
    <w:p>
      <w:pPr>
        <w:spacing w:after="0"/>
        <w:ind w:left="0"/>
        <w:jc w:val="both"/>
      </w:pPr>
      <w:r>
        <w:rPr>
          <w:rFonts w:ascii="Times New Roman"/>
          <w:b w:val="false"/>
          <w:i w:val="false"/>
          <w:color w:val="000000"/>
          <w:sz w:val="28"/>
        </w:rPr>
        <w:t>
      2-диаграмма. Абай ауданы бойынша жиналған және тасымалданған қалдықтардың түрлері бойынша арақатынасы</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ҚТҚ полигондары туралы мәліметтер</w:t>
      </w:r>
    </w:p>
    <w:bookmarkEnd w:id="88"/>
    <w:bookmarkStart w:name="z95" w:id="89"/>
    <w:p>
      <w:pPr>
        <w:spacing w:after="0"/>
        <w:ind w:left="0"/>
        <w:jc w:val="both"/>
      </w:pPr>
      <w:r>
        <w:rPr>
          <w:rFonts w:ascii="Times New Roman"/>
          <w:b w:val="false"/>
          <w:i w:val="false"/>
          <w:color w:val="000000"/>
          <w:sz w:val="28"/>
        </w:rPr>
        <w:t>
      Абай ауданында ҚТҚ-ның бір заңдастырылған полигоны және қалдықтарды депозитсіз уақытша сақтаумен айналысатын бір ұйым жұмыс істейді.</w:t>
      </w:r>
    </w:p>
    <w:bookmarkEnd w:id="89"/>
    <w:bookmarkStart w:name="z96" w:id="90"/>
    <w:p>
      <w:pPr>
        <w:spacing w:after="0"/>
        <w:ind w:left="0"/>
        <w:jc w:val="both"/>
      </w:pPr>
      <w:r>
        <w:rPr>
          <w:rFonts w:ascii="Times New Roman"/>
          <w:b w:val="false"/>
          <w:i w:val="false"/>
          <w:color w:val="000000"/>
          <w:sz w:val="28"/>
        </w:rPr>
        <w:t>
      1. "Абай Көркем" ЖШС</w:t>
      </w:r>
    </w:p>
    <w:bookmarkEnd w:id="90"/>
    <w:bookmarkStart w:name="z97" w:id="91"/>
    <w:p>
      <w:pPr>
        <w:spacing w:after="0"/>
        <w:ind w:left="0"/>
        <w:jc w:val="both"/>
      </w:pPr>
      <w:r>
        <w:rPr>
          <w:rFonts w:ascii="Times New Roman"/>
          <w:b w:val="false"/>
          <w:i w:val="false"/>
          <w:color w:val="000000"/>
          <w:sz w:val="28"/>
        </w:rPr>
        <w:t>
      БСН: 040840003773;</w:t>
      </w:r>
    </w:p>
    <w:bookmarkEnd w:id="91"/>
    <w:bookmarkStart w:name="z98" w:id="92"/>
    <w:p>
      <w:pPr>
        <w:spacing w:after="0"/>
        <w:ind w:left="0"/>
        <w:jc w:val="both"/>
      </w:pPr>
      <w:r>
        <w:rPr>
          <w:rFonts w:ascii="Times New Roman"/>
          <w:b w:val="false"/>
          <w:i w:val="false"/>
          <w:color w:val="000000"/>
          <w:sz w:val="28"/>
        </w:rPr>
        <w:t>
      Заңды тұлғаны тіркеу мекенжайы: 100101, Қарағанды облысы, Абай қ., ҚР Тәуелсіздігіне 10 жыл көшесі, 37;</w:t>
      </w:r>
    </w:p>
    <w:bookmarkEnd w:id="92"/>
    <w:bookmarkStart w:name="z99" w:id="93"/>
    <w:p>
      <w:pPr>
        <w:spacing w:after="0"/>
        <w:ind w:left="0"/>
        <w:jc w:val="both"/>
      </w:pPr>
      <w:r>
        <w:rPr>
          <w:rFonts w:ascii="Times New Roman"/>
          <w:b w:val="false"/>
          <w:i w:val="false"/>
          <w:color w:val="000000"/>
          <w:sz w:val="28"/>
        </w:rPr>
        <w:t>
      Жер учаскесінің кадастрлық нөмірі: 09134017087;</w:t>
      </w:r>
    </w:p>
    <w:bookmarkEnd w:id="93"/>
    <w:bookmarkStart w:name="z100" w:id="94"/>
    <w:p>
      <w:pPr>
        <w:spacing w:after="0"/>
        <w:ind w:left="0"/>
        <w:jc w:val="both"/>
      </w:pPr>
      <w:r>
        <w:rPr>
          <w:rFonts w:ascii="Times New Roman"/>
          <w:b w:val="false"/>
          <w:i w:val="false"/>
          <w:color w:val="000000"/>
          <w:sz w:val="28"/>
        </w:rPr>
        <w:t>
      ҚТҚ полигонының ауданы: 4,53 га;</w:t>
      </w:r>
    </w:p>
    <w:bookmarkEnd w:id="94"/>
    <w:bookmarkStart w:name="z101" w:id="95"/>
    <w:p>
      <w:pPr>
        <w:spacing w:after="0"/>
        <w:ind w:left="0"/>
        <w:jc w:val="both"/>
      </w:pPr>
      <w:r>
        <w:rPr>
          <w:rFonts w:ascii="Times New Roman"/>
          <w:b w:val="false"/>
          <w:i w:val="false"/>
          <w:color w:val="000000"/>
          <w:sz w:val="28"/>
        </w:rPr>
        <w:t>
      Полигонның жобалық қуаты: жылына 251 635 т;</w:t>
      </w:r>
    </w:p>
    <w:bookmarkEnd w:id="95"/>
    <w:bookmarkStart w:name="z102" w:id="96"/>
    <w:p>
      <w:pPr>
        <w:spacing w:after="0"/>
        <w:ind w:left="0"/>
        <w:jc w:val="both"/>
      </w:pPr>
      <w:r>
        <w:rPr>
          <w:rFonts w:ascii="Times New Roman"/>
          <w:b w:val="false"/>
          <w:i w:val="false"/>
          <w:color w:val="000000"/>
          <w:sz w:val="28"/>
        </w:rPr>
        <w:t>
      Қызмет көрсетілетін елді мекендер: Абай қ., Жартас а., Агрогородок а., Қызыл а., Дубовка а.;</w:t>
      </w:r>
    </w:p>
    <w:bookmarkEnd w:id="96"/>
    <w:bookmarkStart w:name="z103" w:id="97"/>
    <w:p>
      <w:pPr>
        <w:spacing w:after="0"/>
        <w:ind w:left="0"/>
        <w:jc w:val="both"/>
      </w:pPr>
      <w:r>
        <w:rPr>
          <w:rFonts w:ascii="Times New Roman"/>
          <w:b w:val="false"/>
          <w:i w:val="false"/>
          <w:color w:val="000000"/>
          <w:sz w:val="28"/>
        </w:rPr>
        <w:t>
      Қызметкерлер саны: 28 адам, оның ішінде өндірістік персонал 19 адам;</w:t>
      </w:r>
    </w:p>
    <w:bookmarkEnd w:id="97"/>
    <w:bookmarkStart w:name="z104" w:id="98"/>
    <w:p>
      <w:pPr>
        <w:spacing w:after="0"/>
        <w:ind w:left="0"/>
        <w:jc w:val="both"/>
      </w:pPr>
      <w:r>
        <w:rPr>
          <w:rFonts w:ascii="Times New Roman"/>
          <w:b w:val="false"/>
          <w:i w:val="false"/>
          <w:color w:val="000000"/>
          <w:sz w:val="28"/>
        </w:rPr>
        <w:t>
      Қалдықтарды сұрыптау әдісі: қолмен;</w:t>
      </w:r>
    </w:p>
    <w:bookmarkEnd w:id="98"/>
    <w:bookmarkStart w:name="z105" w:id="99"/>
    <w:p>
      <w:pPr>
        <w:spacing w:after="0"/>
        <w:ind w:left="0"/>
        <w:jc w:val="both"/>
      </w:pPr>
      <w:r>
        <w:rPr>
          <w:rFonts w:ascii="Times New Roman"/>
          <w:b w:val="false"/>
          <w:i w:val="false"/>
          <w:color w:val="000000"/>
          <w:sz w:val="28"/>
        </w:rPr>
        <w:t>
      Рұқсат беру құжаттары: 13.05.2021 ж. KZ91VCZ00895615 шығарындылары.; қалдықтарды орналастыру KZ33VCZ00895592 13.05.2021 ж.. Әсер етуге экологиялық рұқсаттың қолданылу мерзімі 31.12.2030 ж. дейін;</w:t>
      </w:r>
    </w:p>
    <w:bookmarkEnd w:id="99"/>
    <w:bookmarkStart w:name="z106" w:id="100"/>
    <w:p>
      <w:pPr>
        <w:spacing w:after="0"/>
        <w:ind w:left="0"/>
        <w:jc w:val="both"/>
      </w:pPr>
      <w:r>
        <w:rPr>
          <w:rFonts w:ascii="Times New Roman"/>
          <w:b w:val="false"/>
          <w:i w:val="false"/>
          <w:color w:val="000000"/>
          <w:sz w:val="28"/>
        </w:rPr>
        <w:t>
      Ескерту: коммуналдық қалдықтарды жинау және шығарумен бір мезгілде айналысады.</w:t>
      </w:r>
    </w:p>
    <w:bookmarkEnd w:id="100"/>
    <w:bookmarkStart w:name="z107" w:id="101"/>
    <w:p>
      <w:pPr>
        <w:spacing w:after="0"/>
        <w:ind w:left="0"/>
        <w:jc w:val="both"/>
      </w:pPr>
      <w:r>
        <w:rPr>
          <w:rFonts w:ascii="Times New Roman"/>
          <w:b w:val="false"/>
          <w:i w:val="false"/>
          <w:color w:val="000000"/>
          <w:sz w:val="28"/>
        </w:rPr>
        <w:t>
      2. "EcoWaste" ЖШС*</w:t>
      </w:r>
    </w:p>
    <w:bookmarkEnd w:id="101"/>
    <w:bookmarkStart w:name="z108" w:id="102"/>
    <w:p>
      <w:pPr>
        <w:spacing w:after="0"/>
        <w:ind w:left="0"/>
        <w:jc w:val="both"/>
      </w:pPr>
      <w:r>
        <w:rPr>
          <w:rFonts w:ascii="Times New Roman"/>
          <w:b w:val="false"/>
          <w:i w:val="false"/>
          <w:color w:val="000000"/>
          <w:sz w:val="28"/>
        </w:rPr>
        <w:t>
      БСН: 180840027808;</w:t>
      </w:r>
    </w:p>
    <w:bookmarkEnd w:id="102"/>
    <w:bookmarkStart w:name="z109" w:id="103"/>
    <w:p>
      <w:pPr>
        <w:spacing w:after="0"/>
        <w:ind w:left="0"/>
        <w:jc w:val="both"/>
      </w:pPr>
      <w:r>
        <w:rPr>
          <w:rFonts w:ascii="Times New Roman"/>
          <w:b w:val="false"/>
          <w:i w:val="false"/>
          <w:color w:val="000000"/>
          <w:sz w:val="28"/>
        </w:rPr>
        <w:t>
      Заңды тұлғаны тіркеу мекенжайы: 100116, Қарағанды облысы, Абай ауданы, Топар кенті, Юность бульвары көшесі, 5 үй, 15 пәтер;</w:t>
      </w:r>
    </w:p>
    <w:bookmarkEnd w:id="103"/>
    <w:bookmarkStart w:name="z110" w:id="104"/>
    <w:p>
      <w:pPr>
        <w:spacing w:after="0"/>
        <w:ind w:left="0"/>
        <w:jc w:val="both"/>
      </w:pPr>
      <w:r>
        <w:rPr>
          <w:rFonts w:ascii="Times New Roman"/>
          <w:b w:val="false"/>
          <w:i w:val="false"/>
          <w:color w:val="000000"/>
          <w:sz w:val="28"/>
        </w:rPr>
        <w:t>
      Жер учаскесінің кадастрлық нөмірі: 09-134-029-009;</w:t>
      </w:r>
    </w:p>
    <w:bookmarkEnd w:id="104"/>
    <w:bookmarkStart w:name="z111" w:id="105"/>
    <w:p>
      <w:pPr>
        <w:spacing w:after="0"/>
        <w:ind w:left="0"/>
        <w:jc w:val="both"/>
      </w:pPr>
      <w:r>
        <w:rPr>
          <w:rFonts w:ascii="Times New Roman"/>
          <w:b w:val="false"/>
          <w:i w:val="false"/>
          <w:color w:val="000000"/>
          <w:sz w:val="28"/>
        </w:rPr>
        <w:t>
      ҚТҚ полигонының ауданы: 5,0 га;</w:t>
      </w:r>
    </w:p>
    <w:bookmarkEnd w:id="105"/>
    <w:bookmarkStart w:name="z112" w:id="106"/>
    <w:p>
      <w:pPr>
        <w:spacing w:after="0"/>
        <w:ind w:left="0"/>
        <w:jc w:val="both"/>
      </w:pPr>
      <w:r>
        <w:rPr>
          <w:rFonts w:ascii="Times New Roman"/>
          <w:b w:val="false"/>
          <w:i w:val="false"/>
          <w:color w:val="000000"/>
          <w:sz w:val="28"/>
        </w:rPr>
        <w:t>
      Полигонның жобалық қуаты: жылына 52 068 т;</w:t>
      </w:r>
    </w:p>
    <w:bookmarkEnd w:id="106"/>
    <w:bookmarkStart w:name="z113" w:id="107"/>
    <w:p>
      <w:pPr>
        <w:spacing w:after="0"/>
        <w:ind w:left="0"/>
        <w:jc w:val="both"/>
      </w:pPr>
      <w:r>
        <w:rPr>
          <w:rFonts w:ascii="Times New Roman"/>
          <w:b w:val="false"/>
          <w:i w:val="false"/>
          <w:color w:val="000000"/>
          <w:sz w:val="28"/>
        </w:rPr>
        <w:t>
      Қызмет көрсетілетін елді мекендер: Топар кенті, Көксу ауылы (2023 жылға дейін);</w:t>
      </w:r>
    </w:p>
    <w:bookmarkEnd w:id="107"/>
    <w:bookmarkStart w:name="z114" w:id="108"/>
    <w:p>
      <w:pPr>
        <w:spacing w:after="0"/>
        <w:ind w:left="0"/>
        <w:jc w:val="both"/>
      </w:pPr>
      <w:r>
        <w:rPr>
          <w:rFonts w:ascii="Times New Roman"/>
          <w:b w:val="false"/>
          <w:i w:val="false"/>
          <w:color w:val="000000"/>
          <w:sz w:val="28"/>
        </w:rPr>
        <w:t>
      Қызметкерлер саны: 8 адам;</w:t>
      </w:r>
    </w:p>
    <w:bookmarkEnd w:id="108"/>
    <w:bookmarkStart w:name="z115" w:id="109"/>
    <w:p>
      <w:pPr>
        <w:spacing w:after="0"/>
        <w:ind w:left="0"/>
        <w:jc w:val="both"/>
      </w:pPr>
      <w:r>
        <w:rPr>
          <w:rFonts w:ascii="Times New Roman"/>
          <w:b w:val="false"/>
          <w:i w:val="false"/>
          <w:color w:val="000000"/>
          <w:sz w:val="28"/>
        </w:rPr>
        <w:t>
      Қалдықтарды сұрыптау әдісі: қолмен;</w:t>
      </w:r>
    </w:p>
    <w:bookmarkEnd w:id="109"/>
    <w:bookmarkStart w:name="z116" w:id="110"/>
    <w:p>
      <w:pPr>
        <w:spacing w:after="0"/>
        <w:ind w:left="0"/>
        <w:jc w:val="both"/>
      </w:pPr>
      <w:r>
        <w:rPr>
          <w:rFonts w:ascii="Times New Roman"/>
          <w:b w:val="false"/>
          <w:i w:val="false"/>
          <w:color w:val="000000"/>
          <w:sz w:val="28"/>
        </w:rPr>
        <w:t>
      Рұқсат беру құжаттары: 09.02.2023 ж. 02613р Қалдықтарды кәдеге жаратуға арналған лицензия</w:t>
      </w:r>
    </w:p>
    <w:bookmarkEnd w:id="110"/>
    <w:bookmarkStart w:name="z117" w:id="111"/>
    <w:p>
      <w:pPr>
        <w:spacing w:after="0"/>
        <w:ind w:left="0"/>
        <w:jc w:val="both"/>
      </w:pPr>
      <w:r>
        <w:rPr>
          <w:rFonts w:ascii="Times New Roman"/>
          <w:b w:val="false"/>
          <w:i w:val="false"/>
          <w:color w:val="000000"/>
          <w:sz w:val="28"/>
        </w:rPr>
        <w:t>
      Ескертпе: жылына 552 тонна көлемінде медициналық қалдықтарды кәдеге жаратуға (өртеуге) құқығы бар.</w:t>
      </w:r>
    </w:p>
    <w:bookmarkEnd w:id="111"/>
    <w:bookmarkStart w:name="z118" w:id="112"/>
    <w:p>
      <w:pPr>
        <w:spacing w:after="0"/>
        <w:ind w:left="0"/>
        <w:jc w:val="both"/>
      </w:pPr>
      <w:r>
        <w:rPr>
          <w:rFonts w:ascii="Times New Roman"/>
          <w:b w:val="false"/>
          <w:i w:val="false"/>
          <w:color w:val="000000"/>
          <w:sz w:val="28"/>
        </w:rPr>
        <w:t>
      * Қалдықтарды көму жүргізілмейді</w:t>
      </w:r>
    </w:p>
    <w:bookmarkEnd w:id="112"/>
    <w:bookmarkStart w:name="z119" w:id="113"/>
    <w:p>
      <w:pPr>
        <w:spacing w:after="0"/>
        <w:ind w:left="0"/>
        <w:jc w:val="both"/>
      </w:pPr>
      <w:r>
        <w:rPr>
          <w:rFonts w:ascii="Times New Roman"/>
          <w:b w:val="false"/>
          <w:i w:val="false"/>
          <w:color w:val="000000"/>
          <w:sz w:val="28"/>
        </w:rPr>
        <w:t>
      Коммуналдық қалдықтарды жинаумен және әкетумен айналысатын ұйымдар туралы мәліметтер</w:t>
      </w:r>
    </w:p>
    <w:bookmarkEnd w:id="113"/>
    <w:bookmarkStart w:name="z120" w:id="114"/>
    <w:p>
      <w:pPr>
        <w:spacing w:after="0"/>
        <w:ind w:left="0"/>
        <w:jc w:val="both"/>
      </w:pPr>
      <w:r>
        <w:rPr>
          <w:rFonts w:ascii="Times New Roman"/>
          <w:b w:val="false"/>
          <w:i w:val="false"/>
          <w:color w:val="000000"/>
          <w:sz w:val="28"/>
        </w:rPr>
        <w:t>
      Абай ауданында коммуналдық қалдықтарды жинау және шығару жөніндегі функцияларды 2 ұйым орындайды. Техниканың жалпы жиынтық саны 14 бірлікті құрайды.</w:t>
      </w:r>
    </w:p>
    <w:bookmarkEnd w:id="114"/>
    <w:bookmarkStart w:name="z121" w:id="115"/>
    <w:p>
      <w:pPr>
        <w:spacing w:after="0"/>
        <w:ind w:left="0"/>
        <w:jc w:val="both"/>
      </w:pPr>
      <w:r>
        <w:rPr>
          <w:rFonts w:ascii="Times New Roman"/>
          <w:b w:val="false"/>
          <w:i w:val="false"/>
          <w:color w:val="000000"/>
          <w:sz w:val="28"/>
        </w:rPr>
        <w:t>
      1. "Абай Көркем" ЖШС</w:t>
      </w:r>
    </w:p>
    <w:bookmarkEnd w:id="115"/>
    <w:bookmarkStart w:name="z122" w:id="116"/>
    <w:p>
      <w:pPr>
        <w:spacing w:after="0"/>
        <w:ind w:left="0"/>
        <w:jc w:val="both"/>
      </w:pPr>
      <w:r>
        <w:rPr>
          <w:rFonts w:ascii="Times New Roman"/>
          <w:b w:val="false"/>
          <w:i w:val="false"/>
          <w:color w:val="000000"/>
          <w:sz w:val="28"/>
        </w:rPr>
        <w:t>
      Қызмет көрсетілетін елді мекендер: Абай қаласы, Жартас ауылы, Агрогородок ауылы, Қызыл кенті, Дубовка ауылы;</w:t>
      </w:r>
    </w:p>
    <w:bookmarkEnd w:id="116"/>
    <w:bookmarkStart w:name="z123" w:id="117"/>
    <w:p>
      <w:pPr>
        <w:spacing w:after="0"/>
        <w:ind w:left="0"/>
        <w:jc w:val="both"/>
      </w:pPr>
      <w:r>
        <w:rPr>
          <w:rFonts w:ascii="Times New Roman"/>
          <w:b w:val="false"/>
          <w:i w:val="false"/>
          <w:color w:val="000000"/>
          <w:sz w:val="28"/>
        </w:rPr>
        <w:t>
      Техниканың саны мен маркалары: Камаз 43253 қоқыс тасығышы, КО 440-7 қоқыс тасығышы, Камаз КО-440-7 қоқыс тасығышы, КО-440-2 қоқыс тасығышы, Камаз 45142 самосвалы, Камаз 55102 самосвалы, LW 300 F жүк тиегіш, МКСМ-800 тиегіш, ДЗ-162-1 бульдозері;</w:t>
      </w:r>
    </w:p>
    <w:bookmarkEnd w:id="117"/>
    <w:bookmarkStart w:name="z124" w:id="118"/>
    <w:p>
      <w:pPr>
        <w:spacing w:after="0"/>
        <w:ind w:left="0"/>
        <w:jc w:val="both"/>
      </w:pPr>
      <w:r>
        <w:rPr>
          <w:rFonts w:ascii="Times New Roman"/>
          <w:b w:val="false"/>
          <w:i w:val="false"/>
          <w:color w:val="000000"/>
          <w:sz w:val="28"/>
        </w:rPr>
        <w:t>
      Коммуналдық қалдықтарды шығару кестесі: жексенбіден басқа барлық күндер.</w:t>
      </w:r>
    </w:p>
    <w:bookmarkEnd w:id="118"/>
    <w:bookmarkStart w:name="z125" w:id="119"/>
    <w:p>
      <w:pPr>
        <w:spacing w:after="0"/>
        <w:ind w:left="0"/>
        <w:jc w:val="both"/>
      </w:pPr>
      <w:r>
        <w:rPr>
          <w:rFonts w:ascii="Times New Roman"/>
          <w:b w:val="false"/>
          <w:i w:val="false"/>
          <w:color w:val="000000"/>
          <w:sz w:val="28"/>
        </w:rPr>
        <w:t>
      2. "Топар БЭТС" ЖШС</w:t>
      </w:r>
    </w:p>
    <w:bookmarkEnd w:id="119"/>
    <w:bookmarkStart w:name="z126" w:id="120"/>
    <w:p>
      <w:pPr>
        <w:spacing w:after="0"/>
        <w:ind w:left="0"/>
        <w:jc w:val="both"/>
      </w:pPr>
      <w:r>
        <w:rPr>
          <w:rFonts w:ascii="Times New Roman"/>
          <w:b w:val="false"/>
          <w:i w:val="false"/>
          <w:color w:val="000000"/>
          <w:sz w:val="28"/>
        </w:rPr>
        <w:t>
      Қызмет көрсетілетін елді мекендер: Топар кенті</w:t>
      </w:r>
    </w:p>
    <w:bookmarkEnd w:id="120"/>
    <w:bookmarkStart w:name="z127" w:id="121"/>
    <w:p>
      <w:pPr>
        <w:spacing w:after="0"/>
        <w:ind w:left="0"/>
        <w:jc w:val="both"/>
      </w:pPr>
      <w:r>
        <w:rPr>
          <w:rFonts w:ascii="Times New Roman"/>
          <w:b w:val="false"/>
          <w:i w:val="false"/>
          <w:color w:val="000000"/>
          <w:sz w:val="28"/>
        </w:rPr>
        <w:t>
      Техниканың саны мен маркалары: КамАЗ – 1 бірлік, ГАЗ – 4 бірлік.</w:t>
      </w:r>
    </w:p>
    <w:bookmarkEnd w:id="121"/>
    <w:bookmarkStart w:name="z128" w:id="122"/>
    <w:p>
      <w:pPr>
        <w:spacing w:after="0"/>
        <w:ind w:left="0"/>
        <w:jc w:val="both"/>
      </w:pPr>
      <w:r>
        <w:rPr>
          <w:rFonts w:ascii="Times New Roman"/>
          <w:b w:val="false"/>
          <w:i w:val="false"/>
          <w:color w:val="000000"/>
          <w:sz w:val="28"/>
        </w:rPr>
        <w:t>
      Коммуналдық қалдықтарды шығару кестесі: жексенбіден басқа барлық күндер.</w:t>
      </w:r>
    </w:p>
    <w:bookmarkEnd w:id="122"/>
    <w:bookmarkStart w:name="z129" w:id="123"/>
    <w:p>
      <w:pPr>
        <w:spacing w:after="0"/>
        <w:ind w:left="0"/>
        <w:jc w:val="both"/>
      </w:pPr>
      <w:r>
        <w:rPr>
          <w:rFonts w:ascii="Times New Roman"/>
          <w:b w:val="false"/>
          <w:i w:val="false"/>
          <w:color w:val="000000"/>
          <w:sz w:val="28"/>
        </w:rPr>
        <w:t xml:space="preserve">
      Полигондарда қалдықтарды орналастыру бойынша жалпы сипаттамалар </w:t>
      </w:r>
      <w:r>
        <w:rPr>
          <w:rFonts w:ascii="Times New Roman"/>
          <w:b w:val="false"/>
          <w:i w:val="false"/>
          <w:color w:val="000000"/>
          <w:sz w:val="28"/>
        </w:rPr>
        <w:t>6-кестеде</w:t>
      </w:r>
      <w:r>
        <w:rPr>
          <w:rFonts w:ascii="Times New Roman"/>
          <w:b w:val="false"/>
          <w:i w:val="false"/>
          <w:color w:val="000000"/>
          <w:sz w:val="28"/>
        </w:rPr>
        <w:t xml:space="preserve"> келтірілген.</w:t>
      </w:r>
    </w:p>
    <w:bookmarkEnd w:id="123"/>
    <w:bookmarkStart w:name="z130" w:id="124"/>
    <w:p>
      <w:pPr>
        <w:spacing w:after="0"/>
        <w:ind w:left="0"/>
        <w:jc w:val="both"/>
      </w:pPr>
      <w:r>
        <w:rPr>
          <w:rFonts w:ascii="Times New Roman"/>
          <w:b w:val="false"/>
          <w:i w:val="false"/>
          <w:color w:val="000000"/>
          <w:sz w:val="28"/>
        </w:rPr>
        <w:t>
      6-кесте. Абай ауданындағы ҚТҚ полигондары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(қалдықтарды көму орындары), км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сақталған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bl>
    <w:bookmarkStart w:name="z131" w:id="125"/>
    <w:p>
      <w:pPr>
        <w:spacing w:after="0"/>
        <w:ind w:left="0"/>
        <w:jc w:val="both"/>
      </w:pPr>
      <w:r>
        <w:rPr>
          <w:rFonts w:ascii="Times New Roman"/>
          <w:b w:val="false"/>
          <w:i w:val="false"/>
          <w:color w:val="000000"/>
          <w:sz w:val="28"/>
        </w:rPr>
        <w:t>
      Коммуналдық қалдықтардың морфологиялық құрамы</w:t>
      </w:r>
    </w:p>
    <w:bookmarkEnd w:id="125"/>
    <w:bookmarkStart w:name="z132" w:id="126"/>
    <w:p>
      <w:pPr>
        <w:spacing w:after="0"/>
        <w:ind w:left="0"/>
        <w:jc w:val="both"/>
      </w:pPr>
      <w:r>
        <w:rPr>
          <w:rFonts w:ascii="Times New Roman"/>
          <w:b w:val="false"/>
          <w:i w:val="false"/>
          <w:color w:val="000000"/>
          <w:sz w:val="28"/>
        </w:rPr>
        <w:t xml:space="preserve">
      Қала тұрғындары үшін коммуналдық қалдықтардың морфологиялық құрамы </w:t>
      </w:r>
      <w:r>
        <w:rPr>
          <w:rFonts w:ascii="Times New Roman"/>
          <w:b w:val="false"/>
          <w:i w:val="false"/>
          <w:color w:val="000000"/>
          <w:sz w:val="28"/>
        </w:rPr>
        <w:t>7-кестеде</w:t>
      </w:r>
      <w:r>
        <w:rPr>
          <w:rFonts w:ascii="Times New Roman"/>
          <w:b w:val="false"/>
          <w:i w:val="false"/>
          <w:color w:val="000000"/>
          <w:sz w:val="28"/>
        </w:rPr>
        <w:t xml:space="preserve"> келтірілген.</w:t>
      </w:r>
    </w:p>
    <w:bookmarkEnd w:id="126"/>
    <w:bookmarkStart w:name="z133" w:id="127"/>
    <w:p>
      <w:pPr>
        <w:spacing w:after="0"/>
        <w:ind w:left="0"/>
        <w:jc w:val="both"/>
      </w:pPr>
      <w:r>
        <w:rPr>
          <w:rFonts w:ascii="Times New Roman"/>
          <w:b w:val="false"/>
          <w:i w:val="false"/>
          <w:color w:val="000000"/>
          <w:sz w:val="28"/>
        </w:rPr>
        <w:t>
      7-кесте. ҚТҚ морфологиялық құрамы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көлемдегі мөлшердің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қағаз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өсімдік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 (медициналық, батареялар мен шамдар, тұрмыстық техниканың қалдықтары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4" w:id="128"/>
    <w:p>
      <w:pPr>
        <w:spacing w:after="0"/>
        <w:ind w:left="0"/>
        <w:jc w:val="both"/>
      </w:pPr>
      <w:r>
        <w:rPr>
          <w:rFonts w:ascii="Times New Roman"/>
          <w:b w:val="false"/>
          <w:i w:val="false"/>
          <w:color w:val="000000"/>
          <w:sz w:val="28"/>
        </w:rPr>
        <w:t>
      Жыл бойына қалдықтардың морфологиялық құрамы аздап өзгереді. Жазғы-күзгі кезеңде тамақ қалдықтары фракциясының 1-2% - ға ұлғаюы мүмкін. Қыс мезгілінде өсімдік қалдықтары фракциясы жоқ.</w:t>
      </w:r>
    </w:p>
    <w:bookmarkEnd w:id="128"/>
    <w:bookmarkStart w:name="z135" w:id="129"/>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w:t>
      </w:r>
    </w:p>
    <w:bookmarkEnd w:id="129"/>
    <w:bookmarkStart w:name="z136" w:id="130"/>
    <w:p>
      <w:pPr>
        <w:spacing w:after="0"/>
        <w:ind w:left="0"/>
        <w:jc w:val="both"/>
      </w:pPr>
      <w:r>
        <w:rPr>
          <w:rFonts w:ascii="Times New Roman"/>
          <w:b w:val="false"/>
          <w:i w:val="false"/>
          <w:color w:val="000000"/>
          <w:sz w:val="28"/>
        </w:rPr>
        <w:t>
      Соңғы 3 жылда Абай ауданының 1 тұрғыны түзетін қалдықтардың саны:</w:t>
      </w:r>
    </w:p>
    <w:bookmarkEnd w:id="130"/>
    <w:bookmarkStart w:name="z137" w:id="131"/>
    <w:p>
      <w:pPr>
        <w:spacing w:after="0"/>
        <w:ind w:left="0"/>
        <w:jc w:val="both"/>
      </w:pPr>
      <w:r>
        <w:rPr>
          <w:rFonts w:ascii="Times New Roman"/>
          <w:b w:val="false"/>
          <w:i w:val="false"/>
          <w:color w:val="000000"/>
          <w:sz w:val="28"/>
        </w:rPr>
        <w:t>
      2020 ж-тәулігіне 0,59 кг;</w:t>
      </w:r>
    </w:p>
    <w:bookmarkEnd w:id="131"/>
    <w:bookmarkStart w:name="z138" w:id="132"/>
    <w:p>
      <w:pPr>
        <w:spacing w:after="0"/>
        <w:ind w:left="0"/>
        <w:jc w:val="both"/>
      </w:pPr>
      <w:r>
        <w:rPr>
          <w:rFonts w:ascii="Times New Roman"/>
          <w:b w:val="false"/>
          <w:i w:val="false"/>
          <w:color w:val="000000"/>
          <w:sz w:val="28"/>
        </w:rPr>
        <w:t>
      2021 ж-тәулігіне 0,49 кг;</w:t>
      </w:r>
    </w:p>
    <w:bookmarkEnd w:id="132"/>
    <w:bookmarkStart w:name="z139" w:id="133"/>
    <w:p>
      <w:pPr>
        <w:spacing w:after="0"/>
        <w:ind w:left="0"/>
        <w:jc w:val="both"/>
      </w:pPr>
      <w:r>
        <w:rPr>
          <w:rFonts w:ascii="Times New Roman"/>
          <w:b w:val="false"/>
          <w:i w:val="false"/>
          <w:color w:val="000000"/>
          <w:sz w:val="28"/>
        </w:rPr>
        <w:t>
      2022 ж-тәулігіне 0,60 кг.</w:t>
      </w:r>
    </w:p>
    <w:bookmarkEnd w:id="133"/>
    <w:bookmarkStart w:name="z140" w:id="134"/>
    <w:p>
      <w:pPr>
        <w:spacing w:after="0"/>
        <w:ind w:left="0"/>
        <w:jc w:val="both"/>
      </w:pPr>
      <w:r>
        <w:rPr>
          <w:rFonts w:ascii="Times New Roman"/>
          <w:b w:val="false"/>
          <w:i w:val="false"/>
          <w:color w:val="000000"/>
          <w:sz w:val="28"/>
        </w:rPr>
        <w:t>
      3-диаграмма.1 Абай ауданының 2020-2022 жж. 1 тұрғыны шығаратын қалдықтардың саны, кг тәулігіне</w:t>
      </w:r>
    </w:p>
    <w:bookmarkEnd w:id="134"/>
    <w:bookmarkStart w:name="z1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xml:space="preserve">
      Соңғы 3 жылдағы орташа шығару көрсеткіші жылына 204 кг немесе бір адамға 0,681 м 3/жыл. Бұл ретте Абай ауданы үшін 1 адамға шаққанда коммуналдық қалдықтардың түзілуінің бекітілген нормасы бір адамға 1,96 м </w:t>
      </w:r>
      <w:r>
        <w:rPr>
          <w:rFonts w:ascii="Times New Roman"/>
          <w:b w:val="false"/>
          <w:i w:val="false"/>
          <w:color w:val="000000"/>
          <w:vertAlign w:val="superscript"/>
        </w:rPr>
        <w:t>3</w:t>
      </w:r>
      <w:r>
        <w:rPr>
          <w:rFonts w:ascii="Times New Roman"/>
          <w:b w:val="false"/>
          <w:i w:val="false"/>
          <w:color w:val="000000"/>
          <w:sz w:val="28"/>
        </w:rPr>
        <w:t xml:space="preserve"> жайлы және 2,53 м </w:t>
      </w:r>
      <w:r>
        <w:rPr>
          <w:rFonts w:ascii="Times New Roman"/>
          <w:b w:val="false"/>
          <w:i w:val="false"/>
          <w:color w:val="000000"/>
          <w:vertAlign w:val="superscript"/>
        </w:rPr>
        <w:t>3</w:t>
      </w:r>
      <w:r>
        <w:rPr>
          <w:rFonts w:ascii="Times New Roman"/>
          <w:b w:val="false"/>
          <w:i w:val="false"/>
          <w:color w:val="000000"/>
          <w:sz w:val="28"/>
        </w:rPr>
        <w:t xml:space="preserve"> жайсыз үй иелігінде құрайды.</w:t>
      </w:r>
    </w:p>
    <w:bookmarkEnd w:id="136"/>
    <w:bookmarkStart w:name="z143" w:id="137"/>
    <w:p>
      <w:pPr>
        <w:spacing w:after="0"/>
        <w:ind w:left="0"/>
        <w:jc w:val="both"/>
      </w:pPr>
      <w:r>
        <w:rPr>
          <w:rFonts w:ascii="Times New Roman"/>
          <w:b w:val="false"/>
          <w:i w:val="false"/>
          <w:color w:val="000000"/>
          <w:sz w:val="28"/>
        </w:rPr>
        <w:t>
      1.3 Коммуналдық қалдықтарды қалыптастыру және жинақтау жөніндегі нормативтік базасы</w:t>
      </w:r>
    </w:p>
    <w:bookmarkEnd w:id="137"/>
    <w:bookmarkStart w:name="z144" w:id="138"/>
    <w:p>
      <w:pPr>
        <w:spacing w:after="0"/>
        <w:ind w:left="0"/>
        <w:jc w:val="both"/>
      </w:pPr>
      <w:r>
        <w:rPr>
          <w:rFonts w:ascii="Times New Roman"/>
          <w:b w:val="false"/>
          <w:i w:val="false"/>
          <w:color w:val="000000"/>
          <w:sz w:val="28"/>
        </w:rPr>
        <w:t>
      Жергілікті мәслихаттардың қалдықтардың пайда болу көлемі және оларды әкетуге арналған тарифтерді бекіту жөніндегі қолданыстағы шешімдері:</w:t>
      </w:r>
    </w:p>
    <w:bookmarkEnd w:id="138"/>
    <w:bookmarkStart w:name="z145" w:id="139"/>
    <w:p>
      <w:pPr>
        <w:spacing w:after="0"/>
        <w:ind w:left="0"/>
        <w:jc w:val="both"/>
      </w:pPr>
      <w:r>
        <w:rPr>
          <w:rFonts w:ascii="Times New Roman"/>
          <w:b w:val="false"/>
          <w:i w:val="false"/>
          <w:color w:val="000000"/>
          <w:sz w:val="28"/>
        </w:rPr>
        <w:t xml:space="preserve">
      - Қарағанды облысы Абай аудандық мәслихатының 2022 жылғы 28 сәуірдегі № 22/213 "Абай ауданы бойынша коммуналдық қалдықтардың түзілу және жинақталу нормаларын бекіту туралы" </w:t>
      </w:r>
      <w:r>
        <w:rPr>
          <w:rFonts w:ascii="Times New Roman"/>
          <w:b w:val="false"/>
          <w:i w:val="false"/>
          <w:color w:val="000000"/>
          <w:sz w:val="28"/>
        </w:rPr>
        <w:t>шешімі</w:t>
      </w:r>
      <w:r>
        <w:rPr>
          <w:rFonts w:ascii="Times New Roman"/>
          <w:b w:val="false"/>
          <w:i w:val="false"/>
          <w:color w:val="000000"/>
          <w:sz w:val="28"/>
        </w:rPr>
        <w:t>;</w:t>
      </w:r>
    </w:p>
    <w:bookmarkEnd w:id="139"/>
    <w:bookmarkStart w:name="z146" w:id="140"/>
    <w:p>
      <w:pPr>
        <w:spacing w:after="0"/>
        <w:ind w:left="0"/>
        <w:jc w:val="both"/>
      </w:pPr>
      <w:r>
        <w:rPr>
          <w:rFonts w:ascii="Times New Roman"/>
          <w:b w:val="false"/>
          <w:i w:val="false"/>
          <w:color w:val="000000"/>
          <w:sz w:val="28"/>
        </w:rPr>
        <w:t xml:space="preserve">
      - Қарағанды облысы Абай аудандық мәслихатының 2022 жылғы 30 маусымдағы № 25/249 "Абай ауданы бойынша қатты тұрмыстық қалдықтарды жинауға, тасымалдауға, сұрыптауға және көмуге халық үшін тарифтерді бекіту туралы" </w:t>
      </w:r>
      <w:r>
        <w:rPr>
          <w:rFonts w:ascii="Times New Roman"/>
          <w:b w:val="false"/>
          <w:i w:val="false"/>
          <w:color w:val="000000"/>
          <w:sz w:val="28"/>
        </w:rPr>
        <w:t>шешімі</w:t>
      </w:r>
      <w:r>
        <w:rPr>
          <w:rFonts w:ascii="Times New Roman"/>
          <w:b w:val="false"/>
          <w:i w:val="false"/>
          <w:color w:val="000000"/>
          <w:sz w:val="28"/>
        </w:rPr>
        <w:t>.</w:t>
      </w:r>
    </w:p>
    <w:bookmarkEnd w:id="140"/>
    <w:bookmarkStart w:name="z147" w:id="141"/>
    <w:p>
      <w:pPr>
        <w:spacing w:after="0"/>
        <w:ind w:left="0"/>
        <w:jc w:val="both"/>
      </w:pPr>
      <w:r>
        <w:rPr>
          <w:rFonts w:ascii="Times New Roman"/>
          <w:b w:val="false"/>
          <w:i w:val="false"/>
          <w:color w:val="000000"/>
          <w:sz w:val="28"/>
        </w:rPr>
        <w:t>
      Осы шешімге сәйкес Абай ауданының тұрғындары үшін, сондай-ақ мекемелер, кәсіпорындар, балалар, медициналық және басқа да мекемелер үшін қалдықтардың пайда болу нормалары қабылданды. Есептік бірліктерге (тұрғын, орын, қызметкер, бару және т.б.) сүйене отырып, текше метрде коммуналдық қалдықтардың пайда болуының жылдық нормасы қабылданды.</w:t>
      </w:r>
    </w:p>
    <w:bookmarkEnd w:id="141"/>
    <w:bookmarkStart w:name="z148" w:id="142"/>
    <w:p>
      <w:pPr>
        <w:spacing w:after="0"/>
        <w:ind w:left="0"/>
        <w:jc w:val="both"/>
      </w:pPr>
      <w:r>
        <w:rPr>
          <w:rFonts w:ascii="Times New Roman"/>
          <w:b w:val="false"/>
          <w:i w:val="false"/>
          <w:color w:val="000000"/>
          <w:sz w:val="28"/>
        </w:rPr>
        <w:t>
      Коммуналдық қалдықтардың пайда болуының жылдық нормасы бір адамға 1, 96 м</w:t>
      </w:r>
      <w:r>
        <w:rPr>
          <w:rFonts w:ascii="Times New Roman"/>
          <w:b w:val="false"/>
          <w:i w:val="false"/>
          <w:color w:val="000000"/>
          <w:vertAlign w:val="superscript"/>
        </w:rPr>
        <w:t>3</w:t>
      </w:r>
      <w:r>
        <w:rPr>
          <w:rFonts w:ascii="Times New Roman"/>
          <w:b w:val="false"/>
          <w:i w:val="false"/>
          <w:color w:val="000000"/>
          <w:sz w:val="28"/>
        </w:rPr>
        <w:t xml:space="preserve"> жайлы және 2,53 м</w:t>
      </w:r>
      <w:r>
        <w:rPr>
          <w:rFonts w:ascii="Times New Roman"/>
          <w:b w:val="false"/>
          <w:i w:val="false"/>
          <w:color w:val="000000"/>
          <w:vertAlign w:val="superscript"/>
        </w:rPr>
        <w:t>3</w:t>
      </w:r>
      <w:r>
        <w:rPr>
          <w:rFonts w:ascii="Times New Roman"/>
          <w:b w:val="false"/>
          <w:i w:val="false"/>
          <w:color w:val="000000"/>
          <w:sz w:val="28"/>
        </w:rPr>
        <w:t xml:space="preserve"> жайсыз үйлерде құрайды.</w:t>
      </w:r>
    </w:p>
    <w:bookmarkEnd w:id="142"/>
    <w:bookmarkStart w:name="z149" w:id="143"/>
    <w:p>
      <w:pPr>
        <w:spacing w:after="0"/>
        <w:ind w:left="0"/>
        <w:jc w:val="both"/>
      </w:pPr>
      <w:r>
        <w:rPr>
          <w:rFonts w:ascii="Times New Roman"/>
          <w:b w:val="false"/>
          <w:i w:val="false"/>
          <w:color w:val="000000"/>
          <w:sz w:val="28"/>
        </w:rPr>
        <w:t>
      Коммуналдық қалдықтарды шығару тарифі:</w:t>
      </w:r>
    </w:p>
    <w:bookmarkEnd w:id="143"/>
    <w:bookmarkStart w:name="z150" w:id="144"/>
    <w:p>
      <w:pPr>
        <w:spacing w:after="0"/>
        <w:ind w:left="0"/>
        <w:jc w:val="both"/>
      </w:pPr>
      <w:r>
        <w:rPr>
          <w:rFonts w:ascii="Times New Roman"/>
          <w:b w:val="false"/>
          <w:i w:val="false"/>
          <w:color w:val="000000"/>
          <w:sz w:val="28"/>
        </w:rPr>
        <w:t>
      -1 тұрғыннан айына жайлы үй иеленушілер 388,46 теңге;</w:t>
      </w:r>
    </w:p>
    <w:bookmarkEnd w:id="144"/>
    <w:bookmarkStart w:name="z151" w:id="145"/>
    <w:p>
      <w:pPr>
        <w:spacing w:after="0"/>
        <w:ind w:left="0"/>
        <w:jc w:val="both"/>
      </w:pPr>
      <w:r>
        <w:rPr>
          <w:rFonts w:ascii="Times New Roman"/>
          <w:b w:val="false"/>
          <w:i w:val="false"/>
          <w:color w:val="000000"/>
          <w:sz w:val="28"/>
        </w:rPr>
        <w:t>
      -1 тұрғыннан айына 501,43 теңге жайсыз үй иеленушілер;</w:t>
      </w:r>
    </w:p>
    <w:bookmarkEnd w:id="145"/>
    <w:bookmarkStart w:name="z152" w:id="146"/>
    <w:p>
      <w:pPr>
        <w:spacing w:after="0"/>
        <w:ind w:left="0"/>
        <w:jc w:val="both"/>
      </w:pPr>
      <w:r>
        <w:rPr>
          <w:rFonts w:ascii="Times New Roman"/>
          <w:b w:val="false"/>
          <w:i w:val="false"/>
          <w:color w:val="000000"/>
          <w:sz w:val="28"/>
        </w:rPr>
        <w:t>
      -Бірлік (көлем) үшін жылдық тариф 1 м</w:t>
      </w:r>
      <w:r>
        <w:rPr>
          <w:rFonts w:ascii="Times New Roman"/>
          <w:b w:val="false"/>
          <w:i w:val="false"/>
          <w:color w:val="000000"/>
          <w:vertAlign w:val="superscript"/>
        </w:rPr>
        <w:t>3</w:t>
      </w:r>
      <w:r>
        <w:rPr>
          <w:rFonts w:ascii="Times New Roman"/>
          <w:b w:val="false"/>
          <w:i w:val="false"/>
          <w:color w:val="000000"/>
          <w:sz w:val="28"/>
        </w:rPr>
        <w:t xml:space="preserve"> 2378,33 теңге.</w:t>
      </w:r>
    </w:p>
    <w:bookmarkEnd w:id="146"/>
    <w:bookmarkStart w:name="z153" w:id="147"/>
    <w:p>
      <w:pPr>
        <w:spacing w:after="0"/>
        <w:ind w:left="0"/>
        <w:jc w:val="both"/>
      </w:pPr>
      <w:r>
        <w:rPr>
          <w:rFonts w:ascii="Times New Roman"/>
          <w:b w:val="false"/>
          <w:i w:val="false"/>
          <w:color w:val="000000"/>
          <w:sz w:val="28"/>
        </w:rPr>
        <w:t>
      1.4 Соңғы үш жылдағы динамикада бөлінген қаражатты (жергілікті және республикалық бюджеттер, бюджеттен тыс) сипаттау және талдау</w:t>
      </w:r>
    </w:p>
    <w:bookmarkEnd w:id="147"/>
    <w:bookmarkStart w:name="z154" w:id="148"/>
    <w:p>
      <w:pPr>
        <w:spacing w:after="0"/>
        <w:ind w:left="0"/>
        <w:jc w:val="both"/>
      </w:pPr>
      <w:r>
        <w:rPr>
          <w:rFonts w:ascii="Times New Roman"/>
          <w:b w:val="false"/>
          <w:i w:val="false"/>
          <w:color w:val="000000"/>
          <w:sz w:val="28"/>
        </w:rPr>
        <w:t>
      Қарағанды облыстық мәслихатының 2021 жылғы 9 желтоқсандағы № 129 шешімімен бекітілген, 2022-2024 жылдарға арналған қоршаған ортаны қорғау жөніндегі іс-шаралар жоспарына сәйкес, 2024 жылға Абай ауданында қолданыстағы ҚТҚ полигонын кеңейту көзделген. "Қарағанды облысы Абай ауданы әкімінің аппараты" ММ орындауға жауапты болып табылады. Қаржыландыру 700 000 мың теңгені құрайды. Қаржыландыру көзі - облыстық бюджет. Іске асыру кезеңі – жұмыс жобасына мемлекеттік сараптама жүргізу.</w:t>
      </w:r>
    </w:p>
    <w:bookmarkEnd w:id="148"/>
    <w:bookmarkStart w:name="z155" w:id="149"/>
    <w:p>
      <w:pPr>
        <w:spacing w:after="0"/>
        <w:ind w:left="0"/>
        <w:jc w:val="both"/>
      </w:pPr>
      <w:r>
        <w:rPr>
          <w:rFonts w:ascii="Times New Roman"/>
          <w:b w:val="false"/>
          <w:i w:val="false"/>
          <w:color w:val="000000"/>
          <w:sz w:val="28"/>
        </w:rPr>
        <w:t>
      1.5 Абай ауданындағы қалдықтарды басқару жүйесінің оң жақтары</w:t>
      </w:r>
    </w:p>
    <w:bookmarkEnd w:id="149"/>
    <w:bookmarkStart w:name="z156" w:id="150"/>
    <w:p>
      <w:pPr>
        <w:spacing w:after="0"/>
        <w:ind w:left="0"/>
        <w:jc w:val="both"/>
      </w:pPr>
      <w:r>
        <w:rPr>
          <w:rFonts w:ascii="Times New Roman"/>
          <w:b w:val="false"/>
          <w:i w:val="false"/>
          <w:color w:val="000000"/>
          <w:sz w:val="28"/>
        </w:rPr>
        <w:t>
      1. Топар кентінде тамақ қалдықтарын энергетикалық жағу</w:t>
      </w:r>
    </w:p>
    <w:bookmarkEnd w:id="150"/>
    <w:bookmarkStart w:name="z157" w:id="151"/>
    <w:p>
      <w:pPr>
        <w:spacing w:after="0"/>
        <w:ind w:left="0"/>
        <w:jc w:val="both"/>
      </w:pPr>
      <w:r>
        <w:rPr>
          <w:rFonts w:ascii="Times New Roman"/>
          <w:b w:val="false"/>
          <w:i w:val="false"/>
          <w:color w:val="000000"/>
          <w:sz w:val="28"/>
        </w:rPr>
        <w:t>
      "EcoWaste" ЖШС жылына 556 т көлемінде қалдықтарды, оның ішінде медициналық қалдықтарды жағуға лицензиясы бар. Кәсіпорынның аумағында қалдықтардың осындай түрлерін жағуға арналған арнайы пеш бар.</w:t>
      </w:r>
    </w:p>
    <w:bookmarkEnd w:id="151"/>
    <w:bookmarkStart w:name="z158" w:id="152"/>
    <w:p>
      <w:pPr>
        <w:spacing w:after="0"/>
        <w:ind w:left="0"/>
        <w:jc w:val="both"/>
      </w:pPr>
      <w:r>
        <w:rPr>
          <w:rFonts w:ascii="Times New Roman"/>
          <w:b w:val="false"/>
          <w:i w:val="false"/>
          <w:color w:val="000000"/>
          <w:sz w:val="28"/>
        </w:rPr>
        <w:t>
      2. Қалдықтарды қайта өңдеуге жіберу</w:t>
      </w:r>
    </w:p>
    <w:bookmarkEnd w:id="152"/>
    <w:bookmarkStart w:name="z159" w:id="153"/>
    <w:p>
      <w:pPr>
        <w:spacing w:after="0"/>
        <w:ind w:left="0"/>
        <w:jc w:val="both"/>
      </w:pPr>
      <w:r>
        <w:rPr>
          <w:rFonts w:ascii="Times New Roman"/>
          <w:b w:val="false"/>
          <w:i w:val="false"/>
          <w:color w:val="000000"/>
          <w:sz w:val="28"/>
        </w:rPr>
        <w:t>
      2022 жылғы статистикалық деректерге сәйкес, Абай ауданында жалпы саны 1.012 тонна қалдықтарды өңдеу үшін бөгде ұйымдарға жіберілді.</w:t>
      </w:r>
    </w:p>
    <w:bookmarkEnd w:id="153"/>
    <w:bookmarkStart w:name="z160" w:id="154"/>
    <w:p>
      <w:pPr>
        <w:spacing w:after="0"/>
        <w:ind w:left="0"/>
        <w:jc w:val="both"/>
      </w:pPr>
      <w:r>
        <w:rPr>
          <w:rFonts w:ascii="Times New Roman"/>
          <w:b w:val="false"/>
          <w:i w:val="false"/>
          <w:color w:val="000000"/>
          <w:sz w:val="28"/>
        </w:rPr>
        <w:t>
      3. Топар кентінде қалдықтарды жинау мен шығарудың ұйымдастырылған жүйесі</w:t>
      </w:r>
    </w:p>
    <w:bookmarkEnd w:id="154"/>
    <w:bookmarkStart w:name="z161" w:id="155"/>
    <w:p>
      <w:pPr>
        <w:spacing w:after="0"/>
        <w:ind w:left="0"/>
        <w:jc w:val="both"/>
      </w:pPr>
      <w:r>
        <w:rPr>
          <w:rFonts w:ascii="Times New Roman"/>
          <w:b w:val="false"/>
          <w:i w:val="false"/>
          <w:color w:val="000000"/>
          <w:sz w:val="28"/>
        </w:rPr>
        <w:t>
      Аптасына 6 күн (жексенбіден басқа) ГАЗ базасындағы мамандандырылған машиналар жиілігі күніне үш рет тұрғындардан ҚТҚ қалдықтарын жинаудың белгілі бір нүктелеріне барады және одан әрі сұрыптау үшін "EcoWaste" ЖШС уақытша сақтау орындарына әкетеді. Мұндай жүйенің оң жағы ҚТҚ қалдықтарын санкцияланбаған сақтау орындарының пайда болу қаупін азайту болып табылады. Алайда, кейбір нүктелер ҚТҚ контейнерлік алаңдарымен жабдықталған.</w:t>
      </w:r>
    </w:p>
    <w:bookmarkEnd w:id="155"/>
    <w:bookmarkStart w:name="z162" w:id="156"/>
    <w:p>
      <w:pPr>
        <w:spacing w:after="0"/>
        <w:ind w:left="0"/>
        <w:jc w:val="both"/>
      </w:pPr>
      <w:r>
        <w:rPr>
          <w:rFonts w:ascii="Times New Roman"/>
          <w:b w:val="false"/>
          <w:i w:val="false"/>
          <w:color w:val="000000"/>
          <w:sz w:val="28"/>
        </w:rPr>
        <w:t>
      4. EcoWaste" ЖШС тұрмыстық қалдықтарын баспақтауға арналған пресстің болуы</w:t>
      </w:r>
    </w:p>
    <w:bookmarkEnd w:id="156"/>
    <w:bookmarkStart w:name="z163" w:id="157"/>
    <w:p>
      <w:pPr>
        <w:spacing w:after="0"/>
        <w:ind w:left="0"/>
        <w:jc w:val="both"/>
      </w:pPr>
      <w:r>
        <w:rPr>
          <w:rFonts w:ascii="Times New Roman"/>
          <w:b w:val="false"/>
          <w:i w:val="false"/>
          <w:color w:val="000000"/>
          <w:sz w:val="28"/>
        </w:rPr>
        <w:t>
      Баспақтау қондырғыларының негізгі артықшылықтары қалдықтардың азаюы және тасымалдау шығындарының төмендеуі болып табылады.</w:t>
      </w:r>
    </w:p>
    <w:bookmarkEnd w:id="157"/>
    <w:bookmarkStart w:name="z164" w:id="158"/>
    <w:p>
      <w:pPr>
        <w:spacing w:after="0"/>
        <w:ind w:left="0"/>
        <w:jc w:val="both"/>
      </w:pPr>
      <w:r>
        <w:rPr>
          <w:rFonts w:ascii="Times New Roman"/>
          <w:b w:val="false"/>
          <w:i w:val="false"/>
          <w:color w:val="000000"/>
          <w:sz w:val="28"/>
        </w:rPr>
        <w:t>
      Баспақтау қалдықтарды тығыздауға мүмкіндік береді, бұл қалдықтардың көлемін айтарлықтай азайтады. Бұл уақытша сақтау аймағын тиімдірек пайдалануға мүмкіндік береді, оның сыйымдылығын арттырады және кеңістікті үнемдеуге көмектеседі.</w:t>
      </w:r>
    </w:p>
    <w:bookmarkEnd w:id="158"/>
    <w:bookmarkStart w:name="z165" w:id="159"/>
    <w:p>
      <w:pPr>
        <w:spacing w:after="0"/>
        <w:ind w:left="0"/>
        <w:jc w:val="both"/>
      </w:pPr>
      <w:r>
        <w:rPr>
          <w:rFonts w:ascii="Times New Roman"/>
          <w:b w:val="false"/>
          <w:i w:val="false"/>
          <w:color w:val="000000"/>
          <w:sz w:val="28"/>
        </w:rPr>
        <w:t>
      Қалдықтарды басу оларды жинақы және реттелген етеді, бұл оларды жіктеуді және сұрыптауды жеңілдетеді. Бұл қалдықтарды тиімдірек қайта өңдеуге мүмкіндік береді және полигон жұмысының тиімділігін арттырады.</w:t>
      </w:r>
    </w:p>
    <w:bookmarkEnd w:id="159"/>
    <w:bookmarkStart w:name="z166" w:id="160"/>
    <w:p>
      <w:pPr>
        <w:spacing w:after="0"/>
        <w:ind w:left="0"/>
        <w:jc w:val="both"/>
      </w:pPr>
      <w:r>
        <w:rPr>
          <w:rFonts w:ascii="Times New Roman"/>
          <w:b w:val="false"/>
          <w:i w:val="false"/>
          <w:color w:val="000000"/>
          <w:sz w:val="28"/>
        </w:rPr>
        <w:t>
      1.6 Абай ауданында коммуналдық қалдықтарды басқару саласындағы ҚР қолданыстағы заңнамасына сәйкессіздіктер мен анықталған проблемалар</w:t>
      </w:r>
    </w:p>
    <w:bookmarkEnd w:id="160"/>
    <w:bookmarkStart w:name="z167" w:id="161"/>
    <w:p>
      <w:pPr>
        <w:spacing w:after="0"/>
        <w:ind w:left="0"/>
        <w:jc w:val="both"/>
      </w:pPr>
      <w:r>
        <w:rPr>
          <w:rFonts w:ascii="Times New Roman"/>
          <w:b w:val="false"/>
          <w:i w:val="false"/>
          <w:color w:val="000000"/>
          <w:sz w:val="28"/>
        </w:rPr>
        <w:t>
      1. Контейнерлер мен контейнерлік алаңдардың белгіленген стандарттарға сәйкес келмеуі</w:t>
      </w:r>
    </w:p>
    <w:bookmarkEnd w:id="161"/>
    <w:bookmarkStart w:name="z168" w:id="162"/>
    <w:p>
      <w:pPr>
        <w:spacing w:after="0"/>
        <w:ind w:left="0"/>
        <w:jc w:val="both"/>
      </w:pPr>
      <w:r>
        <w:rPr>
          <w:rFonts w:ascii="Times New Roman"/>
          <w:b w:val="false"/>
          <w:i w:val="false"/>
          <w:color w:val="000000"/>
          <w:sz w:val="28"/>
        </w:rPr>
        <w:t xml:space="preserve">
      Бұл ретте Қазақстан Республикасы Экология, геология және табиғи ресурстар министрінің м.а. 2021 жылғы 2 желтоқсандағы № 482 - Техникалық, экономикалық және экологиялық орындылығын ескере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 орындалмайды. Атап айтқанда, 2-тарауға, 8-тармаққа, </w:t>
      </w:r>
      <w:r>
        <w:rPr>
          <w:rFonts w:ascii="Times New Roman"/>
          <w:b w:val="false"/>
          <w:i w:val="false"/>
          <w:color w:val="000000"/>
          <w:sz w:val="28"/>
        </w:rPr>
        <w:t>4 тармақшаға</w:t>
      </w:r>
      <w:r>
        <w:rPr>
          <w:rFonts w:ascii="Times New Roman"/>
          <w:b w:val="false"/>
          <w:i w:val="false"/>
          <w:color w:val="000000"/>
          <w:sz w:val="28"/>
        </w:rPr>
        <w:t xml:space="preserve"> сәйкес, контейнерлік алаңдардың біркелкі құрылысын қамтамасыз ету қажет. 8 т. </w:t>
      </w:r>
      <w:r>
        <w:rPr>
          <w:rFonts w:ascii="Times New Roman"/>
          <w:b w:val="false"/>
          <w:i w:val="false"/>
          <w:color w:val="000000"/>
          <w:sz w:val="28"/>
        </w:rPr>
        <w:t>2 тармақшасына</w:t>
      </w:r>
      <w:r>
        <w:rPr>
          <w:rFonts w:ascii="Times New Roman"/>
          <w:b w:val="false"/>
          <w:i w:val="false"/>
          <w:color w:val="000000"/>
          <w:sz w:val="28"/>
        </w:rPr>
        <w:t xml:space="preserve"> сәйкес – контейнерлік алаңдар бөлек жинауға арналған контейнерлермен жабдықталуы керек, саны кемінде 2.</w:t>
      </w:r>
    </w:p>
    <w:bookmarkEnd w:id="162"/>
    <w:bookmarkStart w:name="z169" w:id="163"/>
    <w:p>
      <w:pPr>
        <w:spacing w:after="0"/>
        <w:ind w:left="0"/>
        <w:jc w:val="both"/>
      </w:pPr>
      <w:r>
        <w:rPr>
          <w:rFonts w:ascii="Times New Roman"/>
          <w:b w:val="false"/>
          <w:i w:val="false"/>
          <w:color w:val="000000"/>
          <w:sz w:val="28"/>
        </w:rPr>
        <w:t>
      Сондай-ақ контейнерлерді таңбалау және "құрғақ"/ "дымқыл" фракцияларына бөлу бойынша талаптар қамтамасыз етілмеген.</w:t>
      </w:r>
    </w:p>
    <w:bookmarkEnd w:id="163"/>
    <w:bookmarkStart w:name="z170" w:id="164"/>
    <w:p>
      <w:pPr>
        <w:spacing w:after="0"/>
        <w:ind w:left="0"/>
        <w:jc w:val="both"/>
      </w:pPr>
      <w:r>
        <w:rPr>
          <w:rFonts w:ascii="Times New Roman"/>
          <w:b w:val="false"/>
          <w:i w:val="false"/>
          <w:color w:val="000000"/>
          <w:sz w:val="28"/>
        </w:rPr>
        <w:t>
      2. ҚТҚ контейнерлерінің кейбір алаңдарында контейнерлер саны жеткіліксіз.</w:t>
      </w:r>
    </w:p>
    <w:bookmarkEnd w:id="164"/>
    <w:bookmarkStart w:name="z171" w:id="165"/>
    <w:p>
      <w:pPr>
        <w:spacing w:after="0"/>
        <w:ind w:left="0"/>
        <w:jc w:val="both"/>
      </w:pPr>
      <w:r>
        <w:rPr>
          <w:rFonts w:ascii="Times New Roman"/>
          <w:b w:val="false"/>
          <w:i w:val="false"/>
          <w:color w:val="000000"/>
          <w:sz w:val="28"/>
        </w:rPr>
        <w:t>
      Абай қаласында белгілі бір контейнерлік алаңдарда контейнерлер тапшылығы байқалады. Сондай-ақ, жеке секторда контейнерлік алаңдардың ішінара болмауы ұйымдастырылған орынның (алаң, арнайы контейнер) болмауына байланысты коммуналдық қалдықтарды шығару жағдайын ушықтырады.</w:t>
      </w:r>
    </w:p>
    <w:bookmarkEnd w:id="165"/>
    <w:bookmarkStart w:name="z172" w:id="166"/>
    <w:p>
      <w:pPr>
        <w:spacing w:after="0"/>
        <w:ind w:left="0"/>
        <w:jc w:val="both"/>
      </w:pPr>
      <w:r>
        <w:rPr>
          <w:rFonts w:ascii="Times New Roman"/>
          <w:b w:val="false"/>
          <w:i w:val="false"/>
          <w:color w:val="000000"/>
          <w:sz w:val="28"/>
        </w:rPr>
        <w:t>
      3. Коммуналдық қалдықтарды бөлек жинаудың болмауы.</w:t>
      </w:r>
    </w:p>
    <w:bookmarkEnd w:id="166"/>
    <w:bookmarkStart w:name="z173" w:id="167"/>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м.а. 2021 жылғы 2 желтоқсандағы № 482 - Техникалық, экономикалық және экологиялық орындылығын ескере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 орындалмайды.</w:t>
      </w:r>
    </w:p>
    <w:bookmarkEnd w:id="167"/>
    <w:bookmarkStart w:name="z174" w:id="168"/>
    <w:p>
      <w:pPr>
        <w:spacing w:after="0"/>
        <w:ind w:left="0"/>
        <w:jc w:val="both"/>
      </w:pPr>
      <w:r>
        <w:rPr>
          <w:rFonts w:ascii="Times New Roman"/>
          <w:b w:val="false"/>
          <w:i w:val="false"/>
          <w:color w:val="000000"/>
          <w:sz w:val="28"/>
        </w:rPr>
        <w:t xml:space="preserve">
      Жеке және заңды тұлғалар ірі көлемді және көлемді емес қалдықтарды, оның ішінде құрылыс, ағаш қалдықтарын ҚТҚ қалдықтары жиналатын орындарға әкетеді, бұл "Коммуналдық қалдықтарды басқару қағидаларын бекіту туралы" Қазақстан Республикасы Экология, геология және табиғи ресурстар министрінің м.а. 2021 жылғы 28 желтоқсандағы № 508 б ұйрығының </w:t>
      </w:r>
      <w:r>
        <w:rPr>
          <w:rFonts w:ascii="Times New Roman"/>
          <w:b w:val="false"/>
          <w:i w:val="false"/>
          <w:color w:val="000000"/>
          <w:sz w:val="28"/>
        </w:rPr>
        <w:t>18-тармағына</w:t>
      </w:r>
      <w:r>
        <w:rPr>
          <w:rFonts w:ascii="Times New Roman"/>
          <w:b w:val="false"/>
          <w:i w:val="false"/>
          <w:color w:val="000000"/>
          <w:sz w:val="28"/>
        </w:rPr>
        <w:t xml:space="preserve"> және ҚР СТ 3780-2022 "Қалдықтар. Коммуналдық қалдықтарды бөлек жинауды ұйымдастыру үшін контейнерлерді орналастыру алаңдарына қойылатын жалпы талаптар" сәйкес орнатылуы керек. Сондай-ақ, алаңдардың көпшілігі ҚР СТ 3780-2022 "Қалдықтар. Коммуналдық қалдықтарды бөлек жинауды Коммуналдық қалдықтарды бөлек жинауды ұйымдастыру үшін контейнерлерді орналастыру алаңдарына қойылатын жалпы талаптар" сәйкес орнатылуы керек.</w:t>
      </w:r>
    </w:p>
    <w:bookmarkEnd w:id="168"/>
    <w:bookmarkStart w:name="z175" w:id="169"/>
    <w:p>
      <w:pPr>
        <w:spacing w:after="0"/>
        <w:ind w:left="0"/>
        <w:jc w:val="both"/>
      </w:pPr>
      <w:r>
        <w:rPr>
          <w:rFonts w:ascii="Times New Roman"/>
          <w:b w:val="false"/>
          <w:i w:val="false"/>
          <w:color w:val="000000"/>
          <w:sz w:val="28"/>
        </w:rPr>
        <w:t>
      4. Елді мекендерді қоқыс шығаратын ұйымдармен жеткіліксіз қамту.</w:t>
      </w:r>
    </w:p>
    <w:bookmarkEnd w:id="169"/>
    <w:bookmarkStart w:name="z176" w:id="170"/>
    <w:p>
      <w:pPr>
        <w:spacing w:after="0"/>
        <w:ind w:left="0"/>
        <w:jc w:val="both"/>
      </w:pPr>
      <w:r>
        <w:rPr>
          <w:rFonts w:ascii="Times New Roman"/>
          <w:b w:val="false"/>
          <w:i w:val="false"/>
          <w:color w:val="000000"/>
          <w:sz w:val="28"/>
        </w:rPr>
        <w:t>
      Санкцияланған орындарға қалдықтарды жинауды және шығаруды ұйымдастырумен Абай ауданының құрамына кіретін елді мекендердің ~ 16% - ы ғана қамтылған. Қызмет көрсетілетін елді мекендер: Абай қаласы, Жартас ауылы, Агрогородок ауылы, Қызыл ауылы, Дубовка ауылы, Топар ауылы.</w:t>
      </w:r>
    </w:p>
    <w:bookmarkEnd w:id="170"/>
    <w:bookmarkStart w:name="z177" w:id="171"/>
    <w:p>
      <w:pPr>
        <w:spacing w:after="0"/>
        <w:ind w:left="0"/>
        <w:jc w:val="both"/>
      </w:pPr>
      <w:r>
        <w:rPr>
          <w:rFonts w:ascii="Times New Roman"/>
          <w:b w:val="false"/>
          <w:i w:val="false"/>
          <w:color w:val="000000"/>
          <w:sz w:val="28"/>
        </w:rPr>
        <w:t>
      5. ҚТҚ полигонын жеткіліксіз абаттандыру.</w:t>
      </w:r>
    </w:p>
    <w:bookmarkEnd w:id="171"/>
    <w:bookmarkStart w:name="z178" w:id="172"/>
    <w:p>
      <w:pPr>
        <w:spacing w:after="0"/>
        <w:ind w:left="0"/>
        <w:jc w:val="both"/>
      </w:pPr>
      <w:r>
        <w:rPr>
          <w:rFonts w:ascii="Times New Roman"/>
          <w:b w:val="false"/>
          <w:i w:val="false"/>
          <w:color w:val="000000"/>
          <w:sz w:val="28"/>
        </w:rPr>
        <w:t xml:space="preserve">
      "Абай Көркем" ЖШС ҚТҚ полигоны Қазақстан Республикасы Денсаулық сақтау министрінің м.а.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бұйрығының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111 т.</w:t>
      </w:r>
      <w:r>
        <w:rPr>
          <w:rFonts w:ascii="Times New Roman"/>
          <w:b w:val="false"/>
          <w:i w:val="false"/>
          <w:color w:val="000000"/>
          <w:sz w:val="28"/>
        </w:rPr>
        <w:t xml:space="preserve"> сәйкес келмейді.</w:t>
      </w:r>
    </w:p>
    <w:bookmarkEnd w:id="172"/>
    <w:bookmarkStart w:name="z179" w:id="173"/>
    <w:p>
      <w:pPr>
        <w:spacing w:after="0"/>
        <w:ind w:left="0"/>
        <w:jc w:val="both"/>
      </w:pPr>
      <w:r>
        <w:rPr>
          <w:rFonts w:ascii="Times New Roman"/>
          <w:b w:val="false"/>
          <w:i w:val="false"/>
          <w:color w:val="000000"/>
          <w:sz w:val="28"/>
        </w:rPr>
        <w:t>
      6. Қоқыс шығаратын машиналарда GPS трекерлерінің болмауы.</w:t>
      </w:r>
    </w:p>
    <w:bookmarkEnd w:id="173"/>
    <w:bookmarkStart w:name="z180" w:id="174"/>
    <w:p>
      <w:pPr>
        <w:spacing w:after="0"/>
        <w:ind w:left="0"/>
        <w:jc w:val="both"/>
      </w:pPr>
      <w:r>
        <w:rPr>
          <w:rFonts w:ascii="Times New Roman"/>
          <w:b w:val="false"/>
          <w:i w:val="false"/>
          <w:color w:val="000000"/>
          <w:sz w:val="28"/>
        </w:rPr>
        <w:t xml:space="preserve">
      Кодекстің 368 - бабы 4-тармағының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"тұрмыстық қатты қалдықтарды тасымалдау жөніндегі қызметті жүзеге асыратын кәсіпкерлік субъектілері тиісті қызметтер көрсету кезінде осы тармақтың 1) тармақшасында көрсетілген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тиіс, және бұл жүйелерді үнемі жұмыс күйінде ұстау керек".</w:t>
      </w:r>
    </w:p>
    <w:bookmarkEnd w:id="174"/>
    <w:bookmarkStart w:name="z181" w:id="175"/>
    <w:p>
      <w:pPr>
        <w:spacing w:after="0"/>
        <w:ind w:left="0"/>
        <w:jc w:val="left"/>
      </w:pPr>
      <w:r>
        <w:rPr>
          <w:rFonts w:ascii="Times New Roman"/>
          <w:b/>
          <w:i w:val="false"/>
          <w:color w:val="000000"/>
        </w:rPr>
        <w:t xml:space="preserve"> 2. МАҚСАТТАР, МІНДЕТТЕР ЖӘНЕ НЫСАНАЛЫ КӨРСЕТКІШТЕР</w:t>
      </w:r>
    </w:p>
    <w:bookmarkEnd w:id="175"/>
    <w:bookmarkStart w:name="z182" w:id="176"/>
    <w:p>
      <w:pPr>
        <w:spacing w:after="0"/>
        <w:ind w:left="0"/>
        <w:jc w:val="both"/>
      </w:pPr>
      <w:r>
        <w:rPr>
          <w:rFonts w:ascii="Times New Roman"/>
          <w:b w:val="false"/>
          <w:i w:val="false"/>
          <w:color w:val="000000"/>
          <w:sz w:val="28"/>
        </w:rPr>
        <w:t>
      2.1 Бағдарламаның мақсаттары мен міндеттері</w:t>
      </w:r>
    </w:p>
    <w:bookmarkEnd w:id="176"/>
    <w:bookmarkStart w:name="z183" w:id="177"/>
    <w:p>
      <w:pPr>
        <w:spacing w:after="0"/>
        <w:ind w:left="0"/>
        <w:jc w:val="both"/>
      </w:pPr>
      <w:r>
        <w:rPr>
          <w:rFonts w:ascii="Times New Roman"/>
          <w:b w:val="false"/>
          <w:i w:val="false"/>
          <w:color w:val="000000"/>
          <w:sz w:val="28"/>
        </w:rPr>
        <w:t>
      Абай ауданының елді мекендері үшін коммуналдық қалдықтарды басқару бағдарламасының мақсаты экологиялық әсерді барынша азайтуға, қалдықтармен жұмыс істеу қауіпсіздігін қамтамасыз етуге, оларды қайта өңдеу дәрежесін арттыруға және қоғамдық денсаулыққа жәрдемдесуге бағытталған қалдықтарды басқарудың тиімді және орнықты жүйесін құру болып табылады.</w:t>
      </w:r>
    </w:p>
    <w:bookmarkEnd w:id="177"/>
    <w:bookmarkStart w:name="z184" w:id="178"/>
    <w:p>
      <w:pPr>
        <w:spacing w:after="0"/>
        <w:ind w:left="0"/>
        <w:jc w:val="both"/>
      </w:pPr>
      <w:r>
        <w:rPr>
          <w:rFonts w:ascii="Times New Roman"/>
          <w:b w:val="false"/>
          <w:i w:val="false"/>
          <w:color w:val="000000"/>
          <w:sz w:val="28"/>
        </w:rPr>
        <w:t xml:space="preserve">
      Қалдықтарды басқару Кодекстің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78"/>
    <w:bookmarkStart w:name="z185" w:id="179"/>
    <w:p>
      <w:pPr>
        <w:spacing w:after="0"/>
        <w:ind w:left="0"/>
        <w:jc w:val="both"/>
      </w:pPr>
      <w:r>
        <w:rPr>
          <w:rFonts w:ascii="Times New Roman"/>
          <w:b w:val="false"/>
          <w:i w:val="false"/>
          <w:color w:val="000000"/>
          <w:sz w:val="28"/>
        </w:rPr>
        <w:t xml:space="preserve">
      Қалдықтарды басқару саласындағы негізгі қағидалар </w:t>
      </w:r>
      <w:r>
        <w:rPr>
          <w:rFonts w:ascii="Times New Roman"/>
          <w:b w:val="false"/>
          <w:i w:val="false"/>
          <w:color w:val="000000"/>
          <w:sz w:val="28"/>
        </w:rPr>
        <w:t>328-бапта</w:t>
      </w:r>
      <w:r>
        <w:rPr>
          <w:rFonts w:ascii="Times New Roman"/>
          <w:b w:val="false"/>
          <w:i w:val="false"/>
          <w:color w:val="000000"/>
          <w:sz w:val="28"/>
        </w:rPr>
        <w:t xml:space="preserve"> сипатталған:</w:t>
      </w:r>
    </w:p>
    <w:bookmarkEnd w:id="179"/>
    <w:bookmarkStart w:name="z186" w:id="180"/>
    <w:p>
      <w:pPr>
        <w:spacing w:after="0"/>
        <w:ind w:left="0"/>
        <w:jc w:val="both"/>
      </w:pPr>
      <w:r>
        <w:rPr>
          <w:rFonts w:ascii="Times New Roman"/>
          <w:b w:val="false"/>
          <w:i w:val="false"/>
          <w:color w:val="000000"/>
          <w:sz w:val="28"/>
        </w:rPr>
        <w:t>
      - иерархия принципі;</w:t>
      </w:r>
    </w:p>
    <w:bookmarkEnd w:id="180"/>
    <w:bookmarkStart w:name="z187" w:id="181"/>
    <w:p>
      <w:pPr>
        <w:spacing w:after="0"/>
        <w:ind w:left="0"/>
        <w:jc w:val="both"/>
      </w:pPr>
      <w:r>
        <w:rPr>
          <w:rFonts w:ascii="Times New Roman"/>
          <w:b w:val="false"/>
          <w:i w:val="false"/>
          <w:color w:val="000000"/>
          <w:sz w:val="28"/>
        </w:rPr>
        <w:t>
      - көзге жақындық принципі;</w:t>
      </w:r>
    </w:p>
    <w:bookmarkEnd w:id="181"/>
    <w:bookmarkStart w:name="z188" w:id="182"/>
    <w:p>
      <w:pPr>
        <w:spacing w:after="0"/>
        <w:ind w:left="0"/>
        <w:jc w:val="both"/>
      </w:pPr>
      <w:r>
        <w:rPr>
          <w:rFonts w:ascii="Times New Roman"/>
          <w:b w:val="false"/>
          <w:i w:val="false"/>
          <w:color w:val="000000"/>
          <w:sz w:val="28"/>
        </w:rPr>
        <w:t>
      - қалдықтарды дайындаушының жауапкершілік принципі;</w:t>
      </w:r>
    </w:p>
    <w:bookmarkEnd w:id="182"/>
    <w:bookmarkStart w:name="z189" w:id="183"/>
    <w:p>
      <w:pPr>
        <w:spacing w:after="0"/>
        <w:ind w:left="0"/>
        <w:jc w:val="both"/>
      </w:pPr>
      <w:r>
        <w:rPr>
          <w:rFonts w:ascii="Times New Roman"/>
          <w:b w:val="false"/>
          <w:i w:val="false"/>
          <w:color w:val="000000"/>
          <w:sz w:val="28"/>
        </w:rPr>
        <w:t>
      - қалдықтарды өндірушілердің кеңейтілген міндеттемелері.</w:t>
      </w:r>
    </w:p>
    <w:bookmarkEnd w:id="183"/>
    <w:bookmarkStart w:name="z190" w:id="18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bookmarkEnd w:id="184"/>
    <w:bookmarkStart w:name="z191" w:id="185"/>
    <w:p>
      <w:pPr>
        <w:spacing w:after="0"/>
        <w:ind w:left="0"/>
        <w:jc w:val="both"/>
      </w:pPr>
      <w:r>
        <w:rPr>
          <w:rFonts w:ascii="Times New Roman"/>
          <w:b w:val="false"/>
          <w:i w:val="false"/>
          <w:color w:val="000000"/>
          <w:sz w:val="28"/>
        </w:rPr>
        <w:t>
      1. Қалдықтардың пайда болуын болдырмау;</w:t>
      </w:r>
    </w:p>
    <w:bookmarkEnd w:id="185"/>
    <w:bookmarkStart w:name="z192" w:id="186"/>
    <w:p>
      <w:pPr>
        <w:spacing w:after="0"/>
        <w:ind w:left="0"/>
        <w:jc w:val="both"/>
      </w:pPr>
      <w:r>
        <w:rPr>
          <w:rFonts w:ascii="Times New Roman"/>
          <w:b w:val="false"/>
          <w:i w:val="false"/>
          <w:color w:val="000000"/>
          <w:sz w:val="28"/>
        </w:rPr>
        <w:t>
      2. Қалдықтарды қайта пайдалануға дайындау;</w:t>
      </w:r>
    </w:p>
    <w:bookmarkEnd w:id="186"/>
    <w:bookmarkStart w:name="z193" w:id="187"/>
    <w:p>
      <w:pPr>
        <w:spacing w:after="0"/>
        <w:ind w:left="0"/>
        <w:jc w:val="both"/>
      </w:pPr>
      <w:r>
        <w:rPr>
          <w:rFonts w:ascii="Times New Roman"/>
          <w:b w:val="false"/>
          <w:i w:val="false"/>
          <w:color w:val="000000"/>
          <w:sz w:val="28"/>
        </w:rPr>
        <w:t>
      3. Қалдықтарды қайта өңдеу;</w:t>
      </w:r>
    </w:p>
    <w:bookmarkEnd w:id="187"/>
    <w:bookmarkStart w:name="z194" w:id="188"/>
    <w:p>
      <w:pPr>
        <w:spacing w:after="0"/>
        <w:ind w:left="0"/>
        <w:jc w:val="both"/>
      </w:pPr>
      <w:r>
        <w:rPr>
          <w:rFonts w:ascii="Times New Roman"/>
          <w:b w:val="false"/>
          <w:i w:val="false"/>
          <w:color w:val="000000"/>
          <w:sz w:val="28"/>
        </w:rPr>
        <w:t>
      4. Қалдықтарды кәдеге жарату;</w:t>
      </w:r>
    </w:p>
    <w:bookmarkEnd w:id="188"/>
    <w:bookmarkStart w:name="z195" w:id="189"/>
    <w:p>
      <w:pPr>
        <w:spacing w:after="0"/>
        <w:ind w:left="0"/>
        <w:jc w:val="both"/>
      </w:pPr>
      <w:r>
        <w:rPr>
          <w:rFonts w:ascii="Times New Roman"/>
          <w:b w:val="false"/>
          <w:i w:val="false"/>
          <w:color w:val="000000"/>
          <w:sz w:val="28"/>
        </w:rPr>
        <w:t>
      5. Қалдықтарды жою.</w:t>
      </w:r>
    </w:p>
    <w:bookmarkEnd w:id="189"/>
    <w:bookmarkStart w:name="z196" w:id="190"/>
    <w:p>
      <w:pPr>
        <w:spacing w:after="0"/>
        <w:ind w:left="0"/>
        <w:jc w:val="both"/>
      </w:pPr>
      <w:r>
        <w:rPr>
          <w:rFonts w:ascii="Times New Roman"/>
          <w:b w:val="false"/>
          <w:i w:val="false"/>
          <w:color w:val="000000"/>
          <w:sz w:val="28"/>
        </w:rPr>
        <w:t>
      Бағдарламаның мақсаты мен қалдықтар иерархиясы принципіне сүйене отырып, бағдарламаның келесі негізгі (бірінші кезектегі) міндеттері ұсынылады:</w:t>
      </w:r>
    </w:p>
    <w:bookmarkEnd w:id="190"/>
    <w:bookmarkStart w:name="z197" w:id="191"/>
    <w:p>
      <w:pPr>
        <w:spacing w:after="0"/>
        <w:ind w:left="0"/>
        <w:jc w:val="both"/>
      </w:pPr>
      <w:r>
        <w:rPr>
          <w:rFonts w:ascii="Times New Roman"/>
          <w:b w:val="false"/>
          <w:i w:val="false"/>
          <w:color w:val="000000"/>
          <w:sz w:val="28"/>
        </w:rPr>
        <w:t>
      1. Қолданыстағы талаптарға сәйкес контейнерлер мен контейнерлік алаңдарды жабдықтау</w:t>
      </w:r>
    </w:p>
    <w:bookmarkEnd w:id="191"/>
    <w:bookmarkStart w:name="z198" w:id="192"/>
    <w:p>
      <w:pPr>
        <w:spacing w:after="0"/>
        <w:ind w:left="0"/>
        <w:jc w:val="both"/>
      </w:pPr>
      <w:r>
        <w:rPr>
          <w:rFonts w:ascii="Times New Roman"/>
          <w:b w:val="false"/>
          <w:i w:val="false"/>
          <w:color w:val="000000"/>
          <w:sz w:val="28"/>
        </w:rPr>
        <w:t>
      2. "Құрғақ"/ "дымқыл" фракциялары бойынша"білім көзінен" ҚТҚ бөлек жинауды қамтамасыз ету</w:t>
      </w:r>
    </w:p>
    <w:bookmarkEnd w:id="192"/>
    <w:bookmarkStart w:name="z199" w:id="193"/>
    <w:p>
      <w:pPr>
        <w:spacing w:after="0"/>
        <w:ind w:left="0"/>
        <w:jc w:val="both"/>
      </w:pPr>
      <w:r>
        <w:rPr>
          <w:rFonts w:ascii="Times New Roman"/>
          <w:b w:val="false"/>
          <w:i w:val="false"/>
          <w:color w:val="000000"/>
          <w:sz w:val="28"/>
        </w:rPr>
        <w:t>
      3. Ірі габаритті, габаритті емес қалдықтар, оның ішінде құрылыс және ағаш қалдықтары мәселесін шешу</w:t>
      </w:r>
    </w:p>
    <w:bookmarkEnd w:id="193"/>
    <w:bookmarkStart w:name="z200" w:id="194"/>
    <w:p>
      <w:pPr>
        <w:spacing w:after="0"/>
        <w:ind w:left="0"/>
        <w:jc w:val="both"/>
      </w:pPr>
      <w:r>
        <w:rPr>
          <w:rFonts w:ascii="Times New Roman"/>
          <w:b w:val="false"/>
          <w:i w:val="false"/>
          <w:color w:val="000000"/>
          <w:sz w:val="28"/>
        </w:rPr>
        <w:t>
      4.Техниканы GPS-трекерлермен жарақтандыру</w:t>
      </w:r>
    </w:p>
    <w:bookmarkEnd w:id="194"/>
    <w:bookmarkStart w:name="z201" w:id="195"/>
    <w:p>
      <w:pPr>
        <w:spacing w:after="0"/>
        <w:ind w:left="0"/>
        <w:jc w:val="both"/>
      </w:pPr>
      <w:r>
        <w:rPr>
          <w:rFonts w:ascii="Times New Roman"/>
          <w:b w:val="false"/>
          <w:i w:val="false"/>
          <w:color w:val="000000"/>
          <w:sz w:val="28"/>
        </w:rPr>
        <w:t>
      5. Абай қаласындағы ҚТҚ полигонын заңнама талаптарына сай жайластыру</w:t>
      </w:r>
    </w:p>
    <w:bookmarkEnd w:id="195"/>
    <w:bookmarkStart w:name="z202" w:id="196"/>
    <w:p>
      <w:pPr>
        <w:spacing w:after="0"/>
        <w:ind w:left="0"/>
        <w:jc w:val="both"/>
      </w:pPr>
      <w:r>
        <w:rPr>
          <w:rFonts w:ascii="Times New Roman"/>
          <w:b w:val="false"/>
          <w:i w:val="false"/>
          <w:color w:val="000000"/>
          <w:sz w:val="28"/>
        </w:rPr>
        <w:t>
      6. Коммуналдық қалдықтардың және олардың құрамдас бөліктерінің стихиялық үйінділерін табу және жою</w:t>
      </w:r>
    </w:p>
    <w:bookmarkEnd w:id="196"/>
    <w:bookmarkStart w:name="z203" w:id="197"/>
    <w:p>
      <w:pPr>
        <w:spacing w:after="0"/>
        <w:ind w:left="0"/>
        <w:jc w:val="both"/>
      </w:pPr>
      <w:r>
        <w:rPr>
          <w:rFonts w:ascii="Times New Roman"/>
          <w:b w:val="false"/>
          <w:i w:val="false"/>
          <w:color w:val="000000"/>
          <w:sz w:val="28"/>
        </w:rPr>
        <w:t>
      7. ҚТҚ полигонын инсинератор қондырғысымен жарақтандыру</w:t>
      </w:r>
    </w:p>
    <w:bookmarkEnd w:id="197"/>
    <w:bookmarkStart w:name="z204" w:id="198"/>
    <w:p>
      <w:pPr>
        <w:spacing w:after="0"/>
        <w:ind w:left="0"/>
        <w:jc w:val="both"/>
      </w:pPr>
      <w:r>
        <w:rPr>
          <w:rFonts w:ascii="Times New Roman"/>
          <w:b w:val="false"/>
          <w:i w:val="false"/>
          <w:color w:val="000000"/>
          <w:sz w:val="28"/>
        </w:rPr>
        <w:t>
      8. Балалар мен жасөспірімдерге тұрмыстық деңгейде ресурстарды үнемдеудің маңыздылығы туралы іс-шаралар әзірлеу және өткізу</w:t>
      </w:r>
    </w:p>
    <w:bookmarkEnd w:id="198"/>
    <w:bookmarkStart w:name="z205" w:id="199"/>
    <w:p>
      <w:pPr>
        <w:spacing w:after="0"/>
        <w:ind w:left="0"/>
        <w:jc w:val="both"/>
      </w:pPr>
      <w:r>
        <w:rPr>
          <w:rFonts w:ascii="Times New Roman"/>
          <w:b w:val="false"/>
          <w:i w:val="false"/>
          <w:color w:val="000000"/>
          <w:sz w:val="28"/>
        </w:rPr>
        <w:t>
      9. Жергілікті және өңірлік БАҚ-та контейнерлік алаңдарда қалдықтарды дұрыс бөлек жинау туралы ақпараттық хабарламалар.</w:t>
      </w:r>
    </w:p>
    <w:bookmarkEnd w:id="199"/>
    <w:bookmarkStart w:name="z206" w:id="200"/>
    <w:p>
      <w:pPr>
        <w:spacing w:after="0"/>
        <w:ind w:left="0"/>
        <w:jc w:val="both"/>
      </w:pPr>
      <w:r>
        <w:rPr>
          <w:rFonts w:ascii="Times New Roman"/>
          <w:b w:val="false"/>
          <w:i w:val="false"/>
          <w:color w:val="000000"/>
          <w:sz w:val="28"/>
        </w:rPr>
        <w:t>
      1-міндет. Қолданыстағы талаптарға сәйкес контейнерлер мен контейнерлік алаңдарды жабдықтау.</w:t>
      </w:r>
    </w:p>
    <w:bookmarkEnd w:id="200"/>
    <w:bookmarkStart w:name="z207" w:id="201"/>
    <w:p>
      <w:pPr>
        <w:spacing w:after="0"/>
        <w:ind w:left="0"/>
        <w:jc w:val="both"/>
      </w:pPr>
      <w:r>
        <w:rPr>
          <w:rFonts w:ascii="Times New Roman"/>
          <w:b w:val="false"/>
          <w:i w:val="false"/>
          <w:color w:val="000000"/>
          <w:sz w:val="28"/>
        </w:rPr>
        <w:t>
      Міндеттің мақсаты: контейнерлер мен контейнерлік алаңдардың Кодекстің, ҚР СТ 3780-2022 "Қалдықтар. Коммуналдық қалдықтарды бөлек жинауды ұйымдастыру үшін контейнерлерді орналастыру алаңдарына қойылатын жалпы талаптар" және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талаптарына сәйкестігі.</w:t>
      </w:r>
    </w:p>
    <w:bookmarkEnd w:id="201"/>
    <w:bookmarkStart w:name="z208" w:id="202"/>
    <w:p>
      <w:pPr>
        <w:spacing w:after="0"/>
        <w:ind w:left="0"/>
        <w:jc w:val="both"/>
      </w:pPr>
      <w:r>
        <w:rPr>
          <w:rFonts w:ascii="Times New Roman"/>
          <w:b w:val="false"/>
          <w:i w:val="false"/>
          <w:color w:val="000000"/>
          <w:sz w:val="28"/>
        </w:rPr>
        <w:t>
      Мақсаттың негіздемесі: Контейнерлер мен контейнерлік алаңдардың қалдықтарды басқару саласындағы заңнама талаптарына сәйкестігін негіздеу коммуналдық қалдықтарды басқару жүйесінің тиімді және заңды жұмыс істеуін қамтамасыз ету тұрғысынан маңызды.</w:t>
      </w:r>
    </w:p>
    <w:bookmarkEnd w:id="202"/>
    <w:bookmarkStart w:name="z209" w:id="203"/>
    <w:p>
      <w:pPr>
        <w:spacing w:after="0"/>
        <w:ind w:left="0"/>
        <w:jc w:val="both"/>
      </w:pPr>
      <w:r>
        <w:rPr>
          <w:rFonts w:ascii="Times New Roman"/>
          <w:b w:val="false"/>
          <w:i w:val="false"/>
          <w:color w:val="000000"/>
          <w:sz w:val="28"/>
        </w:rPr>
        <w:t>
      2-міндет. "Құрғақ"/ "дымқыл" фракциялары бойынша "пайда болу көзінен" ҚТҚ бөлек жинауды қамтамасыз ету.</w:t>
      </w:r>
    </w:p>
    <w:bookmarkEnd w:id="203"/>
    <w:bookmarkStart w:name="z210" w:id="204"/>
    <w:p>
      <w:pPr>
        <w:spacing w:after="0"/>
        <w:ind w:left="0"/>
        <w:jc w:val="both"/>
      </w:pPr>
      <w:r>
        <w:rPr>
          <w:rFonts w:ascii="Times New Roman"/>
          <w:b w:val="false"/>
          <w:i w:val="false"/>
          <w:color w:val="000000"/>
          <w:sz w:val="28"/>
        </w:rPr>
        <w:t>
      Міндеттің мақсаты: қалдықтарды кәдеге жарату процесін оңтайландыру және қайта өңдеу дәрежесін арттыру мақсатында ҚТҚ бөлек жинаудың тиімді жүйесін енгізу.</w:t>
      </w:r>
    </w:p>
    <w:bookmarkEnd w:id="204"/>
    <w:bookmarkStart w:name="z211" w:id="205"/>
    <w:p>
      <w:pPr>
        <w:spacing w:after="0"/>
        <w:ind w:left="0"/>
        <w:jc w:val="both"/>
      </w:pPr>
      <w:r>
        <w:rPr>
          <w:rFonts w:ascii="Times New Roman"/>
          <w:b w:val="false"/>
          <w:i w:val="false"/>
          <w:color w:val="000000"/>
          <w:sz w:val="28"/>
        </w:rPr>
        <w:t>
      Міндеттің негіздемесі: қалдықтардың жалпы көлемін азайтуға, қоршаған ортаға теріс әсерді азайтуға, сондай-ақ орнықты даму қағидаттарына сәйкес келетін қалдықтарды басқарудың неғұрлым орнықты жүйесін құруға ықпал ету.</w:t>
      </w:r>
    </w:p>
    <w:bookmarkEnd w:id="205"/>
    <w:bookmarkStart w:name="z212" w:id="206"/>
    <w:p>
      <w:pPr>
        <w:spacing w:after="0"/>
        <w:ind w:left="0"/>
        <w:jc w:val="both"/>
      </w:pPr>
      <w:r>
        <w:rPr>
          <w:rFonts w:ascii="Times New Roman"/>
          <w:b w:val="false"/>
          <w:i w:val="false"/>
          <w:color w:val="000000"/>
          <w:sz w:val="28"/>
        </w:rPr>
        <w:t>
      Ескерту. Бұл міндет 1-міндеттің 5.1-жолына толыққанды қол жеткізуге ықпал етеді.</w:t>
      </w:r>
    </w:p>
    <w:bookmarkEnd w:id="206"/>
    <w:bookmarkStart w:name="z213" w:id="207"/>
    <w:p>
      <w:pPr>
        <w:spacing w:after="0"/>
        <w:ind w:left="0"/>
        <w:jc w:val="both"/>
      </w:pPr>
      <w:r>
        <w:rPr>
          <w:rFonts w:ascii="Times New Roman"/>
          <w:b w:val="false"/>
          <w:i w:val="false"/>
          <w:color w:val="000000"/>
          <w:sz w:val="28"/>
        </w:rPr>
        <w:t>
      3-міндет. Ірі габаритті, габаритті емес қалдықтар, оның ішінде құрылыс және ағаш қалдықтары мәселесін шешу.</w:t>
      </w:r>
    </w:p>
    <w:bookmarkEnd w:id="207"/>
    <w:bookmarkStart w:name="z214" w:id="208"/>
    <w:p>
      <w:pPr>
        <w:spacing w:after="0"/>
        <w:ind w:left="0"/>
        <w:jc w:val="both"/>
      </w:pPr>
      <w:r>
        <w:rPr>
          <w:rFonts w:ascii="Times New Roman"/>
          <w:b w:val="false"/>
          <w:i w:val="false"/>
          <w:color w:val="000000"/>
          <w:sz w:val="28"/>
        </w:rPr>
        <w:t>
      Міндеттің мақсаты: ҚР заңнамасын сақтау, ресурстарды тұрақты басқару, экологиялық әсерді азайту және материалдарды тиімді пайдалану үшін айналмалы экономикаға жәрдемдесу.</w:t>
      </w:r>
    </w:p>
    <w:bookmarkEnd w:id="208"/>
    <w:bookmarkStart w:name="z215" w:id="209"/>
    <w:p>
      <w:pPr>
        <w:spacing w:after="0"/>
        <w:ind w:left="0"/>
        <w:jc w:val="both"/>
      </w:pPr>
      <w:r>
        <w:rPr>
          <w:rFonts w:ascii="Times New Roman"/>
          <w:b w:val="false"/>
          <w:i w:val="false"/>
          <w:color w:val="000000"/>
          <w:sz w:val="28"/>
        </w:rPr>
        <w:t>
      Мақсаттың негіздемесі: экологиялық әсерді төмендетуге, қоршаған ортаның ластануын болдырмауға және табиғи ресурстарды сақтауға ықпал ету, мұндай қалдықтарды тиімді басқару ресурстарды өңдеуді және қайта пайдалануды қоса алғанда, ресурстармен жұмыс істеудің тұрақты жүйесін қалыптастыруға ықпал етеді, бұл жаңа материалдар мен полигондардың көлемін тұтынуды азайту үшін маңызды. Бұл мәселені шешуге ынталандырылған айналмалы экономика тұрақты және жауапты тұтынуға ықпал ете отырып, материалдарды пайдаланудың тұйық циклдерін қалыптастыруға ықпал етеді.</w:t>
      </w:r>
    </w:p>
    <w:bookmarkEnd w:id="209"/>
    <w:bookmarkStart w:name="z216" w:id="210"/>
    <w:p>
      <w:pPr>
        <w:spacing w:after="0"/>
        <w:ind w:left="0"/>
        <w:jc w:val="both"/>
      </w:pPr>
      <w:r>
        <w:rPr>
          <w:rFonts w:ascii="Times New Roman"/>
          <w:b w:val="false"/>
          <w:i w:val="false"/>
          <w:color w:val="000000"/>
          <w:sz w:val="28"/>
        </w:rPr>
        <w:t>
      4-міндет. Техниканы GPS-трекерлермен жабдықтау.</w:t>
      </w:r>
    </w:p>
    <w:bookmarkEnd w:id="210"/>
    <w:bookmarkStart w:name="z217" w:id="211"/>
    <w:p>
      <w:pPr>
        <w:spacing w:after="0"/>
        <w:ind w:left="0"/>
        <w:jc w:val="both"/>
      </w:pPr>
      <w:r>
        <w:rPr>
          <w:rFonts w:ascii="Times New Roman"/>
          <w:b w:val="false"/>
          <w:i w:val="false"/>
          <w:color w:val="000000"/>
          <w:sz w:val="28"/>
        </w:rPr>
        <w:t>
      Міндеттің мақсаты: қоқысты жинау және кәдеге жарату процесінің тиімділігі мен бақылауын арттыру.</w:t>
      </w:r>
    </w:p>
    <w:bookmarkEnd w:id="211"/>
    <w:bookmarkStart w:name="z218" w:id="212"/>
    <w:p>
      <w:pPr>
        <w:spacing w:after="0"/>
        <w:ind w:left="0"/>
        <w:jc w:val="both"/>
      </w:pPr>
      <w:r>
        <w:rPr>
          <w:rFonts w:ascii="Times New Roman"/>
          <w:b w:val="false"/>
          <w:i w:val="false"/>
          <w:color w:val="000000"/>
          <w:sz w:val="28"/>
        </w:rPr>
        <w:t>
      Тапсырманың негіздемесі: GPS трекерлері қоқыс шығару маршруттарын жоспарлау мен тағайындауды оңтайландыруға мүмкіндік береді. Олар қоқыс таситын көліктердің орналасқан жерін нақты уақытша бақылауды қамтамасыз етеді және оңтайлы маршруттардың кешігуі немесе ауытқуы жағдайында басқарушы қызметтер дереу қажетті шараларды қабылдай алады. PS трекерлері қоқыс таситын көліктердің ұрлануын немесе рұқсатсыз пайдаланылуын болдырмауға көмектеседі.</w:t>
      </w:r>
    </w:p>
    <w:bookmarkEnd w:id="212"/>
    <w:bookmarkStart w:name="z219" w:id="213"/>
    <w:p>
      <w:pPr>
        <w:spacing w:after="0"/>
        <w:ind w:left="0"/>
        <w:jc w:val="both"/>
      </w:pPr>
      <w:r>
        <w:rPr>
          <w:rFonts w:ascii="Times New Roman"/>
          <w:b w:val="false"/>
          <w:i w:val="false"/>
          <w:color w:val="000000"/>
          <w:sz w:val="28"/>
        </w:rPr>
        <w:t>
      5-міндет. ҚР заңнамасының талаптарына сәйкес Абай қаласындағы ҚТҚ полигонын жайластыру.</w:t>
      </w:r>
    </w:p>
    <w:bookmarkEnd w:id="213"/>
    <w:bookmarkStart w:name="z220" w:id="214"/>
    <w:p>
      <w:pPr>
        <w:spacing w:after="0"/>
        <w:ind w:left="0"/>
        <w:jc w:val="both"/>
      </w:pPr>
      <w:r>
        <w:rPr>
          <w:rFonts w:ascii="Times New Roman"/>
          <w:b w:val="false"/>
          <w:i w:val="false"/>
          <w:color w:val="000000"/>
          <w:sz w:val="28"/>
        </w:rPr>
        <w:t>
      Міндеттің мақсаты: қатты тұрмыстық қалдықтарды кәдеге жарату және өңдеу жөніндегі заңнаманың барлық талаптарын сақтай отырып, Абай қаласындағы ҚТҚ полигонын жайластыруды қамтамасыз ету.</w:t>
      </w:r>
    </w:p>
    <w:bookmarkEnd w:id="214"/>
    <w:bookmarkStart w:name="z221" w:id="215"/>
    <w:p>
      <w:pPr>
        <w:spacing w:after="0"/>
        <w:ind w:left="0"/>
        <w:jc w:val="both"/>
      </w:pPr>
      <w:r>
        <w:rPr>
          <w:rFonts w:ascii="Times New Roman"/>
          <w:b w:val="false"/>
          <w:i w:val="false"/>
          <w:color w:val="000000"/>
          <w:sz w:val="28"/>
        </w:rPr>
        <w:t>
      Мақсаттың негіздемесі: Осы міндеттегі заңнамалық талаптарды сақтау қалдықтарды өңдеу процестерінің заңдар мен нормативтерде көзделген қауіпсіздік және қоршаған ортаны қорғау стандарттарына сәйкес келуін қамтамасыз етеді. Сонымен қатар, бұл тәсіл қалдықтармен жұмыс істеу саласындағы заңдылықты сақтауға ықпал етеді.</w:t>
      </w:r>
    </w:p>
    <w:bookmarkEnd w:id="215"/>
    <w:bookmarkStart w:name="z222" w:id="216"/>
    <w:p>
      <w:pPr>
        <w:spacing w:after="0"/>
        <w:ind w:left="0"/>
        <w:jc w:val="both"/>
      </w:pPr>
      <w:r>
        <w:rPr>
          <w:rFonts w:ascii="Times New Roman"/>
          <w:b w:val="false"/>
          <w:i w:val="false"/>
          <w:color w:val="000000"/>
          <w:sz w:val="28"/>
        </w:rPr>
        <w:t>
      6-міндет. Коммуналдық қалдықтардың және олардың құрамдас бөліктерінің стихиялық үйінділерін табу және жою.</w:t>
      </w:r>
    </w:p>
    <w:bookmarkEnd w:id="216"/>
    <w:bookmarkStart w:name="z223" w:id="217"/>
    <w:p>
      <w:pPr>
        <w:spacing w:after="0"/>
        <w:ind w:left="0"/>
        <w:jc w:val="both"/>
      </w:pPr>
      <w:r>
        <w:rPr>
          <w:rFonts w:ascii="Times New Roman"/>
          <w:b w:val="false"/>
          <w:i w:val="false"/>
          <w:color w:val="000000"/>
          <w:sz w:val="28"/>
        </w:rPr>
        <w:t>
      Міндеттің мақсаты: заңсыз және орынсыз орындарды анықтау, сондай-ақ оларды кейіннен тиімді жою.</w:t>
      </w:r>
    </w:p>
    <w:bookmarkEnd w:id="217"/>
    <w:bookmarkStart w:name="z224" w:id="218"/>
    <w:p>
      <w:pPr>
        <w:spacing w:after="0"/>
        <w:ind w:left="0"/>
        <w:jc w:val="both"/>
      </w:pPr>
      <w:r>
        <w:rPr>
          <w:rFonts w:ascii="Times New Roman"/>
          <w:b w:val="false"/>
          <w:i w:val="false"/>
          <w:color w:val="000000"/>
          <w:sz w:val="28"/>
        </w:rPr>
        <w:t>
      Міндеттің негіздемесі: қоршаған ортаның жай-күйін жақсарту, ластанудың алдын алу және қоғамдық және табиғи кеңістіктерді таза ұстау, сондай-ақ қоғамда қалдықтарды басқаруға жауапкершілікпен қарауды қалыптастыру.</w:t>
      </w:r>
    </w:p>
    <w:bookmarkEnd w:id="218"/>
    <w:bookmarkStart w:name="z225" w:id="219"/>
    <w:p>
      <w:pPr>
        <w:spacing w:after="0"/>
        <w:ind w:left="0"/>
        <w:jc w:val="both"/>
      </w:pPr>
      <w:r>
        <w:rPr>
          <w:rFonts w:ascii="Times New Roman"/>
          <w:b w:val="false"/>
          <w:i w:val="false"/>
          <w:color w:val="000000"/>
          <w:sz w:val="28"/>
        </w:rPr>
        <w:t>
      7-міндет. Самарка а., Ақбастау А. және Южный к. инсинераторлық қондырғылармен жарақтандыру.</w:t>
      </w:r>
    </w:p>
    <w:bookmarkEnd w:id="219"/>
    <w:bookmarkStart w:name="z226" w:id="220"/>
    <w:p>
      <w:pPr>
        <w:spacing w:after="0"/>
        <w:ind w:left="0"/>
        <w:jc w:val="both"/>
      </w:pPr>
      <w:r>
        <w:rPr>
          <w:rFonts w:ascii="Times New Roman"/>
          <w:b w:val="false"/>
          <w:i w:val="false"/>
          <w:color w:val="000000"/>
          <w:sz w:val="28"/>
        </w:rPr>
        <w:t>
      Міндеттің мақсаты: органикалық қалдықтарды өңдеудің тиімді және экологиялық тұрақты әдісін құру, бұл қалдықтарды азайтуға, полигондарда метанның бөлінуіне жол бермеуге және қоршаған ортаға теріс әсерді азайтуға ықпал етеді. Бұл бастама сонымен қатар энергия тиімділігін арттыруға, қалдықтарды жағу салдарынан жылу немесе электр энергиясын өндіруге мүмкіндіктер жасауға және полигондағы қатты тұрмыстық қалдықтарды өңдеудің жалпы басқарылуы мен экологиялық тұрақтылығын жақсартуға бағытталған.</w:t>
      </w:r>
    </w:p>
    <w:bookmarkEnd w:id="220"/>
    <w:bookmarkStart w:name="z227" w:id="221"/>
    <w:p>
      <w:pPr>
        <w:spacing w:after="0"/>
        <w:ind w:left="0"/>
        <w:jc w:val="both"/>
      </w:pPr>
      <w:r>
        <w:rPr>
          <w:rFonts w:ascii="Times New Roman"/>
          <w:b w:val="false"/>
          <w:i w:val="false"/>
          <w:color w:val="000000"/>
          <w:sz w:val="28"/>
        </w:rPr>
        <w:t>
      Мақсаттың негіздемесі: органикалық қалдықтарды азайту, полигондарда метанның бөлінуін болдырмау және экологиялық әсерді азайту қажеттілігі</w:t>
      </w:r>
    </w:p>
    <w:bookmarkEnd w:id="221"/>
    <w:bookmarkStart w:name="z228" w:id="222"/>
    <w:p>
      <w:pPr>
        <w:spacing w:after="0"/>
        <w:ind w:left="0"/>
        <w:jc w:val="both"/>
      </w:pPr>
      <w:r>
        <w:rPr>
          <w:rFonts w:ascii="Times New Roman"/>
          <w:b w:val="false"/>
          <w:i w:val="false"/>
          <w:color w:val="000000"/>
          <w:sz w:val="28"/>
        </w:rPr>
        <w:t>
      8-міндет. Балалар мен жасөспірімдерге ресурстарды тұрмыстық деңгейде үнемдеудің маңыздылығы туралы іс-шаралар әзірлеу және өткізу.</w:t>
      </w:r>
    </w:p>
    <w:bookmarkEnd w:id="222"/>
    <w:bookmarkStart w:name="z229" w:id="223"/>
    <w:p>
      <w:pPr>
        <w:spacing w:after="0"/>
        <w:ind w:left="0"/>
        <w:jc w:val="both"/>
      </w:pPr>
      <w:r>
        <w:rPr>
          <w:rFonts w:ascii="Times New Roman"/>
          <w:b w:val="false"/>
          <w:i w:val="false"/>
          <w:color w:val="000000"/>
          <w:sz w:val="28"/>
        </w:rPr>
        <w:t>
      Міндеттің мақсаты: балалар мен жасөспірімдерде экологиялық мінез-құлық, саналы тұтыну дағдыларын қалыптастыру, сондай-ақ ресурстарды тиімді пайдалану әдеттерін және тұрақты дамуға жәрдемдесу үшін қалдықтарды сұрыптауға жауапты тәсілді енгізу.</w:t>
      </w:r>
    </w:p>
    <w:bookmarkEnd w:id="223"/>
    <w:bookmarkStart w:name="z230" w:id="224"/>
    <w:p>
      <w:pPr>
        <w:spacing w:after="0"/>
        <w:ind w:left="0"/>
        <w:jc w:val="both"/>
      </w:pPr>
      <w:r>
        <w:rPr>
          <w:rFonts w:ascii="Times New Roman"/>
          <w:b w:val="false"/>
          <w:i w:val="false"/>
          <w:color w:val="000000"/>
          <w:sz w:val="28"/>
        </w:rPr>
        <w:t>
      Міндеттің негіздемесі: бұл міндет жас ұрпақ арасында экологиялық сауаттылықты қалыптастыру қажеттілігімен негізделген. Бұл бастамалар тұрақты экологиялық әдеттерге ықпал етеді, қоршаған ортаға жауапкершілікпен қарауды дамытады және экологиялық саналы азаматтардың қалыптасуына ықпал етеді.</w:t>
      </w:r>
    </w:p>
    <w:bookmarkEnd w:id="224"/>
    <w:bookmarkStart w:name="z231" w:id="225"/>
    <w:p>
      <w:pPr>
        <w:spacing w:after="0"/>
        <w:ind w:left="0"/>
        <w:jc w:val="both"/>
      </w:pPr>
      <w:r>
        <w:rPr>
          <w:rFonts w:ascii="Times New Roman"/>
          <w:b w:val="false"/>
          <w:i w:val="false"/>
          <w:color w:val="000000"/>
          <w:sz w:val="28"/>
        </w:rPr>
        <w:t>
      Ескерту. Бұл міндет 1-тапсырманың 5.1-жолына толыққанды қол жеткізуге ықпал етеді.</w:t>
      </w:r>
    </w:p>
    <w:bookmarkEnd w:id="225"/>
    <w:bookmarkStart w:name="z232" w:id="226"/>
    <w:p>
      <w:pPr>
        <w:spacing w:after="0"/>
        <w:ind w:left="0"/>
        <w:jc w:val="both"/>
      </w:pPr>
      <w:r>
        <w:rPr>
          <w:rFonts w:ascii="Times New Roman"/>
          <w:b w:val="false"/>
          <w:i w:val="false"/>
          <w:color w:val="000000"/>
          <w:sz w:val="28"/>
        </w:rPr>
        <w:t>
      9-міндет. Жергілікті және өңірлік бұқаралық ақпарат құралдарында (бұдан әрі - БАҚ) контейнерлік алаңдарда қалдықтарды дұрыс бөлек жинау туралы ақпараттық хабарламалар.</w:t>
      </w:r>
    </w:p>
    <w:bookmarkEnd w:id="226"/>
    <w:bookmarkStart w:name="z233" w:id="227"/>
    <w:p>
      <w:pPr>
        <w:spacing w:after="0"/>
        <w:ind w:left="0"/>
        <w:jc w:val="both"/>
      </w:pPr>
      <w:r>
        <w:rPr>
          <w:rFonts w:ascii="Times New Roman"/>
          <w:b w:val="false"/>
          <w:i w:val="false"/>
          <w:color w:val="000000"/>
          <w:sz w:val="28"/>
        </w:rPr>
        <w:t>
      Міндеттің мақсаты: Абай ауданы азаматтардың қалдықтарды бөлек жинау процесіне хабардарлығы мен тартылуын арттыру.</w:t>
      </w:r>
    </w:p>
    <w:bookmarkEnd w:id="227"/>
    <w:bookmarkStart w:name="z234" w:id="228"/>
    <w:p>
      <w:pPr>
        <w:spacing w:after="0"/>
        <w:ind w:left="0"/>
        <w:jc w:val="both"/>
      </w:pPr>
      <w:r>
        <w:rPr>
          <w:rFonts w:ascii="Times New Roman"/>
          <w:b w:val="false"/>
          <w:i w:val="false"/>
          <w:color w:val="000000"/>
          <w:sz w:val="28"/>
        </w:rPr>
        <w:t>
      Міндеттің негіздемесі: азаматтардың осы бастамаға белсенді қатысуын ынталандыру, сондай-ақ қоршаған ортаның жай-күйін жақсарту және қалдықтарды басқару жүйесін оңтайландыру мақсатында халық арасында экологиялық жауапты мінез-құлықты қалыптастыру.</w:t>
      </w:r>
    </w:p>
    <w:bookmarkEnd w:id="228"/>
    <w:bookmarkStart w:name="z235" w:id="229"/>
    <w:p>
      <w:pPr>
        <w:spacing w:after="0"/>
        <w:ind w:left="0"/>
        <w:jc w:val="both"/>
      </w:pPr>
      <w:r>
        <w:rPr>
          <w:rFonts w:ascii="Times New Roman"/>
          <w:b w:val="false"/>
          <w:i w:val="false"/>
          <w:color w:val="000000"/>
          <w:sz w:val="28"/>
        </w:rPr>
        <w:t>
      Ескерту. Бұл міндет 1-тапсырманың 5.1-жолына толыққанды қол жеткізуге ықпал етеді.</w:t>
      </w:r>
    </w:p>
    <w:bookmarkEnd w:id="229"/>
    <w:bookmarkStart w:name="z236" w:id="230"/>
    <w:p>
      <w:pPr>
        <w:spacing w:after="0"/>
        <w:ind w:left="0"/>
        <w:jc w:val="both"/>
      </w:pPr>
      <w:r>
        <w:rPr>
          <w:rFonts w:ascii="Times New Roman"/>
          <w:b w:val="false"/>
          <w:i w:val="false"/>
          <w:color w:val="000000"/>
          <w:sz w:val="28"/>
        </w:rPr>
        <w:t>
      2.2 Бағдарламаның нысаналы көрсеткіштері</w:t>
      </w:r>
    </w:p>
    <w:bookmarkEnd w:id="230"/>
    <w:bookmarkStart w:name="z237" w:id="231"/>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231"/>
    <w:bookmarkStart w:name="z238" w:id="232"/>
    <w:p>
      <w:pPr>
        <w:spacing w:after="0"/>
        <w:ind w:left="0"/>
        <w:jc w:val="both"/>
      </w:pPr>
      <w:r>
        <w:rPr>
          <w:rFonts w:ascii="Times New Roman"/>
          <w:b w:val="false"/>
          <w:i w:val="false"/>
          <w:color w:val="000000"/>
          <w:sz w:val="28"/>
        </w:rPr>
        <w:t>
      8-кесте. Абай ауданының коммуналдық қалдықтарды басқару бағдарламасының нысаналы көрсеткіштері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арналған алғ.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талаптарға сәйкес контейнерлер мен контейнерлік алаңдарды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"Құрғақ"/"дымқыл" фракциялары бойынша "пайда болу көзінен" ҚТҚ бөлек жинауды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бір алаңдағы контейнерлер санын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 Абай ~ 30-Топар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мөлшерді есептеуді контейнерлердің иесі жүргізеді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габаритті емес қалдықтар, оның ішінде құрылыс және ағаш қалдықтары мәселесін шешу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GPS-трекерлермен жарақтандыру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қаласындағы ҚТҚ полигонын заңнама талаптарына сай жайластыру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анықталғандардан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 Ақбастау а. және Южный к. инсинераторлық қондырғылармен жарақтандыру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БАҚ-та контейнерлік алаңдарда қалдықтарды дұрыс бөлек жинау туралы ақпараттық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9" w:id="233"/>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233"/>
    <w:bookmarkStart w:name="z240" w:id="234"/>
    <w:p>
      <w:pPr>
        <w:spacing w:after="0"/>
        <w:ind w:left="0"/>
        <w:jc w:val="both"/>
      </w:pPr>
      <w:r>
        <w:rPr>
          <w:rFonts w:ascii="Times New Roman"/>
          <w:b w:val="false"/>
          <w:i w:val="false"/>
          <w:color w:val="000000"/>
          <w:sz w:val="28"/>
        </w:rPr>
        <w:t>
      1-міндет. Қолданыстағы талаптарға сәйкес контейнерлер мен контейнерлік алаңдарды жабдықтау</w:t>
      </w:r>
    </w:p>
    <w:bookmarkEnd w:id="234"/>
    <w:bookmarkStart w:name="z241" w:id="235"/>
    <w:p>
      <w:pPr>
        <w:spacing w:after="0"/>
        <w:ind w:left="0"/>
        <w:jc w:val="both"/>
      </w:pPr>
      <w:r>
        <w:rPr>
          <w:rFonts w:ascii="Times New Roman"/>
          <w:b w:val="false"/>
          <w:i w:val="false"/>
          <w:color w:val="000000"/>
          <w:sz w:val="28"/>
        </w:rPr>
        <w:t>
      Қол жеткізу жолдары:</w:t>
      </w:r>
    </w:p>
    <w:bookmarkEnd w:id="235"/>
    <w:bookmarkStart w:name="z242" w:id="236"/>
    <w:p>
      <w:pPr>
        <w:spacing w:after="0"/>
        <w:ind w:left="0"/>
        <w:jc w:val="both"/>
      </w:pPr>
      <w:r>
        <w:rPr>
          <w:rFonts w:ascii="Times New Roman"/>
          <w:b w:val="false"/>
          <w:i w:val="false"/>
          <w:color w:val="000000"/>
          <w:sz w:val="28"/>
        </w:rPr>
        <w:t>
      1. Қолданыстағы және жаңа контейнерлік алаңдарды асфальттау. Температуралық айырмашылықтарға төзімді және жабын қалыңдығы кемінде 100 мм алаңдардың негізін асфальттауды немесе бетондауды жүргізу (ҚР СТ 3780-2022 "Қалдықтар. Коммуналдық қалдықтарды бөлек жинауды ұйымдастыру үшін контейнерлерді орналастыру алаңдарына қойылатын жалпы талаптар").</w:t>
      </w:r>
    </w:p>
    <w:bookmarkEnd w:id="236"/>
    <w:bookmarkStart w:name="z243" w:id="237"/>
    <w:p>
      <w:pPr>
        <w:spacing w:after="0"/>
        <w:ind w:left="0"/>
        <w:jc w:val="both"/>
      </w:pPr>
      <w:r>
        <w:rPr>
          <w:rFonts w:ascii="Times New Roman"/>
          <w:b w:val="false"/>
          <w:i w:val="false"/>
          <w:color w:val="000000"/>
          <w:sz w:val="28"/>
        </w:rPr>
        <w:t>
      2. Контейнерлік алаңдарды қоршау. Периметр бойынша үш жағынан күрт климаттық өзгерістерге және коррозияға төзімді тұтас материалмен қоршау жүргізу, ол онда ҚР СТ 3780-2022 "Қалдықтар. Коммуналдық қалдықтарды бөлек жинауды ұйымдастыру үшін контейнерлерді орналастыру алаңдарына қойылатын жалпы талаптар" 3.1.4 т. сәйкес келмейді және/немесе жоқ. Қаңқа тегістеумен және кейіннен RAL 1016, RAL 1026 маркалы немесе соған ұқсас бояуды жағумен дөңгелек немесе шаршы құбырлардан көзделеді.</w:t>
      </w:r>
    </w:p>
    <w:bookmarkEnd w:id="237"/>
    <w:bookmarkStart w:name="z244" w:id="238"/>
    <w:p>
      <w:pPr>
        <w:spacing w:after="0"/>
        <w:ind w:left="0"/>
        <w:jc w:val="both"/>
      </w:pPr>
      <w:r>
        <w:rPr>
          <w:rFonts w:ascii="Times New Roman"/>
          <w:b w:val="false"/>
          <w:i w:val="false"/>
          <w:color w:val="000000"/>
          <w:sz w:val="28"/>
        </w:rPr>
        <w:t>
      3. Техникалық ерекшелікке сәйкес контейнерлер мен контейнерлік алаңдардың бірыңғай стандарты. Контейнерлерді одан әрі сатып алу қоқыс шығару техникасының талаптары мен ерекшеліктерін ескере отырып, жоғары атқарушы органдар (бұдан әрі - ЖАО) бекіткен бірыңғай техникалық ерекшелікке сәйкес қатаң түрде жүргізілсін. Контейнерлік алаңдар заңнаманың қолданыстағы талаптарына сәйкес, сондай-ақ ЖАО белгілеген жобалық шешімдер мен техникалық ерекшеліктерге сәйкес салынуы және жабдықталуы тиіс. Қоқыс шығаратын ұйымдарды контейнерлік алаңдардың үлгілік жобаларын бекіту процесіне тарту ұсынылады.</w:t>
      </w:r>
    </w:p>
    <w:bookmarkEnd w:id="238"/>
    <w:bookmarkStart w:name="z245" w:id="239"/>
    <w:p>
      <w:pPr>
        <w:spacing w:after="0"/>
        <w:ind w:left="0"/>
        <w:jc w:val="both"/>
      </w:pPr>
      <w:r>
        <w:rPr>
          <w:rFonts w:ascii="Times New Roman"/>
          <w:b w:val="false"/>
          <w:i w:val="false"/>
          <w:color w:val="000000"/>
          <w:sz w:val="28"/>
        </w:rPr>
        <w:t>
      4. Контейнерлердің ҚР заңнама талаптарына сәйкестігі. ҚТҚ жинау алаңдарында келесі талаптарды сақтай отырып, бар контейнерлерге жаңғырту жүргізіңіз.</w:t>
      </w:r>
    </w:p>
    <w:bookmarkEnd w:id="239"/>
    <w:bookmarkStart w:name="z246" w:id="240"/>
    <w:p>
      <w:pPr>
        <w:spacing w:after="0"/>
        <w:ind w:left="0"/>
        <w:jc w:val="both"/>
      </w:pPr>
      <w:r>
        <w:rPr>
          <w:rFonts w:ascii="Times New Roman"/>
          <w:b w:val="false"/>
          <w:i w:val="false"/>
          <w:color w:val="000000"/>
          <w:sz w:val="28"/>
        </w:rPr>
        <w:t>
      4.1. ҚР СТ 3780-2022 3.2 т. сәйкес арнайы контейнерлерге қалдықтарды бөлек жинауды ұйымдастыру. 3.2-тармақта көрсетілген қалдықтардың барлық түрлері орнату мүмкін болмаған жағдайда, "құрғақ", "дымқыл" және "қауіпті қалдықтар" қалдықтарының үш фракциясына арналған контейнерлер орнатыңыз. "Дымқыл" фракция: тамақ қалдықтары, органика, аралас қалдықтар және үй шаруашылығының қалдықтарына ұқсас сипаты мен құрамы бойынша қалдықтар. "Құрғақ" фракция қағаздан, картоннан, металдан, пластиктен және шыныдан тұрады. "Қауіпті қалдықтар": құрамында сынабы бар қалдықтар бөлек, электрондық қалдықтар бөлек және басқалар.</w:t>
      </w:r>
    </w:p>
    <w:bookmarkEnd w:id="240"/>
    <w:bookmarkStart w:name="z247" w:id="241"/>
    <w:p>
      <w:pPr>
        <w:spacing w:after="0"/>
        <w:ind w:left="0"/>
        <w:jc w:val="both"/>
      </w:pPr>
      <w:r>
        <w:rPr>
          <w:rFonts w:ascii="Times New Roman"/>
          <w:b w:val="false"/>
          <w:i w:val="false"/>
          <w:color w:val="000000"/>
          <w:sz w:val="28"/>
        </w:rPr>
        <w:t>
      4.2. Контейнерлерді міндетті түрде таңбалау. Әрбір контейнерге жиналатын қалдықтардың түрлерін (фракцияларын), контейнер иесі туралы деректерді (атауы, байланыс деректері), контейнерге қызмет көрсететін ұйым туралы ақпаратты көрсете отырып, ақпараттық жапсырма/жазба салу қажет. Бір алаңдағы фракцияның әрбір түрі үшін талап етілетін контейнерлердің санын контейнерлердің меншік иесі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58-тармағына сәйкес белгілейді.</w:t>
      </w:r>
    </w:p>
    <w:bookmarkEnd w:id="241"/>
    <w:bookmarkStart w:name="z248" w:id="242"/>
    <w:p>
      <w:pPr>
        <w:spacing w:after="0"/>
        <w:ind w:left="0"/>
        <w:jc w:val="both"/>
      </w:pPr>
      <w:r>
        <w:rPr>
          <w:rFonts w:ascii="Times New Roman"/>
          <w:b w:val="false"/>
          <w:i w:val="false"/>
          <w:color w:val="000000"/>
          <w:sz w:val="28"/>
        </w:rPr>
        <w:t>
      Контейнерлер мен контейнер алаңдарына қызмет көрсету.</w:t>
      </w:r>
    </w:p>
    <w:bookmarkEnd w:id="242"/>
    <w:bookmarkStart w:name="z249" w:id="243"/>
    <w:p>
      <w:pPr>
        <w:spacing w:after="0"/>
        <w:ind w:left="0"/>
        <w:jc w:val="both"/>
      </w:pPr>
      <w:r>
        <w:rPr>
          <w:rFonts w:ascii="Times New Roman"/>
          <w:b w:val="false"/>
          <w:i w:val="false"/>
          <w:color w:val="000000"/>
          <w:sz w:val="28"/>
        </w:rPr>
        <w:t>
      1. Көлік құралдары мен ҚТҚ контейнерлерінің меншік иесі көлік құралдарын шаруашылық аймағының аумағынан тыс жууға арналған алаң ұйымдастырады. Алаңда суық сумен жабдықталған жуу бөлімі қарастырылған. Таза және лас контейнерлер мен полигонға келетін қоқыс таситын көліктердің көлік ағындары бөлініп, қиылыспайды.</w:t>
      </w:r>
    </w:p>
    <w:bookmarkEnd w:id="243"/>
    <w:bookmarkStart w:name="z250" w:id="244"/>
    <w:p>
      <w:pPr>
        <w:spacing w:after="0"/>
        <w:ind w:left="0"/>
        <w:jc w:val="both"/>
      </w:pPr>
      <w:r>
        <w:rPr>
          <w:rFonts w:ascii="Times New Roman"/>
          <w:b w:val="false"/>
          <w:i w:val="false"/>
          <w:color w:val="000000"/>
          <w:sz w:val="28"/>
        </w:rPr>
        <w:t>
      2. Су құбыры суы болмаған кезде контейнерлерді сыртқы ауа температурасы +5°С жоғары болған кезде жууға суару машиналарымен рұқсат етіледі. Контейнерлер мен көлік құралдарын жуудан шыққан ағынды сулар булану үшін карталарға жіберіледі немесе ҚТҚ ылғалдандыру үшін қолданылады.</w:t>
      </w:r>
    </w:p>
    <w:bookmarkEnd w:id="244"/>
    <w:bookmarkStart w:name="z251" w:id="245"/>
    <w:p>
      <w:pPr>
        <w:spacing w:after="0"/>
        <w:ind w:left="0"/>
        <w:jc w:val="both"/>
      </w:pPr>
      <w:r>
        <w:rPr>
          <w:rFonts w:ascii="Times New Roman"/>
          <w:b w:val="false"/>
          <w:i w:val="false"/>
          <w:color w:val="000000"/>
          <w:sz w:val="28"/>
        </w:rPr>
        <w:t>
      Ескерту. Болашақта сатып алынатын контейнерлер ҚР СТ 3780-2022 және басқа да нормативтік-құқықтық актілерде көрсетілген талаптарға сәйкес болуы тиіс.</w:t>
      </w:r>
    </w:p>
    <w:bookmarkEnd w:id="245"/>
    <w:bookmarkStart w:name="z252" w:id="246"/>
    <w:p>
      <w:pPr>
        <w:spacing w:after="0"/>
        <w:ind w:left="0"/>
        <w:jc w:val="both"/>
      </w:pPr>
      <w:r>
        <w:rPr>
          <w:rFonts w:ascii="Times New Roman"/>
          <w:b w:val="false"/>
          <w:i w:val="false"/>
          <w:color w:val="000000"/>
          <w:sz w:val="28"/>
        </w:rPr>
        <w:t>
      Мүдделі тараптар: елді мекендердің ЖАО.</w:t>
      </w:r>
    </w:p>
    <w:bookmarkEnd w:id="246"/>
    <w:bookmarkStart w:name="z253" w:id="247"/>
    <w:p>
      <w:pPr>
        <w:spacing w:after="0"/>
        <w:ind w:left="0"/>
        <w:jc w:val="both"/>
      </w:pPr>
      <w:r>
        <w:rPr>
          <w:rFonts w:ascii="Times New Roman"/>
          <w:b w:val="false"/>
          <w:i w:val="false"/>
          <w:color w:val="000000"/>
          <w:sz w:val="28"/>
        </w:rPr>
        <w:t>
      2-міндет. Қажет болған жағдайда бір алаңдағы контейнерлер санын көбейту.</w:t>
      </w:r>
    </w:p>
    <w:bookmarkEnd w:id="247"/>
    <w:bookmarkStart w:name="z254" w:id="248"/>
    <w:p>
      <w:pPr>
        <w:spacing w:after="0"/>
        <w:ind w:left="0"/>
        <w:jc w:val="both"/>
      </w:pPr>
      <w:r>
        <w:rPr>
          <w:rFonts w:ascii="Times New Roman"/>
          <w:b w:val="false"/>
          <w:i w:val="false"/>
          <w:color w:val="000000"/>
          <w:sz w:val="28"/>
        </w:rPr>
        <w:t>
      Қол жеткізу жолдары:</w:t>
      </w:r>
    </w:p>
    <w:bookmarkEnd w:id="248"/>
    <w:bookmarkStart w:name="z255" w:id="249"/>
    <w:p>
      <w:pPr>
        <w:spacing w:after="0"/>
        <w:ind w:left="0"/>
        <w:jc w:val="both"/>
      </w:pPr>
      <w:r>
        <w:rPr>
          <w:rFonts w:ascii="Times New Roman"/>
          <w:b w:val="false"/>
          <w:i w:val="false"/>
          <w:color w:val="000000"/>
          <w:sz w:val="28"/>
        </w:rPr>
        <w:t>
      1. 1-міндеттің 5-жолына қол жеткізу бір алаңда контейнерлер паркін ұлғайтуды білдіреді. Алайда, Абай қаласының кейбір алаңдарында контейнерлердің тез толуына байланысты контейнерлер санын көбейту қажет. Бір алаңда талап етілетін контейнерлердің санын субъект (контейнерлердің меншік иесі)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58-тармағына сәйкес белгілейді.</w:t>
      </w:r>
    </w:p>
    <w:bookmarkEnd w:id="249"/>
    <w:bookmarkStart w:name="z256" w:id="250"/>
    <w:p>
      <w:pPr>
        <w:spacing w:after="0"/>
        <w:ind w:left="0"/>
        <w:jc w:val="both"/>
      </w:pPr>
      <w:r>
        <w:rPr>
          <w:rFonts w:ascii="Times New Roman"/>
          <w:b w:val="false"/>
          <w:i w:val="false"/>
          <w:color w:val="000000"/>
          <w:sz w:val="28"/>
        </w:rPr>
        <w:t>
      2. Алаңдағы контейнерлердің қажетті санын есептеу процесінде субъектіге (контейнерлердің меншік иесіне) мүдделі тұлғалардың, оның ішінде қалдықтарды жинау және шығару жөніндегі операторлардың пікірін ескеру ұсынылады.</w:t>
      </w:r>
    </w:p>
    <w:bookmarkEnd w:id="250"/>
    <w:bookmarkStart w:name="z257" w:id="251"/>
    <w:p>
      <w:pPr>
        <w:spacing w:after="0"/>
        <w:ind w:left="0"/>
        <w:jc w:val="both"/>
      </w:pPr>
      <w:r>
        <w:rPr>
          <w:rFonts w:ascii="Times New Roman"/>
          <w:b w:val="false"/>
          <w:i w:val="false"/>
          <w:color w:val="000000"/>
          <w:sz w:val="28"/>
        </w:rPr>
        <w:t>
      3. Жайсыз үй иелерін (жеке сектор) ҚТҚ жинау алаңдарымен жабдықтау ұсынылады. Бір алаңдағы алаңдар мен контейнерлердің орналасқан жері, саны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санитарлық қағидалардың және ҚР СТ 3780-2022 "Қалдықтар. Коммуналдық қалдықтарды бөлек жинауды ұйымдастыру үшін контейнерлерді орналастыру алаңдарына қойылатын жалпы талаптар" сәйкес орнатылуы керек.</w:t>
      </w:r>
    </w:p>
    <w:bookmarkEnd w:id="251"/>
    <w:bookmarkStart w:name="z258" w:id="252"/>
    <w:p>
      <w:pPr>
        <w:spacing w:after="0"/>
        <w:ind w:left="0"/>
        <w:jc w:val="both"/>
      </w:pPr>
      <w:r>
        <w:rPr>
          <w:rFonts w:ascii="Times New Roman"/>
          <w:b w:val="false"/>
          <w:i w:val="false"/>
          <w:color w:val="000000"/>
          <w:sz w:val="28"/>
        </w:rPr>
        <w:t>
      Мүдделі тараптар: елді мекендердің ЖАО, контейнерлердің иелері.</w:t>
      </w:r>
    </w:p>
    <w:bookmarkEnd w:id="252"/>
    <w:bookmarkStart w:name="z259" w:id="253"/>
    <w:p>
      <w:pPr>
        <w:spacing w:after="0"/>
        <w:ind w:left="0"/>
        <w:jc w:val="both"/>
      </w:pPr>
      <w:r>
        <w:rPr>
          <w:rFonts w:ascii="Times New Roman"/>
          <w:b w:val="false"/>
          <w:i w:val="false"/>
          <w:color w:val="000000"/>
          <w:sz w:val="28"/>
        </w:rPr>
        <w:t>
      3-міндет. "Құрғақ"/ "дымқыл" фракциялары бойынша"білім көзінен" ҚТҚ бөлек жинауды қамтамасыз ету</w:t>
      </w:r>
    </w:p>
    <w:bookmarkEnd w:id="253"/>
    <w:bookmarkStart w:name="z260" w:id="254"/>
    <w:p>
      <w:pPr>
        <w:spacing w:after="0"/>
        <w:ind w:left="0"/>
        <w:jc w:val="both"/>
      </w:pPr>
      <w:r>
        <w:rPr>
          <w:rFonts w:ascii="Times New Roman"/>
          <w:b w:val="false"/>
          <w:i w:val="false"/>
          <w:color w:val="000000"/>
          <w:sz w:val="28"/>
        </w:rPr>
        <w:t>
      Қол жеткізу жолдары:</w:t>
      </w:r>
    </w:p>
    <w:bookmarkEnd w:id="254"/>
    <w:bookmarkStart w:name="z261" w:id="255"/>
    <w:p>
      <w:pPr>
        <w:spacing w:after="0"/>
        <w:ind w:left="0"/>
        <w:jc w:val="both"/>
      </w:pPr>
      <w:r>
        <w:rPr>
          <w:rFonts w:ascii="Times New Roman"/>
          <w:b w:val="false"/>
          <w:i w:val="false"/>
          <w:color w:val="000000"/>
          <w:sz w:val="28"/>
        </w:rPr>
        <w:t>
      1. Жеке жинау бойынша нақты нұсқаулар мен ережелерді әзірлеу және тарату;</w:t>
      </w:r>
    </w:p>
    <w:bookmarkEnd w:id="255"/>
    <w:bookmarkStart w:name="z262" w:id="256"/>
    <w:p>
      <w:pPr>
        <w:spacing w:after="0"/>
        <w:ind w:left="0"/>
        <w:jc w:val="both"/>
      </w:pPr>
      <w:r>
        <w:rPr>
          <w:rFonts w:ascii="Times New Roman"/>
          <w:b w:val="false"/>
          <w:i w:val="false"/>
          <w:color w:val="000000"/>
          <w:sz w:val="28"/>
        </w:rPr>
        <w:t>
      2. "Құрғақ" және "дымқыл" қалдықтарға арналған арнайы контейнерлерді орналастыру;</w:t>
      </w:r>
    </w:p>
    <w:bookmarkEnd w:id="256"/>
    <w:bookmarkStart w:name="z263" w:id="257"/>
    <w:p>
      <w:pPr>
        <w:spacing w:after="0"/>
        <w:ind w:left="0"/>
        <w:jc w:val="both"/>
      </w:pPr>
      <w:r>
        <w:rPr>
          <w:rFonts w:ascii="Times New Roman"/>
          <w:b w:val="false"/>
          <w:i w:val="false"/>
          <w:color w:val="000000"/>
          <w:sz w:val="28"/>
        </w:rPr>
        <w:t>
      3. Контейнерлердің мақсатын көрсететін айқын таңбалау. Оңай анықтау үшін түсті кодтауды немесе жарқын белгілерді пайдалану;</w:t>
      </w:r>
    </w:p>
    <w:bookmarkEnd w:id="257"/>
    <w:bookmarkStart w:name="z264" w:id="258"/>
    <w:p>
      <w:pPr>
        <w:spacing w:after="0"/>
        <w:ind w:left="0"/>
        <w:jc w:val="both"/>
      </w:pPr>
      <w:r>
        <w:rPr>
          <w:rFonts w:ascii="Times New Roman"/>
          <w:b w:val="false"/>
          <w:i w:val="false"/>
          <w:color w:val="000000"/>
          <w:sz w:val="28"/>
        </w:rPr>
        <w:t>
      4. Бөлек жинау ережелерінің сақталуын қамтамасыз ету үшін әкімшіліктің тұрақты мониторингі мен бақылауы;</w:t>
      </w:r>
    </w:p>
    <w:bookmarkEnd w:id="258"/>
    <w:bookmarkStart w:name="z265" w:id="259"/>
    <w:p>
      <w:pPr>
        <w:spacing w:after="0"/>
        <w:ind w:left="0"/>
        <w:jc w:val="both"/>
      </w:pPr>
      <w:r>
        <w:rPr>
          <w:rFonts w:ascii="Times New Roman"/>
          <w:b w:val="false"/>
          <w:i w:val="false"/>
          <w:color w:val="000000"/>
          <w:sz w:val="28"/>
        </w:rPr>
        <w:t>
      5. Бөлек жинау процесін үнемі жақсарту үшін кері байланыс жүйесін құру. Пікірлер мен ұсыныстарға ден қою.</w:t>
      </w:r>
    </w:p>
    <w:bookmarkEnd w:id="259"/>
    <w:bookmarkStart w:name="z266" w:id="260"/>
    <w:p>
      <w:pPr>
        <w:spacing w:after="0"/>
        <w:ind w:left="0"/>
        <w:jc w:val="both"/>
      </w:pPr>
      <w:r>
        <w:rPr>
          <w:rFonts w:ascii="Times New Roman"/>
          <w:b w:val="false"/>
          <w:i w:val="false"/>
          <w:color w:val="000000"/>
          <w:sz w:val="28"/>
        </w:rPr>
        <w:t>
      Мүдделі тараптар: елді мекендердің ЖАО.</w:t>
      </w:r>
    </w:p>
    <w:bookmarkEnd w:id="260"/>
    <w:bookmarkStart w:name="z267" w:id="261"/>
    <w:p>
      <w:pPr>
        <w:spacing w:after="0"/>
        <w:ind w:left="0"/>
        <w:jc w:val="both"/>
      </w:pPr>
      <w:r>
        <w:rPr>
          <w:rFonts w:ascii="Times New Roman"/>
          <w:b w:val="false"/>
          <w:i w:val="false"/>
          <w:color w:val="000000"/>
          <w:sz w:val="28"/>
        </w:rPr>
        <w:t>
      4-міндет. Ірі габаритті, габаритті емес қалдықтар, оның ішінде құрылыс және ағаш қалдықтары мәселесін шешу.</w:t>
      </w:r>
    </w:p>
    <w:bookmarkEnd w:id="261"/>
    <w:bookmarkStart w:name="z268" w:id="262"/>
    <w:p>
      <w:pPr>
        <w:spacing w:after="0"/>
        <w:ind w:left="0"/>
        <w:jc w:val="both"/>
      </w:pPr>
      <w:r>
        <w:rPr>
          <w:rFonts w:ascii="Times New Roman"/>
          <w:b w:val="false"/>
          <w:i w:val="false"/>
          <w:color w:val="000000"/>
          <w:sz w:val="28"/>
        </w:rPr>
        <w:t>
      Қол жеткізу жолдары:</w:t>
      </w:r>
    </w:p>
    <w:bookmarkEnd w:id="262"/>
    <w:bookmarkStart w:name="z269" w:id="263"/>
    <w:p>
      <w:pPr>
        <w:spacing w:after="0"/>
        <w:ind w:left="0"/>
        <w:jc w:val="both"/>
      </w:pPr>
      <w:r>
        <w:rPr>
          <w:rFonts w:ascii="Times New Roman"/>
          <w:b w:val="false"/>
          <w:i w:val="false"/>
          <w:color w:val="000000"/>
          <w:sz w:val="28"/>
        </w:rPr>
        <w:t>
      1. Контейнерлік алаңдарды тапсырмада қарастырылған қалдықтардың 3 түріне арналған алаңмен жабдықтау ұсынылады.</w:t>
      </w:r>
    </w:p>
    <w:bookmarkEnd w:id="263"/>
    <w:bookmarkStart w:name="z270" w:id="264"/>
    <w:p>
      <w:pPr>
        <w:spacing w:after="0"/>
        <w:ind w:left="0"/>
        <w:jc w:val="both"/>
      </w:pPr>
      <w:r>
        <w:rPr>
          <w:rFonts w:ascii="Times New Roman"/>
          <w:b w:val="false"/>
          <w:i w:val="false"/>
          <w:color w:val="000000"/>
          <w:sz w:val="28"/>
        </w:rPr>
        <w:t>
      2. Алаңның дизайнын жасаңыз:</w:t>
      </w:r>
    </w:p>
    <w:bookmarkEnd w:id="264"/>
    <w:bookmarkStart w:name="z271" w:id="265"/>
    <w:p>
      <w:pPr>
        <w:spacing w:after="0"/>
        <w:ind w:left="0"/>
        <w:jc w:val="both"/>
      </w:pPr>
      <w:r>
        <w:rPr>
          <w:rFonts w:ascii="Times New Roman"/>
          <w:b w:val="false"/>
          <w:i w:val="false"/>
          <w:color w:val="000000"/>
          <w:sz w:val="28"/>
        </w:rPr>
        <w:t>
      - Көлік үшін қолжетімділік пен пайдаланушыларға ыңғайлылықты ескере отырып, алаңның орналасқан жерін анықтау.</w:t>
      </w:r>
    </w:p>
    <w:bookmarkEnd w:id="265"/>
    <w:bookmarkStart w:name="z272" w:id="266"/>
    <w:p>
      <w:pPr>
        <w:spacing w:after="0"/>
        <w:ind w:left="0"/>
        <w:jc w:val="both"/>
      </w:pPr>
      <w:r>
        <w:rPr>
          <w:rFonts w:ascii="Times New Roman"/>
          <w:b w:val="false"/>
          <w:i w:val="false"/>
          <w:color w:val="000000"/>
          <w:sz w:val="28"/>
        </w:rPr>
        <w:t>
      - Қалдықтардың әртүрлі түрлерін бөлу және ыңғайлы тиеу және түсіру үшін аймақтар құру үшін тиімді орналасуды әзірлеу.</w:t>
      </w:r>
    </w:p>
    <w:bookmarkEnd w:id="266"/>
    <w:bookmarkStart w:name="z273" w:id="267"/>
    <w:p>
      <w:pPr>
        <w:spacing w:after="0"/>
        <w:ind w:left="0"/>
        <w:jc w:val="both"/>
      </w:pPr>
      <w:r>
        <w:rPr>
          <w:rFonts w:ascii="Times New Roman"/>
          <w:b w:val="false"/>
          <w:i w:val="false"/>
          <w:color w:val="000000"/>
          <w:sz w:val="28"/>
        </w:rPr>
        <w:t>
      3. Қажетті жабдықты ұсыну:</w:t>
      </w:r>
    </w:p>
    <w:bookmarkEnd w:id="267"/>
    <w:bookmarkStart w:name="z274" w:id="268"/>
    <w:p>
      <w:pPr>
        <w:spacing w:after="0"/>
        <w:ind w:left="0"/>
        <w:jc w:val="both"/>
      </w:pPr>
      <w:r>
        <w:rPr>
          <w:rFonts w:ascii="Times New Roman"/>
          <w:b w:val="false"/>
          <w:i w:val="false"/>
          <w:color w:val="000000"/>
          <w:sz w:val="28"/>
        </w:rPr>
        <w:t>
      - Қалдықтарды (металл, ағаш, бетон және т.б.) бөлек жинау үшін алаңды әртүрлі мөлшердегі контейнерлермен қамтамасыз ету.</w:t>
      </w:r>
    </w:p>
    <w:bookmarkEnd w:id="268"/>
    <w:bookmarkStart w:name="z275" w:id="269"/>
    <w:p>
      <w:pPr>
        <w:spacing w:after="0"/>
        <w:ind w:left="0"/>
        <w:jc w:val="both"/>
      </w:pPr>
      <w:r>
        <w:rPr>
          <w:rFonts w:ascii="Times New Roman"/>
          <w:b w:val="false"/>
          <w:i w:val="false"/>
          <w:color w:val="000000"/>
          <w:sz w:val="28"/>
        </w:rPr>
        <w:t>
      - Қалдықтардың таралуын болдырмау және қоршаған ортаға әсерді азайту үшін берік қақпақтары бар контейнерлерді орнатыңыз.</w:t>
      </w:r>
    </w:p>
    <w:bookmarkEnd w:id="269"/>
    <w:bookmarkStart w:name="z276" w:id="270"/>
    <w:p>
      <w:pPr>
        <w:spacing w:after="0"/>
        <w:ind w:left="0"/>
        <w:jc w:val="both"/>
      </w:pPr>
      <w:r>
        <w:rPr>
          <w:rFonts w:ascii="Times New Roman"/>
          <w:b w:val="false"/>
          <w:i w:val="false"/>
          <w:color w:val="000000"/>
          <w:sz w:val="28"/>
        </w:rPr>
        <w:t>
      4. Ақпараттық тақтайшаларды орналастыру:</w:t>
      </w:r>
    </w:p>
    <w:bookmarkEnd w:id="270"/>
    <w:bookmarkStart w:name="z277" w:id="271"/>
    <w:p>
      <w:pPr>
        <w:spacing w:after="0"/>
        <w:ind w:left="0"/>
        <w:jc w:val="both"/>
      </w:pPr>
      <w:r>
        <w:rPr>
          <w:rFonts w:ascii="Times New Roman"/>
          <w:b w:val="false"/>
          <w:i w:val="false"/>
          <w:color w:val="000000"/>
          <w:sz w:val="28"/>
        </w:rPr>
        <w:t>
      - Қалдықтарды бөлек жинау және алаңды пайдалану ережелері бойынша нақты нұсқаулықтары бар ақпараттық тақтайшаларды орнату.</w:t>
      </w:r>
    </w:p>
    <w:bookmarkEnd w:id="271"/>
    <w:bookmarkStart w:name="z278" w:id="272"/>
    <w:p>
      <w:pPr>
        <w:spacing w:after="0"/>
        <w:ind w:left="0"/>
        <w:jc w:val="both"/>
      </w:pPr>
      <w:r>
        <w:rPr>
          <w:rFonts w:ascii="Times New Roman"/>
          <w:b w:val="false"/>
          <w:i w:val="false"/>
          <w:color w:val="000000"/>
          <w:sz w:val="28"/>
        </w:rPr>
        <w:t>
      - Қандай материалдарды жоюға болатындығы және арнайы өңдеуді қажет ететіндігі туралы ақпаратпен қамтамасыз ету.</w:t>
      </w:r>
    </w:p>
    <w:bookmarkEnd w:id="272"/>
    <w:bookmarkStart w:name="z279" w:id="273"/>
    <w:p>
      <w:pPr>
        <w:spacing w:after="0"/>
        <w:ind w:left="0"/>
        <w:jc w:val="both"/>
      </w:pPr>
      <w:r>
        <w:rPr>
          <w:rFonts w:ascii="Times New Roman"/>
          <w:b w:val="false"/>
          <w:i w:val="false"/>
          <w:color w:val="000000"/>
          <w:sz w:val="28"/>
        </w:rPr>
        <w:t>
      5. Қауіпсіздікті қамтамасыз ету:</w:t>
      </w:r>
    </w:p>
    <w:bookmarkEnd w:id="273"/>
    <w:bookmarkStart w:name="z280" w:id="274"/>
    <w:p>
      <w:pPr>
        <w:spacing w:after="0"/>
        <w:ind w:left="0"/>
        <w:jc w:val="both"/>
      </w:pPr>
      <w:r>
        <w:rPr>
          <w:rFonts w:ascii="Times New Roman"/>
          <w:b w:val="false"/>
          <w:i w:val="false"/>
          <w:color w:val="000000"/>
          <w:sz w:val="28"/>
        </w:rPr>
        <w:t>
      - Рұқсатсыз кіруді болдырмау және пайдаланушылардың қауіпсіздігін қамтамасыз ету үшін қажетті қауіпсіздік белгілері мен қоршауларды орнату.</w:t>
      </w:r>
    </w:p>
    <w:bookmarkEnd w:id="274"/>
    <w:bookmarkStart w:name="z281" w:id="275"/>
    <w:p>
      <w:pPr>
        <w:spacing w:after="0"/>
        <w:ind w:left="0"/>
        <w:jc w:val="both"/>
      </w:pPr>
      <w:r>
        <w:rPr>
          <w:rFonts w:ascii="Times New Roman"/>
          <w:b w:val="false"/>
          <w:i w:val="false"/>
          <w:color w:val="000000"/>
          <w:sz w:val="28"/>
        </w:rPr>
        <w:t>
      - Қауіпсіздікті қамтамасыз ету және заңсыз әрекеттердің алдын алу үшін бейнебақылау мүмкіндігін қарастыру.</w:t>
      </w:r>
    </w:p>
    <w:bookmarkEnd w:id="275"/>
    <w:bookmarkStart w:name="z282" w:id="276"/>
    <w:p>
      <w:pPr>
        <w:spacing w:after="0"/>
        <w:ind w:left="0"/>
        <w:jc w:val="both"/>
      </w:pPr>
      <w:r>
        <w:rPr>
          <w:rFonts w:ascii="Times New Roman"/>
          <w:b w:val="false"/>
          <w:i w:val="false"/>
          <w:color w:val="000000"/>
          <w:sz w:val="28"/>
        </w:rPr>
        <w:t>
      6. Басқару жүйесін ұйымдастыру:</w:t>
      </w:r>
    </w:p>
    <w:bookmarkEnd w:id="276"/>
    <w:bookmarkStart w:name="z283" w:id="277"/>
    <w:p>
      <w:pPr>
        <w:spacing w:after="0"/>
        <w:ind w:left="0"/>
        <w:jc w:val="both"/>
      </w:pPr>
      <w:r>
        <w:rPr>
          <w:rFonts w:ascii="Times New Roman"/>
          <w:b w:val="false"/>
          <w:i w:val="false"/>
          <w:color w:val="000000"/>
          <w:sz w:val="28"/>
        </w:rPr>
        <w:t>
      - Қол жеткізуді реттеу, контейнерлердің толуын бақылау және қалдықтарды тұрақты шығаруды ұйымдастыру үшін тиімді басқару жүйесін әзірлеу.</w:t>
      </w:r>
    </w:p>
    <w:bookmarkEnd w:id="277"/>
    <w:bookmarkStart w:name="z284" w:id="278"/>
    <w:p>
      <w:pPr>
        <w:spacing w:after="0"/>
        <w:ind w:left="0"/>
        <w:jc w:val="both"/>
      </w:pPr>
      <w:r>
        <w:rPr>
          <w:rFonts w:ascii="Times New Roman"/>
          <w:b w:val="false"/>
          <w:i w:val="false"/>
          <w:color w:val="000000"/>
          <w:sz w:val="28"/>
        </w:rPr>
        <w:t>
      - Қайта өңдеу және екінші рет өңдеу бойынша одан әрі рәсімдер үшін қалдықтарды уақытша сақтау орнын анықтау.</w:t>
      </w:r>
    </w:p>
    <w:bookmarkEnd w:id="278"/>
    <w:bookmarkStart w:name="z285" w:id="279"/>
    <w:p>
      <w:pPr>
        <w:spacing w:after="0"/>
        <w:ind w:left="0"/>
        <w:jc w:val="both"/>
      </w:pPr>
      <w:r>
        <w:rPr>
          <w:rFonts w:ascii="Times New Roman"/>
          <w:b w:val="false"/>
          <w:i w:val="false"/>
          <w:color w:val="000000"/>
          <w:sz w:val="28"/>
        </w:rPr>
        <w:t>
      7. Хабардарлықты жылжыту:</w:t>
      </w:r>
    </w:p>
    <w:bookmarkEnd w:id="279"/>
    <w:bookmarkStart w:name="z286" w:id="280"/>
    <w:p>
      <w:pPr>
        <w:spacing w:after="0"/>
        <w:ind w:left="0"/>
        <w:jc w:val="both"/>
      </w:pPr>
      <w:r>
        <w:rPr>
          <w:rFonts w:ascii="Times New Roman"/>
          <w:b w:val="false"/>
          <w:i w:val="false"/>
          <w:color w:val="000000"/>
          <w:sz w:val="28"/>
        </w:rPr>
        <w:t>
      - Қалдықтарды бөлек жинау ережелері мен кәдеге жаратудың маңыздылығы туралы хабардарлықты арттыру үшін білім беру іс-шаралары мен науқандарын өткізу.</w:t>
      </w:r>
    </w:p>
    <w:bookmarkEnd w:id="280"/>
    <w:bookmarkStart w:name="z287" w:id="281"/>
    <w:p>
      <w:pPr>
        <w:spacing w:after="0"/>
        <w:ind w:left="0"/>
        <w:jc w:val="both"/>
      </w:pPr>
      <w:r>
        <w:rPr>
          <w:rFonts w:ascii="Times New Roman"/>
          <w:b w:val="false"/>
          <w:i w:val="false"/>
          <w:color w:val="000000"/>
          <w:sz w:val="28"/>
        </w:rPr>
        <w:t xml:space="preserve">
      - Ірі габаритті және құрылыс қалдықтарын, сондай-ақ қалдықтардың басқа да түрлерін шығару халыққа жеткізілсін; дұрыс емес жерде ҚР ӘҚБтК </w:t>
      </w:r>
      <w:r>
        <w:rPr>
          <w:rFonts w:ascii="Times New Roman"/>
          <w:b w:val="false"/>
          <w:i w:val="false"/>
          <w:color w:val="000000"/>
          <w:sz w:val="28"/>
        </w:rPr>
        <w:t>505-бабын</w:t>
      </w:r>
      <w:r>
        <w:rPr>
          <w:rFonts w:ascii="Times New Roman"/>
          <w:b w:val="false"/>
          <w:i w:val="false"/>
          <w:color w:val="000000"/>
          <w:sz w:val="28"/>
        </w:rPr>
        <w:t xml:space="preserve"> бұзу болып табылады және 20-дан 100 АЕК-ке дейінгі мөлшерде айыппұл салынады.</w:t>
      </w:r>
    </w:p>
    <w:bookmarkEnd w:id="281"/>
    <w:bookmarkStart w:name="z288" w:id="282"/>
    <w:p>
      <w:pPr>
        <w:spacing w:after="0"/>
        <w:ind w:left="0"/>
        <w:jc w:val="both"/>
      </w:pPr>
      <w:r>
        <w:rPr>
          <w:rFonts w:ascii="Times New Roman"/>
          <w:b w:val="false"/>
          <w:i w:val="false"/>
          <w:color w:val="000000"/>
          <w:sz w:val="28"/>
        </w:rPr>
        <w:t>
      Мүдделі тараптар: елді мекендердің ЖАО.</w:t>
      </w:r>
    </w:p>
    <w:bookmarkEnd w:id="282"/>
    <w:bookmarkStart w:name="z289" w:id="283"/>
    <w:p>
      <w:pPr>
        <w:spacing w:after="0"/>
        <w:ind w:left="0"/>
        <w:jc w:val="both"/>
      </w:pPr>
      <w:r>
        <w:rPr>
          <w:rFonts w:ascii="Times New Roman"/>
          <w:b w:val="false"/>
          <w:i w:val="false"/>
          <w:color w:val="000000"/>
          <w:sz w:val="28"/>
        </w:rPr>
        <w:t>
      5-міндет. Техниканы GPS-трекерлермен жабдықтау.</w:t>
      </w:r>
    </w:p>
    <w:bookmarkEnd w:id="283"/>
    <w:bookmarkStart w:name="z290" w:id="284"/>
    <w:p>
      <w:pPr>
        <w:spacing w:after="0"/>
        <w:ind w:left="0"/>
        <w:jc w:val="both"/>
      </w:pPr>
      <w:r>
        <w:rPr>
          <w:rFonts w:ascii="Times New Roman"/>
          <w:b w:val="false"/>
          <w:i w:val="false"/>
          <w:color w:val="000000"/>
          <w:sz w:val="28"/>
        </w:rPr>
        <w:t>
      Қол жеткізу жолдары:</w:t>
      </w:r>
    </w:p>
    <w:bookmarkEnd w:id="284"/>
    <w:bookmarkStart w:name="z291" w:id="285"/>
    <w:p>
      <w:pPr>
        <w:spacing w:after="0"/>
        <w:ind w:left="0"/>
        <w:jc w:val="both"/>
      </w:pPr>
      <w:r>
        <w:rPr>
          <w:rFonts w:ascii="Times New Roman"/>
          <w:b w:val="false"/>
          <w:i w:val="false"/>
          <w:color w:val="000000"/>
          <w:sz w:val="28"/>
        </w:rPr>
        <w:t>
      1. GPS-трекерлерін сатып алу. Қоқыс шығаратын техниканың иелері оларды жабдықтау үшін қажетті трекерлерді сатып алып, орнатуы керек.</w:t>
      </w:r>
    </w:p>
    <w:bookmarkEnd w:id="285"/>
    <w:bookmarkStart w:name="z292" w:id="286"/>
    <w:p>
      <w:pPr>
        <w:spacing w:after="0"/>
        <w:ind w:left="0"/>
        <w:jc w:val="both"/>
      </w:pPr>
      <w:r>
        <w:rPr>
          <w:rFonts w:ascii="Times New Roman"/>
          <w:b w:val="false"/>
          <w:i w:val="false"/>
          <w:color w:val="000000"/>
          <w:sz w:val="28"/>
        </w:rPr>
        <w:t xml:space="preserve">
      2. Қоршаған ортаны қорғау саласындағы уәкілетті органды хабардар ету. Кодекстің 368-бабының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Қарағанды облысының Экология департаментіне қажетті деректерді хабарлау және ұсыну.</w:t>
      </w:r>
    </w:p>
    <w:bookmarkEnd w:id="286"/>
    <w:bookmarkStart w:name="z293" w:id="287"/>
    <w:p>
      <w:pPr>
        <w:spacing w:after="0"/>
        <w:ind w:left="0"/>
        <w:jc w:val="both"/>
      </w:pPr>
      <w:r>
        <w:rPr>
          <w:rFonts w:ascii="Times New Roman"/>
          <w:b w:val="false"/>
          <w:i w:val="false"/>
          <w:color w:val="000000"/>
          <w:sz w:val="28"/>
        </w:rPr>
        <w:t>
      Мүдделі органдар: қоқыс шығаратын ұйымдар.</w:t>
      </w:r>
    </w:p>
    <w:bookmarkEnd w:id="287"/>
    <w:bookmarkStart w:name="z294" w:id="288"/>
    <w:p>
      <w:pPr>
        <w:spacing w:after="0"/>
        <w:ind w:left="0"/>
        <w:jc w:val="both"/>
      </w:pPr>
      <w:r>
        <w:rPr>
          <w:rFonts w:ascii="Times New Roman"/>
          <w:b w:val="false"/>
          <w:i w:val="false"/>
          <w:color w:val="000000"/>
          <w:sz w:val="28"/>
        </w:rPr>
        <w:t>
      Ескерту. Бағдарлама жасалған кезде "Абай Көркем" ЖШС техникасы GPS-датчиктермен жабдықталған.</w:t>
      </w:r>
    </w:p>
    <w:bookmarkEnd w:id="288"/>
    <w:bookmarkStart w:name="z295" w:id="289"/>
    <w:p>
      <w:pPr>
        <w:spacing w:after="0"/>
        <w:ind w:left="0"/>
        <w:jc w:val="both"/>
      </w:pPr>
      <w:r>
        <w:rPr>
          <w:rFonts w:ascii="Times New Roman"/>
          <w:b w:val="false"/>
          <w:i w:val="false"/>
          <w:color w:val="000000"/>
          <w:sz w:val="28"/>
        </w:rPr>
        <w:t>
      6-міндет. Абай қаласындағы ҚТҚ полигонын заңнама талаптарына сай жайластыру.</w:t>
      </w:r>
    </w:p>
    <w:bookmarkEnd w:id="289"/>
    <w:bookmarkStart w:name="z296" w:id="290"/>
    <w:p>
      <w:pPr>
        <w:spacing w:after="0"/>
        <w:ind w:left="0"/>
        <w:jc w:val="both"/>
      </w:pPr>
      <w:r>
        <w:rPr>
          <w:rFonts w:ascii="Times New Roman"/>
          <w:b w:val="false"/>
          <w:i w:val="false"/>
          <w:color w:val="000000"/>
          <w:sz w:val="28"/>
        </w:rPr>
        <w:t>
      Қол жеткізу жолдары:</w:t>
      </w:r>
    </w:p>
    <w:bookmarkEnd w:id="290"/>
    <w:bookmarkStart w:name="z297" w:id="291"/>
    <w:p>
      <w:pPr>
        <w:spacing w:after="0"/>
        <w:ind w:left="0"/>
        <w:jc w:val="both"/>
      </w:pPr>
      <w:r>
        <w:rPr>
          <w:rFonts w:ascii="Times New Roman"/>
          <w:b w:val="false"/>
          <w:i w:val="false"/>
          <w:color w:val="000000"/>
          <w:sz w:val="28"/>
        </w:rPr>
        <w:t>
      1. ҚТҚ полигонының периметрі бойынша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65-тармағының талаптарына сәйкес қоршауды көздеу қажет;</w:t>
      </w:r>
    </w:p>
    <w:bookmarkEnd w:id="291"/>
    <w:bookmarkStart w:name="z298" w:id="292"/>
    <w:p>
      <w:pPr>
        <w:spacing w:after="0"/>
        <w:ind w:left="0"/>
        <w:jc w:val="both"/>
      </w:pPr>
      <w:r>
        <w:rPr>
          <w:rFonts w:ascii="Times New Roman"/>
          <w:b w:val="false"/>
          <w:i w:val="false"/>
          <w:color w:val="000000"/>
          <w:sz w:val="28"/>
        </w:rPr>
        <w:t>
      2.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64-тармағының талаптарына сәйкес қоқыс шығару техникасының дөңгелектерін зарарсыздандыру үшін дезинфекциялаушы бетон ваннасын көздеу ұсынылады;</w:t>
      </w:r>
    </w:p>
    <w:bookmarkEnd w:id="292"/>
    <w:bookmarkStart w:name="z299" w:id="293"/>
    <w:p>
      <w:pPr>
        <w:spacing w:after="0"/>
        <w:ind w:left="0"/>
        <w:jc w:val="both"/>
      </w:pPr>
      <w:r>
        <w:rPr>
          <w:rFonts w:ascii="Times New Roman"/>
          <w:b w:val="false"/>
          <w:i w:val="false"/>
          <w:color w:val="000000"/>
          <w:sz w:val="28"/>
        </w:rPr>
        <w:t>
      3. Полигонның жасыл аймағында (периметрі бойынша) ҚТҚ-ның жер асты суларына әсеріне мониторинг жүргізу үшін бақылау ұңғымалары орналастырылсын, олардың бірі жер асты суларының ағыны бойынша полигоннан жоғары, 1-2 ұңғыма полигоннан төмен;</w:t>
      </w:r>
    </w:p>
    <w:bookmarkEnd w:id="293"/>
    <w:bookmarkStart w:name="z300" w:id="294"/>
    <w:p>
      <w:pPr>
        <w:spacing w:after="0"/>
        <w:ind w:left="0"/>
        <w:jc w:val="both"/>
      </w:pPr>
      <w:r>
        <w:rPr>
          <w:rFonts w:ascii="Times New Roman"/>
          <w:b w:val="false"/>
          <w:i w:val="false"/>
          <w:color w:val="000000"/>
          <w:sz w:val="28"/>
        </w:rPr>
        <w:t>
      4. "Адамның тіршілік ету ортасына және денсаулығына әсер ету объектілері болып табылатын объектілердің санитариялық-қорғау аймағын белгілеу жөніндегі санитариялық-эпидемиологиялық талаптар" санитариялық қағидаларына, "Адамның тіршілік ету ортасына және денсаулығына әсер ету объектілері болып табылатын объектілердің санитариялық-қорғау аймағын белгілеу жөніндегі санитариялық-эпидемиологиялық талаптар" санитариялық қағидаларын бекіту туралы Қазақстан Республикасы Денсаулық сақтау министрінің м. а. 2022 жылғы 11 қаңтардағы № ҚР ДСМ-2 бұйрығына сәйкес, ҚТҚ полигондарын санитариялық қорғау аймақтарын көгалдандыруды жүзеге асыру;</w:t>
      </w:r>
    </w:p>
    <w:bookmarkEnd w:id="294"/>
    <w:bookmarkStart w:name="z301" w:id="295"/>
    <w:p>
      <w:pPr>
        <w:spacing w:after="0"/>
        <w:ind w:left="0"/>
        <w:jc w:val="both"/>
      </w:pPr>
      <w:r>
        <w:rPr>
          <w:rFonts w:ascii="Times New Roman"/>
          <w:b w:val="false"/>
          <w:i w:val="false"/>
          <w:color w:val="000000"/>
          <w:sz w:val="28"/>
        </w:rPr>
        <w:t xml:space="preserve">
      5. ҚТҚ полигонын Кодекстің, ҚР ҚН 350-бабының, 1.04-15-2013 "Қатты тұрмыстық қалдықтарға арналған полигондар", ҚР СТ 3696-2020 "Қуаты аз қатты тұрмыстық қалдықтарға арналған полигондар. Талаптар", ҚР ДСМ м.а. 25.12.2020 № ҚР ДСМ-331/2020 бұйрығы және ҚР ДСМ 07.04.2023 ж. </w:t>
      </w:r>
      <w:r>
        <w:rPr>
          <w:rFonts w:ascii="Times New Roman"/>
          <w:b w:val="false"/>
          <w:i w:val="false"/>
          <w:color w:val="000000"/>
          <w:sz w:val="28"/>
        </w:rPr>
        <w:t>бұйрығымен</w:t>
      </w:r>
      <w:r>
        <w:rPr>
          <w:rFonts w:ascii="Times New Roman"/>
          <w:b w:val="false"/>
          <w:i w:val="false"/>
          <w:color w:val="000000"/>
          <w:sz w:val="28"/>
        </w:rPr>
        <w:t xml:space="preserve"> бекітілген № 62 "Өндірістік бақылауды жүзеге асыруға қойылатын санитариялық-эпидемиологиялық талаптар" санитарлық талаптарға сәйкестендіру.</w:t>
      </w:r>
    </w:p>
    <w:bookmarkEnd w:id="295"/>
    <w:bookmarkStart w:name="z302" w:id="296"/>
    <w:p>
      <w:pPr>
        <w:spacing w:after="0"/>
        <w:ind w:left="0"/>
        <w:jc w:val="both"/>
      </w:pPr>
      <w:r>
        <w:rPr>
          <w:rFonts w:ascii="Times New Roman"/>
          <w:b w:val="false"/>
          <w:i w:val="false"/>
          <w:color w:val="000000"/>
          <w:sz w:val="28"/>
        </w:rPr>
        <w:t>
      Мүдделі тараптар: ҚТҚ полигонының операторы.</w:t>
      </w:r>
    </w:p>
    <w:bookmarkEnd w:id="296"/>
    <w:bookmarkStart w:name="z303" w:id="297"/>
    <w:p>
      <w:pPr>
        <w:spacing w:after="0"/>
        <w:ind w:left="0"/>
        <w:jc w:val="both"/>
      </w:pPr>
      <w:r>
        <w:rPr>
          <w:rFonts w:ascii="Times New Roman"/>
          <w:b w:val="false"/>
          <w:i w:val="false"/>
          <w:color w:val="000000"/>
          <w:sz w:val="28"/>
        </w:rPr>
        <w:t>
      7-міндет. Коммуналдық қалдықтардың және олардың құрамдас бөліктерінің стихиялық үйінділерін табу және жою.</w:t>
      </w:r>
    </w:p>
    <w:bookmarkEnd w:id="297"/>
    <w:bookmarkStart w:name="z304" w:id="298"/>
    <w:p>
      <w:pPr>
        <w:spacing w:after="0"/>
        <w:ind w:left="0"/>
        <w:jc w:val="both"/>
      </w:pPr>
      <w:r>
        <w:rPr>
          <w:rFonts w:ascii="Times New Roman"/>
          <w:b w:val="false"/>
          <w:i w:val="false"/>
          <w:color w:val="000000"/>
          <w:sz w:val="28"/>
        </w:rPr>
        <w:t>
      Қол жеткізу жолдары:</w:t>
      </w:r>
    </w:p>
    <w:bookmarkEnd w:id="298"/>
    <w:bookmarkStart w:name="z305" w:id="299"/>
    <w:p>
      <w:pPr>
        <w:spacing w:after="0"/>
        <w:ind w:left="0"/>
        <w:jc w:val="both"/>
      </w:pPr>
      <w:r>
        <w:rPr>
          <w:rFonts w:ascii="Times New Roman"/>
          <w:b w:val="false"/>
          <w:i w:val="false"/>
          <w:color w:val="000000"/>
          <w:sz w:val="28"/>
        </w:rPr>
        <w:t>
      Анықтау</w:t>
      </w:r>
    </w:p>
    <w:bookmarkEnd w:id="299"/>
    <w:bookmarkStart w:name="z306" w:id="300"/>
    <w:p>
      <w:pPr>
        <w:spacing w:after="0"/>
        <w:ind w:left="0"/>
        <w:jc w:val="both"/>
      </w:pPr>
      <w:r>
        <w:rPr>
          <w:rFonts w:ascii="Times New Roman"/>
          <w:b w:val="false"/>
          <w:i w:val="false"/>
          <w:color w:val="000000"/>
          <w:sz w:val="28"/>
        </w:rPr>
        <w:t>
      1. Жаңа немесе кеңейіп келе жатқан дүлей қоқыстарды анықтау мақсатында Абай ауданының аумағындағы елді мекендер аумағын мерзімді аралауды ұйымдастыру. Қалдықтарды заңсыз әкету үшін пайдаланылатын орындарды мониторингке қосу.</w:t>
      </w:r>
    </w:p>
    <w:bookmarkEnd w:id="300"/>
    <w:bookmarkStart w:name="z307" w:id="301"/>
    <w:p>
      <w:pPr>
        <w:spacing w:after="0"/>
        <w:ind w:left="0"/>
        <w:jc w:val="both"/>
      </w:pPr>
      <w:r>
        <w:rPr>
          <w:rFonts w:ascii="Times New Roman"/>
          <w:b w:val="false"/>
          <w:i w:val="false"/>
          <w:color w:val="000000"/>
          <w:sz w:val="28"/>
        </w:rPr>
        <w:t>
      2. Бақылау камераларын табиғи полигондардың пайда болуының ықтимал аймақтарына орналастырыңыз, бұл оларды анықтауға және бұзушыларды анықтауға көмектеседі.</w:t>
      </w:r>
    </w:p>
    <w:bookmarkEnd w:id="301"/>
    <w:bookmarkStart w:name="z308" w:id="302"/>
    <w:p>
      <w:pPr>
        <w:spacing w:after="0"/>
        <w:ind w:left="0"/>
        <w:jc w:val="both"/>
      </w:pPr>
      <w:r>
        <w:rPr>
          <w:rFonts w:ascii="Times New Roman"/>
          <w:b w:val="false"/>
          <w:i w:val="false"/>
          <w:color w:val="000000"/>
          <w:sz w:val="28"/>
        </w:rPr>
        <w:t>
      3. Анықтау процесіне жергілікті тұрғындарды тарту. Жаңа полигондар туралы ақпарат алу үшін кері байланыс арналарын жасаңыз.</w:t>
      </w:r>
    </w:p>
    <w:bookmarkEnd w:id="302"/>
    <w:bookmarkStart w:name="z309" w:id="303"/>
    <w:p>
      <w:pPr>
        <w:spacing w:after="0"/>
        <w:ind w:left="0"/>
        <w:jc w:val="both"/>
      </w:pPr>
      <w:r>
        <w:rPr>
          <w:rFonts w:ascii="Times New Roman"/>
          <w:b w:val="false"/>
          <w:i w:val="false"/>
          <w:color w:val="000000"/>
          <w:sz w:val="28"/>
        </w:rPr>
        <w:t>
      Тарату</w:t>
      </w:r>
    </w:p>
    <w:bookmarkEnd w:id="303"/>
    <w:bookmarkStart w:name="z310" w:id="304"/>
    <w:p>
      <w:pPr>
        <w:spacing w:after="0"/>
        <w:ind w:left="0"/>
        <w:jc w:val="both"/>
      </w:pPr>
      <w:r>
        <w:rPr>
          <w:rFonts w:ascii="Times New Roman"/>
          <w:b w:val="false"/>
          <w:i w:val="false"/>
          <w:color w:val="000000"/>
          <w:sz w:val="28"/>
        </w:rPr>
        <w:t>
      1. Стихиялық үйінділерді жою үшін іс-қимыл жоспарын жасаңыз. Міндеттерді орындау үшін қажетті жауапты ұйымдар мен құралдарды көрсетіңіз.</w:t>
      </w:r>
    </w:p>
    <w:bookmarkEnd w:id="304"/>
    <w:bookmarkStart w:name="z311" w:id="305"/>
    <w:p>
      <w:pPr>
        <w:spacing w:after="0"/>
        <w:ind w:left="0"/>
        <w:jc w:val="both"/>
      </w:pPr>
      <w:r>
        <w:rPr>
          <w:rFonts w:ascii="Times New Roman"/>
          <w:b w:val="false"/>
          <w:i w:val="false"/>
          <w:color w:val="000000"/>
          <w:sz w:val="28"/>
        </w:rPr>
        <w:t>
      2. Қажетті ресурстарды, соның ішінде персоналды, техниканы, қауіпсіздік құралдарын және қалдықтарды жинауға арналған контейнерлерді қамтамасыз ету.</w:t>
      </w:r>
    </w:p>
    <w:bookmarkEnd w:id="305"/>
    <w:bookmarkStart w:name="z312" w:id="306"/>
    <w:p>
      <w:pPr>
        <w:spacing w:after="0"/>
        <w:ind w:left="0"/>
        <w:jc w:val="both"/>
      </w:pPr>
      <w:r>
        <w:rPr>
          <w:rFonts w:ascii="Times New Roman"/>
          <w:b w:val="false"/>
          <w:i w:val="false"/>
          <w:color w:val="000000"/>
          <w:sz w:val="28"/>
        </w:rPr>
        <w:t>
      3. Жою кезінде қалдықтарды кейіннен кәдеге жарату үшін қайта өңделетін және қайта өңделмейтін компоненттерге бөлуді жүргізу.</w:t>
      </w:r>
    </w:p>
    <w:bookmarkEnd w:id="306"/>
    <w:bookmarkStart w:name="z313" w:id="307"/>
    <w:p>
      <w:pPr>
        <w:spacing w:after="0"/>
        <w:ind w:left="0"/>
        <w:jc w:val="both"/>
      </w:pPr>
      <w:r>
        <w:rPr>
          <w:rFonts w:ascii="Times New Roman"/>
          <w:b w:val="false"/>
          <w:i w:val="false"/>
          <w:color w:val="000000"/>
          <w:sz w:val="28"/>
        </w:rPr>
        <w:t>
      4. Полигондарды жоюға қатысу үшін еріктілер мен жергілікті тұрғындарды жұмылдыру. Бұл ресурстарды ұлғайтуға көмектесіп қана қоймайды, сонымен қатар қоғамды процеске тартады.</w:t>
      </w:r>
    </w:p>
    <w:bookmarkEnd w:id="307"/>
    <w:bookmarkStart w:name="z314" w:id="308"/>
    <w:p>
      <w:pPr>
        <w:spacing w:after="0"/>
        <w:ind w:left="0"/>
        <w:jc w:val="both"/>
      </w:pPr>
      <w:r>
        <w:rPr>
          <w:rFonts w:ascii="Times New Roman"/>
          <w:b w:val="false"/>
          <w:i w:val="false"/>
          <w:color w:val="000000"/>
          <w:sz w:val="28"/>
        </w:rPr>
        <w:t>
      5. Стихиялық үйінділердің зияны және қалдықтарды дұрыс өңдеудің артықшылықтары туралы ақпараттық науқандар ұйымдастыру. Бұл болашақта олардың пайда болу жағдайларын азайтуға ықпал етуі мүмкін.</w:t>
      </w:r>
    </w:p>
    <w:bookmarkEnd w:id="308"/>
    <w:bookmarkStart w:name="z315" w:id="309"/>
    <w:p>
      <w:pPr>
        <w:spacing w:after="0"/>
        <w:ind w:left="0"/>
        <w:jc w:val="both"/>
      </w:pPr>
      <w:r>
        <w:rPr>
          <w:rFonts w:ascii="Times New Roman"/>
          <w:b w:val="false"/>
          <w:i w:val="false"/>
          <w:color w:val="000000"/>
          <w:sz w:val="28"/>
        </w:rPr>
        <w:t>
      6. Стихиялық үйінділердің қайталануын болдырмау үшін құқық бұзушыларға қатысты айыппұлдар мен заңды әрекеттер түрінде әкімшілік шараларды қолдану.</w:t>
      </w:r>
    </w:p>
    <w:bookmarkEnd w:id="309"/>
    <w:bookmarkStart w:name="z316" w:id="310"/>
    <w:p>
      <w:pPr>
        <w:spacing w:after="0"/>
        <w:ind w:left="0"/>
        <w:jc w:val="both"/>
      </w:pPr>
      <w:r>
        <w:rPr>
          <w:rFonts w:ascii="Times New Roman"/>
          <w:b w:val="false"/>
          <w:i w:val="false"/>
          <w:color w:val="000000"/>
          <w:sz w:val="28"/>
        </w:rPr>
        <w:t>
      Мүдделі тараптар: елді мекендердің ЖАО.</w:t>
      </w:r>
    </w:p>
    <w:bookmarkEnd w:id="310"/>
    <w:bookmarkStart w:name="z317" w:id="311"/>
    <w:p>
      <w:pPr>
        <w:spacing w:after="0"/>
        <w:ind w:left="0"/>
        <w:jc w:val="both"/>
      </w:pPr>
      <w:r>
        <w:rPr>
          <w:rFonts w:ascii="Times New Roman"/>
          <w:b w:val="false"/>
          <w:i w:val="false"/>
          <w:color w:val="000000"/>
          <w:sz w:val="28"/>
        </w:rPr>
        <w:t>
      8-міндет. Самарка а., Ақбастау а. және Южный к. инсинераторлық қондырғылармен жарақтандыру.</w:t>
      </w:r>
    </w:p>
    <w:bookmarkEnd w:id="311"/>
    <w:bookmarkStart w:name="z318" w:id="312"/>
    <w:p>
      <w:pPr>
        <w:spacing w:after="0"/>
        <w:ind w:left="0"/>
        <w:jc w:val="both"/>
      </w:pPr>
      <w:r>
        <w:rPr>
          <w:rFonts w:ascii="Times New Roman"/>
          <w:b w:val="false"/>
          <w:i w:val="false"/>
          <w:color w:val="000000"/>
          <w:sz w:val="28"/>
        </w:rPr>
        <w:t>
      Қол жеткізу жолдары:</w:t>
      </w:r>
    </w:p>
    <w:bookmarkEnd w:id="312"/>
    <w:bookmarkStart w:name="z319" w:id="313"/>
    <w:p>
      <w:pPr>
        <w:spacing w:after="0"/>
        <w:ind w:left="0"/>
        <w:jc w:val="both"/>
      </w:pPr>
      <w:r>
        <w:rPr>
          <w:rFonts w:ascii="Times New Roman"/>
          <w:b w:val="false"/>
          <w:i w:val="false"/>
          <w:color w:val="000000"/>
          <w:sz w:val="28"/>
        </w:rPr>
        <w:t>
      - ҚТҚ өңдеу көлемін анықтау.</w:t>
      </w:r>
    </w:p>
    <w:bookmarkEnd w:id="313"/>
    <w:bookmarkStart w:name="z320" w:id="314"/>
    <w:p>
      <w:pPr>
        <w:spacing w:after="0"/>
        <w:ind w:left="0"/>
        <w:jc w:val="both"/>
      </w:pPr>
      <w:r>
        <w:rPr>
          <w:rFonts w:ascii="Times New Roman"/>
          <w:b w:val="false"/>
          <w:i w:val="false"/>
          <w:color w:val="000000"/>
          <w:sz w:val="28"/>
        </w:rPr>
        <w:t>
      - Инсинератордың қолайлы түрін таңдауды қоса алғанда, жабдықтың егжей-тегжейлі жоспарын жасаңыз.</w:t>
      </w:r>
    </w:p>
    <w:bookmarkEnd w:id="314"/>
    <w:bookmarkStart w:name="z321" w:id="315"/>
    <w:p>
      <w:pPr>
        <w:spacing w:after="0"/>
        <w:ind w:left="0"/>
        <w:jc w:val="both"/>
      </w:pPr>
      <w:r>
        <w:rPr>
          <w:rFonts w:ascii="Times New Roman"/>
          <w:b w:val="false"/>
          <w:i w:val="false"/>
          <w:color w:val="000000"/>
          <w:sz w:val="28"/>
        </w:rPr>
        <w:t>
      Инсинератор қондырғысын таңдау:</w:t>
      </w:r>
    </w:p>
    <w:bookmarkEnd w:id="315"/>
    <w:bookmarkStart w:name="z322" w:id="316"/>
    <w:p>
      <w:pPr>
        <w:spacing w:after="0"/>
        <w:ind w:left="0"/>
        <w:jc w:val="both"/>
      </w:pPr>
      <w:r>
        <w:rPr>
          <w:rFonts w:ascii="Times New Roman"/>
          <w:b w:val="false"/>
          <w:i w:val="false"/>
          <w:color w:val="000000"/>
          <w:sz w:val="28"/>
        </w:rPr>
        <w:t>
      - Қалдықтардың көлеміне және өңдеу талаптарына байланысты инсинератордың қолайлы түрін таңдау. Таңдалған қондырғы жергілікті қауіпсіздік стандарттары мен экологиялық талаптарға сәйкес келетініне көз жеткізу қажет.</w:t>
      </w:r>
    </w:p>
    <w:bookmarkEnd w:id="316"/>
    <w:bookmarkStart w:name="z323" w:id="317"/>
    <w:p>
      <w:pPr>
        <w:spacing w:after="0"/>
        <w:ind w:left="0"/>
        <w:jc w:val="both"/>
      </w:pPr>
      <w:r>
        <w:rPr>
          <w:rFonts w:ascii="Times New Roman"/>
          <w:b w:val="false"/>
          <w:i w:val="false"/>
          <w:color w:val="000000"/>
          <w:sz w:val="28"/>
        </w:rPr>
        <w:t>
      Инфрақұрылым:</w:t>
      </w:r>
    </w:p>
    <w:bookmarkEnd w:id="317"/>
    <w:bookmarkStart w:name="z324" w:id="318"/>
    <w:p>
      <w:pPr>
        <w:spacing w:after="0"/>
        <w:ind w:left="0"/>
        <w:jc w:val="both"/>
      </w:pPr>
      <w:r>
        <w:rPr>
          <w:rFonts w:ascii="Times New Roman"/>
          <w:b w:val="false"/>
          <w:i w:val="false"/>
          <w:color w:val="000000"/>
          <w:sz w:val="28"/>
        </w:rPr>
        <w:t>
      - Іргетас салу мен қосымша ғимараттар салуды қоса алғанда, инсинератор қондырғысын орналастыру үшін қажетті инфрақұрылымды дайындау (қажет болса).</w:t>
      </w:r>
    </w:p>
    <w:bookmarkEnd w:id="318"/>
    <w:bookmarkStart w:name="z325" w:id="319"/>
    <w:p>
      <w:pPr>
        <w:spacing w:after="0"/>
        <w:ind w:left="0"/>
        <w:jc w:val="both"/>
      </w:pPr>
      <w:r>
        <w:rPr>
          <w:rFonts w:ascii="Times New Roman"/>
          <w:b w:val="false"/>
          <w:i w:val="false"/>
          <w:color w:val="000000"/>
          <w:sz w:val="28"/>
        </w:rPr>
        <w:t>
      Тазалау және бақылау жүйелері:</w:t>
      </w:r>
    </w:p>
    <w:bookmarkEnd w:id="319"/>
    <w:bookmarkStart w:name="z326" w:id="320"/>
    <w:p>
      <w:pPr>
        <w:spacing w:after="0"/>
        <w:ind w:left="0"/>
        <w:jc w:val="both"/>
      </w:pPr>
      <w:r>
        <w:rPr>
          <w:rFonts w:ascii="Times New Roman"/>
          <w:b w:val="false"/>
          <w:i w:val="false"/>
          <w:color w:val="000000"/>
          <w:sz w:val="28"/>
        </w:rPr>
        <w:t>
      - Ауа тазалығы стандарттарын сақтау үшін газды тазарту жүйелерін және шығарындыларды бақылаудың басқа да шараларын енгізу.</w:t>
      </w:r>
    </w:p>
    <w:bookmarkEnd w:id="320"/>
    <w:bookmarkStart w:name="z327" w:id="321"/>
    <w:p>
      <w:pPr>
        <w:spacing w:after="0"/>
        <w:ind w:left="0"/>
        <w:jc w:val="both"/>
      </w:pPr>
      <w:r>
        <w:rPr>
          <w:rFonts w:ascii="Times New Roman"/>
          <w:b w:val="false"/>
          <w:i w:val="false"/>
          <w:color w:val="000000"/>
          <w:sz w:val="28"/>
        </w:rPr>
        <w:t>
      - Инсинератордың жұмысын бақылау және процестің қауіпсіздігін қамтамасыз ету үшін бақылау және мониторинг жүйелерін орнату.</w:t>
      </w:r>
    </w:p>
    <w:bookmarkEnd w:id="321"/>
    <w:bookmarkStart w:name="z328" w:id="322"/>
    <w:p>
      <w:pPr>
        <w:spacing w:after="0"/>
        <w:ind w:left="0"/>
        <w:jc w:val="both"/>
      </w:pPr>
      <w:r>
        <w:rPr>
          <w:rFonts w:ascii="Times New Roman"/>
          <w:b w:val="false"/>
          <w:i w:val="false"/>
          <w:color w:val="000000"/>
          <w:sz w:val="28"/>
        </w:rPr>
        <w:t>
      Персонады оқыту:</w:t>
      </w:r>
    </w:p>
    <w:bookmarkEnd w:id="322"/>
    <w:bookmarkStart w:name="z329" w:id="323"/>
    <w:p>
      <w:pPr>
        <w:spacing w:after="0"/>
        <w:ind w:left="0"/>
        <w:jc w:val="both"/>
      </w:pPr>
      <w:r>
        <w:rPr>
          <w:rFonts w:ascii="Times New Roman"/>
          <w:b w:val="false"/>
          <w:i w:val="false"/>
          <w:color w:val="000000"/>
          <w:sz w:val="28"/>
        </w:rPr>
        <w:t>
      - Инсинератор қондырғысымен жұмыс істейтін персоналды оқытуды қамтамасыз ету, соның ішінде қауіпсіз пайдалану және техникалық қызмет көрсету әдістері.</w:t>
      </w:r>
    </w:p>
    <w:bookmarkEnd w:id="323"/>
    <w:bookmarkStart w:name="z330" w:id="324"/>
    <w:p>
      <w:pPr>
        <w:spacing w:after="0"/>
        <w:ind w:left="0"/>
        <w:jc w:val="both"/>
      </w:pPr>
      <w:r>
        <w:rPr>
          <w:rFonts w:ascii="Times New Roman"/>
          <w:b w:val="false"/>
          <w:i w:val="false"/>
          <w:color w:val="000000"/>
          <w:sz w:val="28"/>
        </w:rPr>
        <w:t>
      Рұқсаттарды рәсімдеу:</w:t>
      </w:r>
    </w:p>
    <w:bookmarkEnd w:id="324"/>
    <w:bookmarkStart w:name="z331" w:id="325"/>
    <w:p>
      <w:pPr>
        <w:spacing w:after="0"/>
        <w:ind w:left="0"/>
        <w:jc w:val="both"/>
      </w:pPr>
      <w:r>
        <w:rPr>
          <w:rFonts w:ascii="Times New Roman"/>
          <w:b w:val="false"/>
          <w:i w:val="false"/>
          <w:color w:val="000000"/>
          <w:sz w:val="28"/>
        </w:rPr>
        <w:t>
      - Заңдар мен нормативтердің сақталуын қамтамасыз ету үшін жергілікті және мемлекеттік органдардан барлық қажетті рұқсаттар мен лицензияларды алу.</w:t>
      </w:r>
    </w:p>
    <w:bookmarkEnd w:id="325"/>
    <w:bookmarkStart w:name="z332" w:id="326"/>
    <w:p>
      <w:pPr>
        <w:spacing w:after="0"/>
        <w:ind w:left="0"/>
        <w:jc w:val="both"/>
      </w:pPr>
      <w:r>
        <w:rPr>
          <w:rFonts w:ascii="Times New Roman"/>
          <w:b w:val="false"/>
          <w:i w:val="false"/>
          <w:color w:val="000000"/>
          <w:sz w:val="28"/>
        </w:rPr>
        <w:t>
      Мониторинг және қызмет көрсету:</w:t>
      </w:r>
    </w:p>
    <w:bookmarkEnd w:id="326"/>
    <w:bookmarkStart w:name="z333" w:id="327"/>
    <w:p>
      <w:pPr>
        <w:spacing w:after="0"/>
        <w:ind w:left="0"/>
        <w:jc w:val="both"/>
      </w:pPr>
      <w:r>
        <w:rPr>
          <w:rFonts w:ascii="Times New Roman"/>
          <w:b w:val="false"/>
          <w:i w:val="false"/>
          <w:color w:val="000000"/>
          <w:sz w:val="28"/>
        </w:rPr>
        <w:t>
      - Инсинератордың дұрыс жұмыс істеуін қамтамасыз ету және проблемалардың алдын алу үшін тұрақты бақылау және техникалық қызмет көрсету процедураларын орнату.</w:t>
      </w:r>
    </w:p>
    <w:bookmarkEnd w:id="327"/>
    <w:bookmarkStart w:name="z334" w:id="328"/>
    <w:p>
      <w:pPr>
        <w:spacing w:after="0"/>
        <w:ind w:left="0"/>
        <w:jc w:val="both"/>
      </w:pPr>
      <w:r>
        <w:rPr>
          <w:rFonts w:ascii="Times New Roman"/>
          <w:b w:val="false"/>
          <w:i w:val="false"/>
          <w:color w:val="000000"/>
          <w:sz w:val="28"/>
        </w:rPr>
        <w:t>
      Мүдделі тараптар: елді мекендердің ЖАО.</w:t>
      </w:r>
    </w:p>
    <w:bookmarkEnd w:id="328"/>
    <w:bookmarkStart w:name="z335" w:id="329"/>
    <w:p>
      <w:pPr>
        <w:spacing w:after="0"/>
        <w:ind w:left="0"/>
        <w:jc w:val="both"/>
      </w:pPr>
      <w:r>
        <w:rPr>
          <w:rFonts w:ascii="Times New Roman"/>
          <w:b w:val="false"/>
          <w:i w:val="false"/>
          <w:color w:val="000000"/>
          <w:sz w:val="28"/>
        </w:rPr>
        <w:t>
      9-міндет. Балалар мен жасөспірімдерге ресурстарды тұрмыстық деңгейде үнемдеудің маңыздылығы туралы іс-шаралар әзірлеу және өткізу.</w:t>
      </w:r>
    </w:p>
    <w:bookmarkEnd w:id="329"/>
    <w:bookmarkStart w:name="z336" w:id="330"/>
    <w:p>
      <w:pPr>
        <w:spacing w:after="0"/>
        <w:ind w:left="0"/>
        <w:jc w:val="both"/>
      </w:pPr>
      <w:r>
        <w:rPr>
          <w:rFonts w:ascii="Times New Roman"/>
          <w:b w:val="false"/>
          <w:i w:val="false"/>
          <w:color w:val="000000"/>
          <w:sz w:val="28"/>
        </w:rPr>
        <w:t>
      Қол жеткізу жолдары:</w:t>
      </w:r>
    </w:p>
    <w:bookmarkEnd w:id="330"/>
    <w:bookmarkStart w:name="z337" w:id="331"/>
    <w:p>
      <w:pPr>
        <w:spacing w:after="0"/>
        <w:ind w:left="0"/>
        <w:jc w:val="both"/>
      </w:pPr>
      <w:r>
        <w:rPr>
          <w:rFonts w:ascii="Times New Roman"/>
          <w:b w:val="false"/>
          <w:i w:val="false"/>
          <w:color w:val="000000"/>
          <w:sz w:val="28"/>
        </w:rPr>
        <w:t>
      1. Оқушылар, тәрбиешілер және әкімшілік қызметкерлер арасында бөлек жинаудың маңыздылығы, оның қоршаған ортаға әсері және қоғам үшін пайдасы туралы ауқымды ақпараттық науқан жүргізу;</w:t>
      </w:r>
    </w:p>
    <w:bookmarkEnd w:id="331"/>
    <w:bookmarkStart w:name="z338" w:id="332"/>
    <w:p>
      <w:pPr>
        <w:spacing w:after="0"/>
        <w:ind w:left="0"/>
        <w:jc w:val="both"/>
      </w:pPr>
      <w:r>
        <w:rPr>
          <w:rFonts w:ascii="Times New Roman"/>
          <w:b w:val="false"/>
          <w:i w:val="false"/>
          <w:color w:val="000000"/>
          <w:sz w:val="28"/>
        </w:rPr>
        <w:t>
      2. Мектепте таратылатын ақпараттық брошюралар, плакаттар мен хабарландырулар жасау. Бөлек жинау қағидалары туралы ақпараттық стендтерді көрнекті орындарға орналастыру;</w:t>
      </w:r>
    </w:p>
    <w:bookmarkEnd w:id="332"/>
    <w:bookmarkStart w:name="z339" w:id="333"/>
    <w:p>
      <w:pPr>
        <w:spacing w:after="0"/>
        <w:ind w:left="0"/>
        <w:jc w:val="both"/>
      </w:pPr>
      <w:r>
        <w:rPr>
          <w:rFonts w:ascii="Times New Roman"/>
          <w:b w:val="false"/>
          <w:i w:val="false"/>
          <w:color w:val="000000"/>
          <w:sz w:val="28"/>
        </w:rPr>
        <w:t>
      3. Қалдықтарды бөлек жинау тақырыбы бойынша сабақтар, семинарлар мен шеберлік класстарын қоса алғанда, оқушылар мен педагогтар үшін оқыту іс-шараларын өткізу;</w:t>
      </w:r>
    </w:p>
    <w:bookmarkEnd w:id="333"/>
    <w:bookmarkStart w:name="z340" w:id="334"/>
    <w:p>
      <w:pPr>
        <w:spacing w:after="0"/>
        <w:ind w:left="0"/>
        <w:jc w:val="both"/>
      </w:pPr>
      <w:r>
        <w:rPr>
          <w:rFonts w:ascii="Times New Roman"/>
          <w:b w:val="false"/>
          <w:i w:val="false"/>
          <w:color w:val="000000"/>
          <w:sz w:val="28"/>
        </w:rPr>
        <w:t>
      4. Бөлек жиынға белсенді қатысқаны үшін мониторинг және көтермелеу жүйесін енгізу. Мысалы, жоғары нәтижелерге қол жеткізген сыныптар немесе жеке оқушылар үшін бонустар немесе марапаттар жүйесін құру;</w:t>
      </w:r>
    </w:p>
    <w:bookmarkEnd w:id="334"/>
    <w:bookmarkStart w:name="z341" w:id="335"/>
    <w:p>
      <w:pPr>
        <w:spacing w:after="0"/>
        <w:ind w:left="0"/>
        <w:jc w:val="both"/>
      </w:pPr>
      <w:r>
        <w:rPr>
          <w:rFonts w:ascii="Times New Roman"/>
          <w:b w:val="false"/>
          <w:i w:val="false"/>
          <w:color w:val="000000"/>
          <w:sz w:val="28"/>
        </w:rPr>
        <w:t>
      5. Ата-аналарды процеске белсенді тарту, мысалы, қалдықтарды бөлек жинау мәселелерін қарастыратын ата-аналар жиналыстарын және мектепті таза ұстау үшін бірлескен бастамалар ұйымдастыру.</w:t>
      </w:r>
    </w:p>
    <w:bookmarkEnd w:id="335"/>
    <w:bookmarkStart w:name="z342" w:id="336"/>
    <w:p>
      <w:pPr>
        <w:spacing w:after="0"/>
        <w:ind w:left="0"/>
        <w:jc w:val="both"/>
      </w:pPr>
      <w:r>
        <w:rPr>
          <w:rFonts w:ascii="Times New Roman"/>
          <w:b w:val="false"/>
          <w:i w:val="false"/>
          <w:color w:val="000000"/>
          <w:sz w:val="28"/>
        </w:rPr>
        <w:t>
      Мүдделі тараптар: "Абай ауданының ішкі саясат бөлімі" ММ, Қарағанды облысы білім басқармасының "Абай ауданының білім бөлімі" ММ.</w:t>
      </w:r>
    </w:p>
    <w:bookmarkEnd w:id="336"/>
    <w:bookmarkStart w:name="z343" w:id="337"/>
    <w:p>
      <w:pPr>
        <w:spacing w:after="0"/>
        <w:ind w:left="0"/>
        <w:jc w:val="both"/>
      </w:pPr>
      <w:r>
        <w:rPr>
          <w:rFonts w:ascii="Times New Roman"/>
          <w:b w:val="false"/>
          <w:i w:val="false"/>
          <w:color w:val="000000"/>
          <w:sz w:val="28"/>
        </w:rPr>
        <w:t>
      10-міндет. Жергілікті және өңірлік БАҚ-та контейнерлік алаңдарда қалдықтарды дұрыс бөлек жинау туралы ақпараттық хабарламалар.</w:t>
      </w:r>
    </w:p>
    <w:bookmarkEnd w:id="337"/>
    <w:bookmarkStart w:name="z344" w:id="338"/>
    <w:p>
      <w:pPr>
        <w:spacing w:after="0"/>
        <w:ind w:left="0"/>
        <w:jc w:val="both"/>
      </w:pPr>
      <w:r>
        <w:rPr>
          <w:rFonts w:ascii="Times New Roman"/>
          <w:b w:val="false"/>
          <w:i w:val="false"/>
          <w:color w:val="000000"/>
          <w:sz w:val="28"/>
        </w:rPr>
        <w:t>
      Қол жеткізу жолдары:</w:t>
      </w:r>
    </w:p>
    <w:bookmarkEnd w:id="338"/>
    <w:bookmarkStart w:name="z345" w:id="339"/>
    <w:p>
      <w:pPr>
        <w:spacing w:after="0"/>
        <w:ind w:left="0"/>
        <w:jc w:val="both"/>
      </w:pPr>
      <w:r>
        <w:rPr>
          <w:rFonts w:ascii="Times New Roman"/>
          <w:b w:val="false"/>
          <w:i w:val="false"/>
          <w:color w:val="000000"/>
          <w:sz w:val="28"/>
        </w:rPr>
        <w:t>
      1. Қалдықтарды дұрыс бөлек жинау туралы кешенді ақпараттық науқанды әзірлеу. Негізгі принциптерді, артықшылықтарды және практикалық кеңестерді қосу.</w:t>
      </w:r>
    </w:p>
    <w:bookmarkEnd w:id="339"/>
    <w:bookmarkStart w:name="z346" w:id="340"/>
    <w:p>
      <w:pPr>
        <w:spacing w:after="0"/>
        <w:ind w:left="0"/>
        <w:jc w:val="both"/>
      </w:pPr>
      <w:r>
        <w:rPr>
          <w:rFonts w:ascii="Times New Roman"/>
          <w:b w:val="false"/>
          <w:i w:val="false"/>
          <w:color w:val="000000"/>
          <w:sz w:val="28"/>
        </w:rPr>
        <w:t>
      2. Дұрыс бөлек жинау туралы негізгі ойлар мен фактілерді қамтитын ақпараттық пресс-релиздер дайындау. Оның ішінде контейнерлік алаңдардың мекенжайларын және нақты нұсқаулықтарды көрсету.</w:t>
      </w:r>
    </w:p>
    <w:bookmarkEnd w:id="340"/>
    <w:bookmarkStart w:name="z347" w:id="341"/>
    <w:p>
      <w:pPr>
        <w:spacing w:after="0"/>
        <w:ind w:left="0"/>
        <w:jc w:val="both"/>
      </w:pPr>
      <w:r>
        <w:rPr>
          <w:rFonts w:ascii="Times New Roman"/>
          <w:b w:val="false"/>
          <w:i w:val="false"/>
          <w:color w:val="000000"/>
          <w:sz w:val="28"/>
        </w:rPr>
        <w:t>
      3. Аймақтық және жергілікті БАҚ редакцияларымен байланысу. Абай ауданының қоғамдастығы үшін осы бастаманың маңыздылығын көрсете отырып, оларға дұрыс бөлек жинау тақырыбында мақалалар, сұхбаттар немесе репортаждар ұсыну.</w:t>
      </w:r>
    </w:p>
    <w:bookmarkEnd w:id="341"/>
    <w:bookmarkStart w:name="z348" w:id="342"/>
    <w:p>
      <w:pPr>
        <w:spacing w:after="0"/>
        <w:ind w:left="0"/>
        <w:jc w:val="both"/>
      </w:pPr>
      <w:r>
        <w:rPr>
          <w:rFonts w:ascii="Times New Roman"/>
          <w:b w:val="false"/>
          <w:i w:val="false"/>
          <w:color w:val="000000"/>
          <w:sz w:val="28"/>
        </w:rPr>
        <w:t>
      4. Контейнерлік алаңдарда қалдықтарды бөлек жинау процесін көрсетуге болатын баспасөз конференциялары мен іс-шараларды ұйымдастыру. Журналистерге, оның ішінде жергілікті редакцияға ыңғайлы және тартымды түрде ақпарат беру.</w:t>
      </w:r>
    </w:p>
    <w:bookmarkEnd w:id="342"/>
    <w:bookmarkStart w:name="z349" w:id="343"/>
    <w:p>
      <w:pPr>
        <w:spacing w:after="0"/>
        <w:ind w:left="0"/>
        <w:jc w:val="both"/>
      </w:pPr>
      <w:r>
        <w:rPr>
          <w:rFonts w:ascii="Times New Roman"/>
          <w:b w:val="false"/>
          <w:i w:val="false"/>
          <w:color w:val="000000"/>
          <w:sz w:val="28"/>
        </w:rPr>
        <w:t>
      5. Ақпаратты тарату үшін әлеуметтік медианы белсенді қолдану. Instagram, Facebook және TikTok сияқты платформаларда бөлек жинау туралы ақпараттық хабарламалар, бейнелер немесе тікелей эфирлер жасаңыз және орналастыру.</w:t>
      </w:r>
    </w:p>
    <w:bookmarkEnd w:id="343"/>
    <w:bookmarkStart w:name="z350" w:id="344"/>
    <w:p>
      <w:pPr>
        <w:spacing w:after="0"/>
        <w:ind w:left="0"/>
        <w:jc w:val="both"/>
      </w:pPr>
      <w:r>
        <w:rPr>
          <w:rFonts w:ascii="Times New Roman"/>
          <w:b w:val="false"/>
          <w:i w:val="false"/>
          <w:color w:val="000000"/>
          <w:sz w:val="28"/>
        </w:rPr>
        <w:t>
      8. Жарнамалық баннерлерді, плакаттарды немесе билбордтарды адамдар көп жиналатын жерлерде дұрыс бөлек жинау туралы ақпаратпен орналастыру.</w:t>
      </w:r>
    </w:p>
    <w:bookmarkEnd w:id="344"/>
    <w:bookmarkStart w:name="z351" w:id="345"/>
    <w:p>
      <w:pPr>
        <w:spacing w:after="0"/>
        <w:ind w:left="0"/>
        <w:jc w:val="both"/>
      </w:pPr>
      <w:r>
        <w:rPr>
          <w:rFonts w:ascii="Times New Roman"/>
          <w:b w:val="false"/>
          <w:i w:val="false"/>
          <w:color w:val="000000"/>
          <w:sz w:val="28"/>
        </w:rPr>
        <w:t>
      9. Бөлек жинау туралы қосымша ақпаратпен онлайн ресурстарға әкелетін контейнерлердегі QR кодтары сияқты интерактивті элементтерді пайдалану.</w:t>
      </w:r>
    </w:p>
    <w:bookmarkEnd w:id="345"/>
    <w:bookmarkStart w:name="z352" w:id="346"/>
    <w:p>
      <w:pPr>
        <w:spacing w:after="0"/>
        <w:ind w:left="0"/>
        <w:jc w:val="both"/>
      </w:pPr>
      <w:r>
        <w:rPr>
          <w:rFonts w:ascii="Times New Roman"/>
          <w:b w:val="false"/>
          <w:i w:val="false"/>
          <w:color w:val="000000"/>
          <w:sz w:val="28"/>
        </w:rPr>
        <w:t>
      10. Әлеуметтік желілер, электрондық пошта немесе телефон арқылы жұртшылықпен ашық кері байланысты сақтау.</w:t>
      </w:r>
    </w:p>
    <w:bookmarkEnd w:id="346"/>
    <w:bookmarkStart w:name="z353" w:id="347"/>
    <w:p>
      <w:pPr>
        <w:spacing w:after="0"/>
        <w:ind w:left="0"/>
        <w:jc w:val="both"/>
      </w:pPr>
      <w:r>
        <w:rPr>
          <w:rFonts w:ascii="Times New Roman"/>
          <w:b w:val="false"/>
          <w:i w:val="false"/>
          <w:color w:val="000000"/>
          <w:sz w:val="28"/>
        </w:rPr>
        <w:t>
      11. Бұқаралық ақпарат құралдарын талдау арқылы ақпараттық науқанның тиімділігін, қоғамдастық туралы хабардарлықтың өсуін және жеке жиналысқа қатысу деңгейін үнемі өлшеп отыру.</w:t>
      </w:r>
    </w:p>
    <w:bookmarkEnd w:id="347"/>
    <w:bookmarkStart w:name="z354" w:id="348"/>
    <w:p>
      <w:pPr>
        <w:spacing w:after="0"/>
        <w:ind w:left="0"/>
        <w:jc w:val="both"/>
      </w:pPr>
      <w:r>
        <w:rPr>
          <w:rFonts w:ascii="Times New Roman"/>
          <w:b w:val="false"/>
          <w:i w:val="false"/>
          <w:color w:val="000000"/>
          <w:sz w:val="28"/>
        </w:rPr>
        <w:t>
      Мүдделі тараптар: "Абай ауданының ішкі саясат бөлімі" ММ.</w:t>
      </w:r>
    </w:p>
    <w:bookmarkEnd w:id="348"/>
    <w:bookmarkStart w:name="z355" w:id="349"/>
    <w:p>
      <w:pPr>
        <w:spacing w:after="0"/>
        <w:ind w:left="0"/>
        <w:jc w:val="left"/>
      </w:pPr>
      <w:r>
        <w:rPr>
          <w:rFonts w:ascii="Times New Roman"/>
          <w:b/>
          <w:i w:val="false"/>
          <w:color w:val="000000"/>
        </w:rPr>
        <w:t xml:space="preserve"> 4. ҚАЖЕТТІ РЕСУРСТАР</w:t>
      </w:r>
    </w:p>
    <w:bookmarkEnd w:id="349"/>
    <w:bookmarkStart w:name="z356" w:id="350"/>
    <w:p>
      <w:pPr>
        <w:spacing w:after="0"/>
        <w:ind w:left="0"/>
        <w:jc w:val="both"/>
      </w:pPr>
      <w:r>
        <w:rPr>
          <w:rFonts w:ascii="Times New Roman"/>
          <w:b w:val="false"/>
          <w:i w:val="false"/>
          <w:color w:val="000000"/>
          <w:sz w:val="28"/>
        </w:rPr>
        <w:t xml:space="preserve">
      Бағдарламаны қаржыландыру көздері жергілікті бюджет, оның ішінде Кодекстің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(Кодекстің 388-бабының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кәдеге жарату төлемі түрінде оның банктік шотына өндірушілер мен импорттаушылардан түскен қаражаттан), отандық, халықаралық қаржы экономикалық ұйымдарының немесе донор елдердің гранттары, екінші деңгейдегі банктердің несиелері және Қазақстан Республикасының заңнамасында тыйым салынбаған басқа да көздер болуы мүмкін.</w:t>
      </w:r>
    </w:p>
    <w:bookmarkEnd w:id="350"/>
    <w:bookmarkStart w:name="z357" w:id="351"/>
    <w:p>
      <w:pPr>
        <w:spacing w:after="0"/>
        <w:ind w:left="0"/>
        <w:jc w:val="both"/>
      </w:pPr>
      <w:r>
        <w:rPr>
          <w:rFonts w:ascii="Times New Roman"/>
          <w:b w:val="false"/>
          <w:i w:val="false"/>
          <w:color w:val="000000"/>
          <w:sz w:val="28"/>
        </w:rPr>
        <w:t>
      Әрбір іс-шара үшін қажетті ресурстар "Бағдарламаны іске асыру жөніндегі іс-шаралар жоспарында" белгіленген.</w:t>
      </w:r>
    </w:p>
    <w:bookmarkEnd w:id="351"/>
    <w:bookmarkStart w:name="z358" w:id="352"/>
    <w:p>
      <w:pPr>
        <w:spacing w:after="0"/>
        <w:ind w:left="0"/>
        <w:jc w:val="left"/>
      </w:pPr>
      <w:r>
        <w:rPr>
          <w:rFonts w:ascii="Times New Roman"/>
          <w:b/>
          <w:i w:val="false"/>
          <w:color w:val="000000"/>
        </w:rPr>
        <w:t xml:space="preserve"> 5. БАҒДАРЛАМАНЫ ІСКЕ АСЫРУ ЖӨНІНДЕГІ ІС-ШАРАЛАР ЖОСПАРЫ</w:t>
      </w:r>
    </w:p>
    <w:bookmarkEnd w:id="352"/>
    <w:bookmarkStart w:name="z359" w:id="353"/>
    <w:p>
      <w:pPr>
        <w:spacing w:after="0"/>
        <w:ind w:left="0"/>
        <w:jc w:val="both"/>
      </w:pPr>
      <w:r>
        <w:rPr>
          <w:rFonts w:ascii="Times New Roman"/>
          <w:b w:val="false"/>
          <w:i w:val="false"/>
          <w:color w:val="000000"/>
          <w:sz w:val="28"/>
        </w:rPr>
        <w:t>
      1-кесте. Абай ауданы үшін коммуналдық қалдықтарды басқарудың 2024-2028 жылдарға арналған бағдарламасын іске асыру жөніндегі іс-шаралар жоспары.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теңге)/қосымша көздер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елді мекендері үшін типтік ҚТҚ алаңын жобалау бойынша қызметтерді сатып алуға тендер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мен елді мекендердің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талаптарға сәйкес контейнерлер мен контейнерлік алаңдарды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мен елді мекендердің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жинауды ұйымдастыру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бір алаңдағы контейнерлер санын көбейту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жинау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мен елді мекендердің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ұйымдарға жүктемені 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теле-радиоарналар мен әлеуметтік желілерде материалдарды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 жарияланым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мен елді мекендердің әкімдіктері,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ақылға қонымды тұтынуды насихаттау және қалдықтарды дұрыс пайдаланбағаны үшін жауапкершілік туралы хабардар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ауданында ірі габаритті және құрылыс қалдықтарын жинау және әкету бойынша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әкету бойынша қызметтер көрсетуге арналған шарт, ірі габаритті қалдықтарды қабылдау-беру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жинау және әкету жөніндегі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кәдеге жарату, қоршаған ортаға жүктемені 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GPS-трекерлермен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тасымалдау және әкету бойынша қызметтер көрсететін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шығаруды мониторингілеу және қадағалау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оқу орындарында жарияланымдар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Ішкі саясат бөлімі,</w:t>
            </w:r>
          </w:p>
          <w:bookmarkEnd w:id="354"/>
          <w:p>
            <w:pPr>
              <w:spacing w:after="20"/>
              <w:ind w:left="20"/>
              <w:jc w:val="both"/>
            </w:pPr>
            <w:r>
              <w:rPr>
                <w:rFonts w:ascii="Times New Roman"/>
                <w:b w:val="false"/>
                <w:i w:val="false"/>
                <w:color w:val="000000"/>
                <w:sz w:val="20"/>
              </w:rPr>
              <w:t>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білім және хабардарлық, экологиялық сауаттылық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мен елді мекендердің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Экожүйені қалпына келтіру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 Ақбастау а. және Южный к. инсинераторлық қондырғылармен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сақтауды азайту</w:t>
            </w:r>
          </w:p>
        </w:tc>
      </w:tr>
    </w:tbl>
    <w:bookmarkStart w:name="z361" w:id="355"/>
    <w:p>
      <w:pPr>
        <w:spacing w:after="0"/>
        <w:ind w:left="0"/>
        <w:jc w:val="both"/>
      </w:pPr>
      <w:r>
        <w:rPr>
          <w:rFonts w:ascii="Times New Roman"/>
          <w:b w:val="false"/>
          <w:i w:val="false"/>
          <w:color w:val="000000"/>
          <w:sz w:val="28"/>
        </w:rPr>
        <w:t>
      Абай қаласындағы контейнер алаңдар мен контейнерлер</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алаңдарының орналасқан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41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15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12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аудан,1а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 30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 11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16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46 үй (Коммуналдық базар)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54 үй (ХҚО)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 батыр көшесі, 39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19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 35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23а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63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көшесі,83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85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 29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 30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 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 24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 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Тәуелсіздігіне 10 жыл көшесі, 16а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Тәуелсіздігіне 10 жылкөшесі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Тәуелсіздігіне 10 жыл көшесі,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Тәуелсіздігіне 10 жыл көшесі, 24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Тәуелсіздігіне 10 жыл көшесі,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орам (Абай көшесі, 29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орам (Абай көшесі, 40а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орам (электр жүйелерінің артында)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орам (Әль-Фараби көшесі, 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орам № 1 (Сейфуллин көшесі, 23а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орам № 2 (М.Әуезов көшесі, 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орам (Абай көшесі, 21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 көшесі, 18а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 көшесі, 22а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 17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 39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көшесі, 21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көшесі, 25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көшесі, 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көшесі, 37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көшесі, 41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 батыр көшесі, 40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 батыр, 44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 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 26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30а орам,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 батыр көшесі, 41-ден 51-ге дейінгі үйлер (6 шағын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 5а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көшесі, 25а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көшесі, 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Автомобилистер тұйық көшесі, 7а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 батыр көшесі, 1-ден 138-ге дейінгі үйлер (жеке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(жеке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көшесі, 1-ден 20-ға дейінгі үйлер (жеке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65 контейнер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контейнер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