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044" w14:textId="daac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Киров ауылдық округі әкімінің 2023 жылғы 9 қазандағы № 3-ш шешімі. Күші жойылды - Қостанай облысы Ұзынкөл ауданы Киров ауылдық округі әкімінің 2023 жылғы 13 желтоқсандағы № 4-ш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Киров ауылдық округі әкімінің 13.12.2023 </w:t>
      </w:r>
      <w:r>
        <w:rPr>
          <w:rFonts w:ascii="Times New Roman"/>
          <w:b w:val="false"/>
          <w:i w:val="false"/>
          <w:color w:val="ff0000"/>
          <w:sz w:val="28"/>
        </w:rPr>
        <w:t>№ 4-ш</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Ұзынкөл ауданының бас мемлекеттік ветеринариялық-санитариялық инспекторының 2023 жылғы 4 қазандағы № 231 ұсынысы негізінде ШЕШТІМ:</w:t>
      </w:r>
    </w:p>
    <w:bookmarkStart w:name="z5" w:id="1"/>
    <w:p>
      <w:pPr>
        <w:spacing w:after="0"/>
        <w:ind w:left="0"/>
        <w:jc w:val="both"/>
      </w:pPr>
      <w:r>
        <w:rPr>
          <w:rFonts w:ascii="Times New Roman"/>
          <w:b w:val="false"/>
          <w:i w:val="false"/>
          <w:color w:val="000000"/>
          <w:sz w:val="28"/>
        </w:rPr>
        <w:t>
      1. Қостанай облысы, Ұзынкөл ауданы, Киров ауылы мекенжайы бойынша орналасқан "Олжа Ряжское" ӨК Алабұға жауапкершілігі шектеулі серіктестігінің аумағында ірі қара малдың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Ұзынкөл аудандық аумақтық инспекциясы" мемлекеттік мекемесіне (келесім бойынша), Қазақстан Республикасы Денсаулық сақтау министрлігі санитарлық-эпидемиологиялық бақылау комитеті Қостанай обылысының санитарлық-эпидемиологиялық бақылау департаментінің Ұзынкөл аудандық санитарлық-эпидемиологиялық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жеткізуге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"Киров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Киров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Давлетов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Министіргі</w:t>
      </w:r>
    </w:p>
    <w:bookmarkEnd w:id="10"/>
    <w:bookmarkStart w:name="z16" w:id="11"/>
    <w:p>
      <w:pPr>
        <w:spacing w:after="0"/>
        <w:ind w:left="0"/>
        <w:jc w:val="both"/>
      </w:pPr>
      <w:r>
        <w:rPr>
          <w:rFonts w:ascii="Times New Roman"/>
          <w:b w:val="false"/>
          <w:i w:val="false"/>
          <w:color w:val="000000"/>
          <w:sz w:val="28"/>
        </w:rPr>
        <w:t>
      ветеринарлық бықылау және</w:t>
      </w:r>
    </w:p>
    <w:bookmarkEnd w:id="11"/>
    <w:bookmarkStart w:name="z17" w:id="12"/>
    <w:p>
      <w:pPr>
        <w:spacing w:after="0"/>
        <w:ind w:left="0"/>
        <w:jc w:val="both"/>
      </w:pPr>
      <w:r>
        <w:rPr>
          <w:rFonts w:ascii="Times New Roman"/>
          <w:b w:val="false"/>
          <w:i w:val="false"/>
          <w:color w:val="000000"/>
          <w:sz w:val="28"/>
        </w:rPr>
        <w:t>
      қадағалау Комитетінің Ұзынкөл</w:t>
      </w:r>
    </w:p>
    <w:bookmarkEnd w:id="12"/>
    <w:bookmarkStart w:name="z18" w:id="13"/>
    <w:p>
      <w:pPr>
        <w:spacing w:after="0"/>
        <w:ind w:left="0"/>
        <w:jc w:val="both"/>
      </w:pPr>
      <w:r>
        <w:rPr>
          <w:rFonts w:ascii="Times New Roman"/>
          <w:b w:val="false"/>
          <w:i w:val="false"/>
          <w:color w:val="000000"/>
          <w:sz w:val="28"/>
        </w:rPr>
        <w:t>
      аудандық аумақтық инспекциясы"</w:t>
      </w:r>
    </w:p>
    <w:bookmarkEnd w:id="13"/>
    <w:bookmarkStart w:name="z19" w:id="14"/>
    <w:p>
      <w:pPr>
        <w:spacing w:after="0"/>
        <w:ind w:left="0"/>
        <w:jc w:val="both"/>
      </w:pPr>
      <w:r>
        <w:rPr>
          <w:rFonts w:ascii="Times New Roman"/>
          <w:b w:val="false"/>
          <w:i w:val="false"/>
          <w:color w:val="000000"/>
          <w:sz w:val="28"/>
        </w:rPr>
        <w:t>
      мемлекеттік мекемесінің</w:t>
      </w:r>
    </w:p>
    <w:bookmarkEnd w:id="14"/>
    <w:bookmarkStart w:name="z20" w:id="15"/>
    <w:p>
      <w:pPr>
        <w:spacing w:after="0"/>
        <w:ind w:left="0"/>
        <w:jc w:val="both"/>
      </w:pPr>
      <w:r>
        <w:rPr>
          <w:rFonts w:ascii="Times New Roman"/>
          <w:b w:val="false"/>
          <w:i w:val="false"/>
          <w:color w:val="000000"/>
          <w:sz w:val="28"/>
        </w:rPr>
        <w:t>
      басшысының міндетін атқарушы</w:t>
      </w:r>
    </w:p>
    <w:bookmarkEnd w:id="15"/>
    <w:bookmarkStart w:name="z21" w:id="16"/>
    <w:p>
      <w:pPr>
        <w:spacing w:after="0"/>
        <w:ind w:left="0"/>
        <w:jc w:val="both"/>
      </w:pPr>
      <w:r>
        <w:rPr>
          <w:rFonts w:ascii="Times New Roman"/>
          <w:b w:val="false"/>
          <w:i w:val="false"/>
          <w:color w:val="000000"/>
          <w:sz w:val="28"/>
        </w:rPr>
        <w:t>
      ___________________ Р. Канапин</w:t>
      </w:r>
    </w:p>
    <w:bookmarkEnd w:id="16"/>
    <w:bookmarkStart w:name="z22" w:id="17"/>
    <w:p>
      <w:pPr>
        <w:spacing w:after="0"/>
        <w:ind w:left="0"/>
        <w:jc w:val="both"/>
      </w:pPr>
      <w:r>
        <w:rPr>
          <w:rFonts w:ascii="Times New Roman"/>
          <w:b w:val="false"/>
          <w:i w:val="false"/>
          <w:color w:val="000000"/>
          <w:sz w:val="28"/>
        </w:rPr>
        <w:t>
      "Қазақстан Республикасы Денсаулық</w:t>
      </w:r>
    </w:p>
    <w:bookmarkEnd w:id="17"/>
    <w:bookmarkStart w:name="z23" w:id="18"/>
    <w:p>
      <w:pPr>
        <w:spacing w:after="0"/>
        <w:ind w:left="0"/>
        <w:jc w:val="both"/>
      </w:pPr>
      <w:r>
        <w:rPr>
          <w:rFonts w:ascii="Times New Roman"/>
          <w:b w:val="false"/>
          <w:i w:val="false"/>
          <w:color w:val="000000"/>
          <w:sz w:val="28"/>
        </w:rPr>
        <w:t>
      сақтау министірлігі санитарлық -</w:t>
      </w:r>
    </w:p>
    <w:bookmarkEnd w:id="18"/>
    <w:bookmarkStart w:name="z24" w:id="19"/>
    <w:p>
      <w:pPr>
        <w:spacing w:after="0"/>
        <w:ind w:left="0"/>
        <w:jc w:val="both"/>
      </w:pPr>
      <w:r>
        <w:rPr>
          <w:rFonts w:ascii="Times New Roman"/>
          <w:b w:val="false"/>
          <w:i w:val="false"/>
          <w:color w:val="000000"/>
          <w:sz w:val="28"/>
        </w:rPr>
        <w:t>
      эпидемиологиялық бақылау комитеті</w:t>
      </w:r>
    </w:p>
    <w:bookmarkEnd w:id="19"/>
    <w:bookmarkStart w:name="z25" w:id="20"/>
    <w:p>
      <w:pPr>
        <w:spacing w:after="0"/>
        <w:ind w:left="0"/>
        <w:jc w:val="both"/>
      </w:pPr>
      <w:r>
        <w:rPr>
          <w:rFonts w:ascii="Times New Roman"/>
          <w:b w:val="false"/>
          <w:i w:val="false"/>
          <w:color w:val="000000"/>
          <w:sz w:val="28"/>
        </w:rPr>
        <w:t>
      Қостанай облысының санитарлық-</w:t>
      </w:r>
    </w:p>
    <w:bookmarkEnd w:id="20"/>
    <w:bookmarkStart w:name="z26" w:id="21"/>
    <w:p>
      <w:pPr>
        <w:spacing w:after="0"/>
        <w:ind w:left="0"/>
        <w:jc w:val="both"/>
      </w:pPr>
      <w:r>
        <w:rPr>
          <w:rFonts w:ascii="Times New Roman"/>
          <w:b w:val="false"/>
          <w:i w:val="false"/>
          <w:color w:val="000000"/>
          <w:sz w:val="28"/>
        </w:rPr>
        <w:t>
      эпидимеологиялық бақылау департементінің</w:t>
      </w:r>
    </w:p>
    <w:bookmarkEnd w:id="21"/>
    <w:bookmarkStart w:name="z27" w:id="22"/>
    <w:p>
      <w:pPr>
        <w:spacing w:after="0"/>
        <w:ind w:left="0"/>
        <w:jc w:val="both"/>
      </w:pPr>
      <w:r>
        <w:rPr>
          <w:rFonts w:ascii="Times New Roman"/>
          <w:b w:val="false"/>
          <w:i w:val="false"/>
          <w:color w:val="000000"/>
          <w:sz w:val="28"/>
        </w:rPr>
        <w:t>
      Ұзынкөл аудандық санитарлық-</w:t>
      </w:r>
    </w:p>
    <w:bookmarkEnd w:id="22"/>
    <w:bookmarkStart w:name="z28" w:id="23"/>
    <w:p>
      <w:pPr>
        <w:spacing w:after="0"/>
        <w:ind w:left="0"/>
        <w:jc w:val="both"/>
      </w:pPr>
      <w:r>
        <w:rPr>
          <w:rFonts w:ascii="Times New Roman"/>
          <w:b w:val="false"/>
          <w:i w:val="false"/>
          <w:color w:val="000000"/>
          <w:sz w:val="28"/>
        </w:rPr>
        <w:t>
      эпидимеологиялық бақылау басқармасы"</w:t>
      </w:r>
    </w:p>
    <w:bookmarkEnd w:id="23"/>
    <w:bookmarkStart w:name="z29" w:id="24"/>
    <w:p>
      <w:pPr>
        <w:spacing w:after="0"/>
        <w:ind w:left="0"/>
        <w:jc w:val="both"/>
      </w:pPr>
      <w:r>
        <w:rPr>
          <w:rFonts w:ascii="Times New Roman"/>
          <w:b w:val="false"/>
          <w:i w:val="false"/>
          <w:color w:val="000000"/>
          <w:sz w:val="28"/>
        </w:rPr>
        <w:t>
      республикалық мемлекеттік мекемесінің</w:t>
      </w:r>
    </w:p>
    <w:bookmarkEnd w:id="24"/>
    <w:bookmarkStart w:name="z30" w:id="25"/>
    <w:p>
      <w:pPr>
        <w:spacing w:after="0"/>
        <w:ind w:left="0"/>
        <w:jc w:val="both"/>
      </w:pPr>
      <w:r>
        <w:rPr>
          <w:rFonts w:ascii="Times New Roman"/>
          <w:b w:val="false"/>
          <w:i w:val="false"/>
          <w:color w:val="000000"/>
          <w:sz w:val="28"/>
        </w:rPr>
        <w:t>
      басшысы</w:t>
      </w:r>
    </w:p>
    <w:bookmarkEnd w:id="25"/>
    <w:bookmarkStart w:name="z31" w:id="26"/>
    <w:p>
      <w:pPr>
        <w:spacing w:after="0"/>
        <w:ind w:left="0"/>
        <w:jc w:val="both"/>
      </w:pPr>
      <w:r>
        <w:rPr>
          <w:rFonts w:ascii="Times New Roman"/>
          <w:b w:val="false"/>
          <w:i w:val="false"/>
          <w:color w:val="000000"/>
          <w:sz w:val="28"/>
        </w:rPr>
        <w:t>
      ________________________ Б. Ахметвалеев</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