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ac044" w14:textId="daac0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Шектеу іс-шараларын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Ұзынкөл ауданы Киров ауылдық округі әкімінің 2023 жылғы 9 қазандағы № 3-ш шешімі. Күші жойылды - Қостанай облысы Ұзынкөл ауданы Киров ауылдық округі әкімінің 2023 жылғы 13 желтоқсандағы № 4-ш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Ұзынкөл ауданы Киров ауылдық округі әкімінің 13.12.2023 </w:t>
      </w:r>
      <w:r>
        <w:rPr>
          <w:rFonts w:ascii="Times New Roman"/>
          <w:b w:val="false"/>
          <w:i w:val="false"/>
          <w:color w:val="ff0000"/>
          <w:sz w:val="28"/>
        </w:rPr>
        <w:t>№ 4-ш</w:t>
      </w:r>
      <w:r>
        <w:rPr>
          <w:rFonts w:ascii="Times New Roman"/>
          <w:b w:val="false"/>
          <w:i w:val="false"/>
          <w:color w:val="ff0000"/>
          <w:sz w:val="28"/>
        </w:rPr>
        <w:t xml:space="preserve"> шешімімен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xml:space="preserve">, "Ветеринария туралы" Қазақстан Республикасы Заңының </w:t>
      </w:r>
      <w:r>
        <w:rPr>
          <w:rFonts w:ascii="Times New Roman"/>
          <w:b w:val="false"/>
          <w:i w:val="false"/>
          <w:color w:val="000000"/>
          <w:sz w:val="28"/>
        </w:rPr>
        <w:t>10-1-бабы</w:t>
      </w:r>
      <w:r>
        <w:rPr>
          <w:rFonts w:ascii="Times New Roman"/>
          <w:b w:val="false"/>
          <w:i w:val="false"/>
          <w:color w:val="000000"/>
          <w:sz w:val="28"/>
        </w:rPr>
        <w:t xml:space="preserve"> 8) тармақшасына сәйкес және Ұзынкөл ауданының бас мемлекеттік ветеринариялық-санитариялық инспекторының 2023 жылғы 4 қазандағы № 231 ұсынысы негізінде ШЕШТІМ:</w:t>
      </w:r>
    </w:p>
    <w:bookmarkStart w:name="z5" w:id="1"/>
    <w:p>
      <w:pPr>
        <w:spacing w:after="0"/>
        <w:ind w:left="0"/>
        <w:jc w:val="both"/>
      </w:pPr>
      <w:r>
        <w:rPr>
          <w:rFonts w:ascii="Times New Roman"/>
          <w:b w:val="false"/>
          <w:i w:val="false"/>
          <w:color w:val="000000"/>
          <w:sz w:val="28"/>
        </w:rPr>
        <w:t>
      1. Қостанай облысы, Ұзынкөл ауданы, Киров ауылы мекенжайы бойынша орналасқан "Олжа Ряжское" ӨК Алабұға жауапкершілігі шектеулі серіктестігінің аумағында ірі қара малдың құтыру ауруының пайда болуына байланысты шектеу іс-шаралары белгіленсін.</w:t>
      </w:r>
    </w:p>
    <w:bookmarkEnd w:id="1"/>
    <w:bookmarkStart w:name="z6" w:id="2"/>
    <w:p>
      <w:pPr>
        <w:spacing w:after="0"/>
        <w:ind w:left="0"/>
        <w:jc w:val="both"/>
      </w:pPr>
      <w:r>
        <w:rPr>
          <w:rFonts w:ascii="Times New Roman"/>
          <w:b w:val="false"/>
          <w:i w:val="false"/>
          <w:color w:val="000000"/>
          <w:sz w:val="28"/>
        </w:rPr>
        <w:t>
      2. "Қазақстан Республикасы Ауыл шаруашылығы министрлігі Ветеринариялық бақылау және қадағалау комитетінің Ұзынкөл аудандық аумақтық инспекциясы" мемлекеттік мекемесіне (келесім бойынша), Қазақстан Республикасы Денсаулық сақтау министрлігі санитарлық-эпидемиологиялық бақылау комитеті Қостанай обылысының санитарлық-эпидемиологиялық бақылау департаментінің Ұзынкөл аудандық санитарлық-эпидемиологиялық бақылау басқармасы" республикалық мемлекеттік мекемесіне (келісім бойынша), "Қазақстан Республикасы Ауыл шаруашылығы министрлігі Ветеринариялық бақылау және қадағалау комитетiнiң Ұзынкөл аудандық аумақтық инспекциясы" мемлекеттік мекемесіне (келісім бойынша) анықталған эпизоотия ошағында ветеринариялық-санитариялық қолайлы жағдайға қол жеткізуге үшін қажетті ветеринариялық-санитариялық іс-шаралар жүргізу ұсынылсын.</w:t>
      </w:r>
    </w:p>
    <w:bookmarkEnd w:id="2"/>
    <w:bookmarkStart w:name="z7" w:id="3"/>
    <w:p>
      <w:pPr>
        <w:spacing w:after="0"/>
        <w:ind w:left="0"/>
        <w:jc w:val="both"/>
      </w:pPr>
      <w:r>
        <w:rPr>
          <w:rFonts w:ascii="Times New Roman"/>
          <w:b w:val="false"/>
          <w:i w:val="false"/>
          <w:color w:val="000000"/>
          <w:sz w:val="28"/>
        </w:rPr>
        <w:t>
      3. "Киров ауылдық округі әкімінің аппараты"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шешімге қол қойылған күнінен бастап бес жұмыс күні ішінде оның мемлекеттік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2) осы шешімді ресми жарияланғанынан кейін Ұзынкөл ауданы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4. Осы шешімнің орындалуын бақылауды өзіме қалдырамын.</w:t>
      </w:r>
    </w:p>
    <w:bookmarkEnd w:id="6"/>
    <w:bookmarkStart w:name="z11" w:id="7"/>
    <w:p>
      <w:pPr>
        <w:spacing w:after="0"/>
        <w:ind w:left="0"/>
        <w:jc w:val="both"/>
      </w:pPr>
      <w:r>
        <w:rPr>
          <w:rFonts w:ascii="Times New Roman"/>
          <w:b w:val="false"/>
          <w:i w:val="false"/>
          <w:color w:val="000000"/>
          <w:sz w:val="28"/>
        </w:rPr>
        <w:t>
      5. Осы шешім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Киров ауылдық округі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Давлетов</w:t>
            </w:r>
            <w:r>
              <w:rPr>
                <w:rFonts w:ascii="Times New Roman"/>
                <w:b w:val="false"/>
                <w:i w:val="false"/>
                <w:color w:val="000000"/>
                <w:sz w:val="20"/>
              </w:rPr>
              <w:t>
</w:t>
            </w:r>
          </w:p>
        </w:tc>
      </w:tr>
    </w:tbl>
    <w:bookmarkStart w:name="z13" w:id="8"/>
    <w:p>
      <w:pPr>
        <w:spacing w:after="0"/>
        <w:ind w:left="0"/>
        <w:jc w:val="both"/>
      </w:pPr>
      <w:r>
        <w:rPr>
          <w:rFonts w:ascii="Times New Roman"/>
          <w:b w:val="false"/>
          <w:i w:val="false"/>
          <w:color w:val="000000"/>
          <w:sz w:val="28"/>
        </w:rPr>
        <w:t>
      Келісілді</w:t>
      </w:r>
    </w:p>
    <w:bookmarkEnd w:id="8"/>
    <w:bookmarkStart w:name="z14" w:id="9"/>
    <w:p>
      <w:pPr>
        <w:spacing w:after="0"/>
        <w:ind w:left="0"/>
        <w:jc w:val="both"/>
      </w:pPr>
      <w:r>
        <w:rPr>
          <w:rFonts w:ascii="Times New Roman"/>
          <w:b w:val="false"/>
          <w:i w:val="false"/>
          <w:color w:val="000000"/>
          <w:sz w:val="28"/>
        </w:rPr>
        <w:t>
      "Қазақстан Республикасы</w:t>
      </w:r>
    </w:p>
    <w:bookmarkEnd w:id="9"/>
    <w:bookmarkStart w:name="z15" w:id="10"/>
    <w:p>
      <w:pPr>
        <w:spacing w:after="0"/>
        <w:ind w:left="0"/>
        <w:jc w:val="both"/>
      </w:pPr>
      <w:r>
        <w:rPr>
          <w:rFonts w:ascii="Times New Roman"/>
          <w:b w:val="false"/>
          <w:i w:val="false"/>
          <w:color w:val="000000"/>
          <w:sz w:val="28"/>
        </w:rPr>
        <w:t>
      ауыл шаруашылығы Министіргі</w:t>
      </w:r>
    </w:p>
    <w:bookmarkEnd w:id="10"/>
    <w:bookmarkStart w:name="z16" w:id="11"/>
    <w:p>
      <w:pPr>
        <w:spacing w:after="0"/>
        <w:ind w:left="0"/>
        <w:jc w:val="both"/>
      </w:pPr>
      <w:r>
        <w:rPr>
          <w:rFonts w:ascii="Times New Roman"/>
          <w:b w:val="false"/>
          <w:i w:val="false"/>
          <w:color w:val="000000"/>
          <w:sz w:val="28"/>
        </w:rPr>
        <w:t>
      ветеринарлық бықылау және</w:t>
      </w:r>
    </w:p>
    <w:bookmarkEnd w:id="11"/>
    <w:bookmarkStart w:name="z17" w:id="12"/>
    <w:p>
      <w:pPr>
        <w:spacing w:after="0"/>
        <w:ind w:left="0"/>
        <w:jc w:val="both"/>
      </w:pPr>
      <w:r>
        <w:rPr>
          <w:rFonts w:ascii="Times New Roman"/>
          <w:b w:val="false"/>
          <w:i w:val="false"/>
          <w:color w:val="000000"/>
          <w:sz w:val="28"/>
        </w:rPr>
        <w:t>
      қадағалау Комитетінің Ұзынкөл</w:t>
      </w:r>
    </w:p>
    <w:bookmarkEnd w:id="12"/>
    <w:bookmarkStart w:name="z18" w:id="13"/>
    <w:p>
      <w:pPr>
        <w:spacing w:after="0"/>
        <w:ind w:left="0"/>
        <w:jc w:val="both"/>
      </w:pPr>
      <w:r>
        <w:rPr>
          <w:rFonts w:ascii="Times New Roman"/>
          <w:b w:val="false"/>
          <w:i w:val="false"/>
          <w:color w:val="000000"/>
          <w:sz w:val="28"/>
        </w:rPr>
        <w:t>
      аудандық аумақтық инспекциясы"</w:t>
      </w:r>
    </w:p>
    <w:bookmarkEnd w:id="13"/>
    <w:bookmarkStart w:name="z19" w:id="14"/>
    <w:p>
      <w:pPr>
        <w:spacing w:after="0"/>
        <w:ind w:left="0"/>
        <w:jc w:val="both"/>
      </w:pPr>
      <w:r>
        <w:rPr>
          <w:rFonts w:ascii="Times New Roman"/>
          <w:b w:val="false"/>
          <w:i w:val="false"/>
          <w:color w:val="000000"/>
          <w:sz w:val="28"/>
        </w:rPr>
        <w:t>
      мемлекеттік мекемесінің</w:t>
      </w:r>
    </w:p>
    <w:bookmarkEnd w:id="14"/>
    <w:bookmarkStart w:name="z20" w:id="15"/>
    <w:p>
      <w:pPr>
        <w:spacing w:after="0"/>
        <w:ind w:left="0"/>
        <w:jc w:val="both"/>
      </w:pPr>
      <w:r>
        <w:rPr>
          <w:rFonts w:ascii="Times New Roman"/>
          <w:b w:val="false"/>
          <w:i w:val="false"/>
          <w:color w:val="000000"/>
          <w:sz w:val="28"/>
        </w:rPr>
        <w:t>
      басшысының міндетін атқарушы</w:t>
      </w:r>
    </w:p>
    <w:bookmarkEnd w:id="15"/>
    <w:bookmarkStart w:name="z21" w:id="16"/>
    <w:p>
      <w:pPr>
        <w:spacing w:after="0"/>
        <w:ind w:left="0"/>
        <w:jc w:val="both"/>
      </w:pPr>
      <w:r>
        <w:rPr>
          <w:rFonts w:ascii="Times New Roman"/>
          <w:b w:val="false"/>
          <w:i w:val="false"/>
          <w:color w:val="000000"/>
          <w:sz w:val="28"/>
        </w:rPr>
        <w:t>
      ___________________ Р. Канапин</w:t>
      </w:r>
    </w:p>
    <w:bookmarkEnd w:id="16"/>
    <w:bookmarkStart w:name="z22" w:id="17"/>
    <w:p>
      <w:pPr>
        <w:spacing w:after="0"/>
        <w:ind w:left="0"/>
        <w:jc w:val="both"/>
      </w:pPr>
      <w:r>
        <w:rPr>
          <w:rFonts w:ascii="Times New Roman"/>
          <w:b w:val="false"/>
          <w:i w:val="false"/>
          <w:color w:val="000000"/>
          <w:sz w:val="28"/>
        </w:rPr>
        <w:t>
      "Қазақстан Республикасы Денсаулық</w:t>
      </w:r>
    </w:p>
    <w:bookmarkEnd w:id="17"/>
    <w:bookmarkStart w:name="z23" w:id="18"/>
    <w:p>
      <w:pPr>
        <w:spacing w:after="0"/>
        <w:ind w:left="0"/>
        <w:jc w:val="both"/>
      </w:pPr>
      <w:r>
        <w:rPr>
          <w:rFonts w:ascii="Times New Roman"/>
          <w:b w:val="false"/>
          <w:i w:val="false"/>
          <w:color w:val="000000"/>
          <w:sz w:val="28"/>
        </w:rPr>
        <w:t>
      сақтау министірлігі санитарлық -</w:t>
      </w:r>
    </w:p>
    <w:bookmarkEnd w:id="18"/>
    <w:bookmarkStart w:name="z24" w:id="19"/>
    <w:p>
      <w:pPr>
        <w:spacing w:after="0"/>
        <w:ind w:left="0"/>
        <w:jc w:val="both"/>
      </w:pPr>
      <w:r>
        <w:rPr>
          <w:rFonts w:ascii="Times New Roman"/>
          <w:b w:val="false"/>
          <w:i w:val="false"/>
          <w:color w:val="000000"/>
          <w:sz w:val="28"/>
        </w:rPr>
        <w:t>
      эпидемиологиялық бақылау комитеті</w:t>
      </w:r>
    </w:p>
    <w:bookmarkEnd w:id="19"/>
    <w:bookmarkStart w:name="z25" w:id="20"/>
    <w:p>
      <w:pPr>
        <w:spacing w:after="0"/>
        <w:ind w:left="0"/>
        <w:jc w:val="both"/>
      </w:pPr>
      <w:r>
        <w:rPr>
          <w:rFonts w:ascii="Times New Roman"/>
          <w:b w:val="false"/>
          <w:i w:val="false"/>
          <w:color w:val="000000"/>
          <w:sz w:val="28"/>
        </w:rPr>
        <w:t>
      Қостанай облысының санитарлық-</w:t>
      </w:r>
    </w:p>
    <w:bookmarkEnd w:id="20"/>
    <w:bookmarkStart w:name="z26" w:id="21"/>
    <w:p>
      <w:pPr>
        <w:spacing w:after="0"/>
        <w:ind w:left="0"/>
        <w:jc w:val="both"/>
      </w:pPr>
      <w:r>
        <w:rPr>
          <w:rFonts w:ascii="Times New Roman"/>
          <w:b w:val="false"/>
          <w:i w:val="false"/>
          <w:color w:val="000000"/>
          <w:sz w:val="28"/>
        </w:rPr>
        <w:t>
      эпидимеологиялық бақылау департементінің</w:t>
      </w:r>
    </w:p>
    <w:bookmarkEnd w:id="21"/>
    <w:bookmarkStart w:name="z27" w:id="22"/>
    <w:p>
      <w:pPr>
        <w:spacing w:after="0"/>
        <w:ind w:left="0"/>
        <w:jc w:val="both"/>
      </w:pPr>
      <w:r>
        <w:rPr>
          <w:rFonts w:ascii="Times New Roman"/>
          <w:b w:val="false"/>
          <w:i w:val="false"/>
          <w:color w:val="000000"/>
          <w:sz w:val="28"/>
        </w:rPr>
        <w:t>
      Ұзынкөл аудандық санитарлық-</w:t>
      </w:r>
    </w:p>
    <w:bookmarkEnd w:id="22"/>
    <w:bookmarkStart w:name="z28" w:id="23"/>
    <w:p>
      <w:pPr>
        <w:spacing w:after="0"/>
        <w:ind w:left="0"/>
        <w:jc w:val="both"/>
      </w:pPr>
      <w:r>
        <w:rPr>
          <w:rFonts w:ascii="Times New Roman"/>
          <w:b w:val="false"/>
          <w:i w:val="false"/>
          <w:color w:val="000000"/>
          <w:sz w:val="28"/>
        </w:rPr>
        <w:t>
      эпидимеологиялық бақылау басқармасы"</w:t>
      </w:r>
    </w:p>
    <w:bookmarkEnd w:id="23"/>
    <w:bookmarkStart w:name="z29" w:id="24"/>
    <w:p>
      <w:pPr>
        <w:spacing w:after="0"/>
        <w:ind w:left="0"/>
        <w:jc w:val="both"/>
      </w:pPr>
      <w:r>
        <w:rPr>
          <w:rFonts w:ascii="Times New Roman"/>
          <w:b w:val="false"/>
          <w:i w:val="false"/>
          <w:color w:val="000000"/>
          <w:sz w:val="28"/>
        </w:rPr>
        <w:t>
      республикалық мемлекеттік мекемесінің</w:t>
      </w:r>
    </w:p>
    <w:bookmarkEnd w:id="24"/>
    <w:bookmarkStart w:name="z30" w:id="25"/>
    <w:p>
      <w:pPr>
        <w:spacing w:after="0"/>
        <w:ind w:left="0"/>
        <w:jc w:val="both"/>
      </w:pPr>
      <w:r>
        <w:rPr>
          <w:rFonts w:ascii="Times New Roman"/>
          <w:b w:val="false"/>
          <w:i w:val="false"/>
          <w:color w:val="000000"/>
          <w:sz w:val="28"/>
        </w:rPr>
        <w:t>
      басшысы</w:t>
      </w:r>
    </w:p>
    <w:bookmarkEnd w:id="25"/>
    <w:bookmarkStart w:name="z31" w:id="26"/>
    <w:p>
      <w:pPr>
        <w:spacing w:after="0"/>
        <w:ind w:left="0"/>
        <w:jc w:val="both"/>
      </w:pPr>
      <w:r>
        <w:rPr>
          <w:rFonts w:ascii="Times New Roman"/>
          <w:b w:val="false"/>
          <w:i w:val="false"/>
          <w:color w:val="000000"/>
          <w:sz w:val="28"/>
        </w:rPr>
        <w:t>
      ________________________ Б. Ахметвалеев</w:t>
      </w:r>
    </w:p>
    <w:bookmarkEnd w:id="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