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f571" w14:textId="330f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Семей қаласының "Семей орманы" мемлекеттік орман табиғи резерватының (Батпаев орманшылығы 66, 67, 55, 42 кварталдарда) аумағында өрттің шығуына байланысты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әкімінің 2023 жылғы 8 маусымдағы № 4 шешімі. Күші жойылды - Абай облысы Семей қаласының әкімінің 2023 жылғы 28 шілдедегі № 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қаласының әкімінің 28.07.2023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2) тармақшасына, 3-тармағы,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Семей қалалық комиссиясының кезектен тыс отырысының 2023 жылғы 8 маусымдағы № 4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"Семей орманы" мемлекеттік орман табиғи резерваты (Батпаев орманшылығы 66, 67, 55, 42 кварталдарда) аумағында өрттің шығуына байланысты, Семей қаласында табиғи сипаттағы жергілікті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болып, Семей қаласы әкімінің орынбасары Р. М. Досмағанбетов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2023 жылғы 8 маусымнан бастап туындаған құқықтық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