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826b" w14:textId="974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Саркөл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28 желтоқсандағы № 148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2024–2026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5 942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Саркөл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де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түсінетін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"2024–2026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57 853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2023 жылғы 25 желтоқсандағы № 129 "2024–2026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Саркөл ауылдық округ бюджетіне берілген субвенция көлемі 5 872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Саркөл ауылдық округ бюджетінде республикалық бюджеттен 70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қосыша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50 616,2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қалаларда,ауылдарды кенттерде ауылдық округтерде автомобиль жолдарын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пайдалынылмаған) нысаналы трансферттерді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148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148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