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826b" w14:textId="9748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2024–2026 жылдарға арналған Саркөл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28 желтоқсандағы № 148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2024–2026 жылдарға арналған Саркөл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65 532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56 711,5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5 942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8 401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8 401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Саркөл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де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кәсіби қызметті жүргізгені үшін алынатын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түсінетін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"2024–2026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57 853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2023 жылғы 25 желтоқсандағы № 129 "2024–2026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аудандық бюджеттен Саркөл ауылдық округ бюджетіне берілген субвенция көлемі 5 872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Саркөл ауылдық округ бюджетінде республикалық бюджеттен 70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Саркөл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Саркөл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қосыша жаңа редакцияда - Ақтөбе облысы Темір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19 523,5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50 616,2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50 616,2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қалаларда,ауылдарды кенттерде ауылдық округтерде автомобиль жолдарын күрделі және орташа жөңдеу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пайдалынылмаған) нысаналы трансферттерді кайтару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28 желтоқсандағы № 148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28 желтоқсандағы № 148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