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9cf2" w14:textId="0379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елді мекендерінің жасыл екпелерін жасау, күтіп-баптау және қорғау қағидаларын бекіту туралы</w:t>
      </w:r>
    </w:p>
    <w:p>
      <w:pPr>
        <w:spacing w:after="0"/>
        <w:ind w:left="0"/>
        <w:jc w:val="both"/>
      </w:pPr>
      <w:r>
        <w:rPr>
          <w:rFonts w:ascii="Times New Roman"/>
          <w:b w:val="false"/>
          <w:i w:val="false"/>
          <w:color w:val="000000"/>
          <w:sz w:val="28"/>
        </w:rPr>
        <w:t>Ақтөбе облыстық мәслихатының 2023 жылғы 29 қыркүйектегі № 57 шешімі.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Экология және табиғи ресурстар министрінің 2023 жылғы 23 ақпандағы № 62 "Елді мекендердің жасыл екпелерін жасау, күтіп-баптау және қорғаудың үлгілік қағидаларын бекіту туралы" (Нормативтік құқықтық актілерді мемлекеттік тіркеу тізілімінде № 31996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облыстық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облысының елді мекендерінің жасыл екпелерін жасау, күтіп-баптау және қорғау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облыстық мәслихатының </w:t>
            </w:r>
            <w:r>
              <w:br/>
            </w:r>
            <w:r>
              <w:rPr>
                <w:rFonts w:ascii="Times New Roman"/>
                <w:b w:val="false"/>
                <w:i w:val="false"/>
                <w:color w:val="000000"/>
                <w:sz w:val="20"/>
              </w:rPr>
              <w:t xml:space="preserve">2023 жылғы 29 қыркүйектегі </w:t>
            </w:r>
            <w:r>
              <w:br/>
            </w:r>
            <w:r>
              <w:rPr>
                <w:rFonts w:ascii="Times New Roman"/>
                <w:b w:val="false"/>
                <w:i w:val="false"/>
                <w:color w:val="000000"/>
                <w:sz w:val="20"/>
              </w:rPr>
              <w:t>№ 57 шешімімен бекітілген</w:t>
            </w:r>
          </w:p>
        </w:tc>
      </w:tr>
    </w:tbl>
    <w:bookmarkStart w:name="z6" w:id="3"/>
    <w:p>
      <w:pPr>
        <w:spacing w:after="0"/>
        <w:ind w:left="0"/>
        <w:jc w:val="left"/>
      </w:pPr>
      <w:r>
        <w:rPr>
          <w:rFonts w:ascii="Times New Roman"/>
          <w:b/>
          <w:i w:val="false"/>
          <w:color w:val="000000"/>
        </w:rPr>
        <w:t xml:space="preserve"> Ақтөбе облысының елді мекендерінің жасыл екпелерін жасау, күтіп-баптау және қорғау қағидалары</w:t>
      </w:r>
    </w:p>
    <w:bookmarkEnd w:id="3"/>
    <w:bookmarkStart w:name="z7" w:id="4"/>
    <w:p>
      <w:pPr>
        <w:spacing w:after="0"/>
        <w:ind w:left="0"/>
        <w:jc w:val="left"/>
      </w:pPr>
      <w:r>
        <w:rPr>
          <w:rFonts w:ascii="Times New Roman"/>
          <w:b/>
          <w:i w:val="false"/>
          <w:color w:val="000000"/>
        </w:rPr>
        <w:t xml:space="preserve"> 1 - тарау. Жалпы ережелер</w:t>
      </w:r>
    </w:p>
    <w:bookmarkEnd w:id="4"/>
    <w:bookmarkStart w:name="z8" w:id="5"/>
    <w:p>
      <w:pPr>
        <w:spacing w:after="0"/>
        <w:ind w:left="0"/>
        <w:jc w:val="both"/>
      </w:pPr>
      <w:r>
        <w:rPr>
          <w:rFonts w:ascii="Times New Roman"/>
          <w:b w:val="false"/>
          <w:i w:val="false"/>
          <w:color w:val="000000"/>
          <w:sz w:val="28"/>
        </w:rPr>
        <w:t xml:space="preserve">
      1. Осы Ақтөбе облысы елді мекендердің жасыл екпелерін жасау, күтіп-баптау және қорғау қағидалары (бұдан әрі - Қағидалар) "Өсімдіктер дүниесі туралы" Қазақстан Республикасы Заңының (бұдан әрі - заң) 9-бабы </w:t>
      </w:r>
      <w:r>
        <w:rPr>
          <w:rFonts w:ascii="Times New Roman"/>
          <w:b w:val="false"/>
          <w:i w:val="false"/>
          <w:color w:val="000000"/>
          <w:sz w:val="28"/>
        </w:rPr>
        <w:t>1-тармағының</w:t>
      </w:r>
      <w:r>
        <w:rPr>
          <w:rFonts w:ascii="Times New Roman"/>
          <w:b w:val="false"/>
          <w:i w:val="false"/>
          <w:color w:val="000000"/>
          <w:sz w:val="28"/>
        </w:rPr>
        <w:t xml:space="preserve"> 16) тармақшасына сәйкес әзірленді және елді мекендердің жасыл екпелерін жасау, күтіп-баптау және қорғаудың тәртібін айқындайды.</w:t>
      </w:r>
    </w:p>
    <w:bookmarkEnd w:id="5"/>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Start w:name="z9" w:id="6"/>
    <w:p>
      <w:pPr>
        <w:spacing w:after="0"/>
        <w:ind w:left="0"/>
        <w:jc w:val="both"/>
      </w:pPr>
      <w:r>
        <w:rPr>
          <w:rFonts w:ascii="Times New Roman"/>
          <w:b w:val="false"/>
          <w:i w:val="false"/>
          <w:color w:val="000000"/>
          <w:sz w:val="28"/>
        </w:rPr>
        <w:t>
      2. Осы Қағидаларда мынадай ұғымдар пайдаланылады:</w:t>
      </w:r>
    </w:p>
    <w:bookmarkEnd w:id="6"/>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p>
      <w:pPr>
        <w:spacing w:after="0"/>
        <w:ind w:left="0"/>
        <w:jc w:val="both"/>
      </w:pPr>
      <w:r>
        <w:rPr>
          <w:rFonts w:ascii="Times New Roman"/>
          <w:b w:val="false"/>
          <w:i w:val="false"/>
          <w:color w:val="000000"/>
          <w:sz w:val="28"/>
        </w:rPr>
        <w:t>
      6) ағаштарды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p>
      <w:pPr>
        <w:spacing w:after="0"/>
        <w:ind w:left="0"/>
        <w:jc w:val="both"/>
      </w:pPr>
      <w:r>
        <w:rPr>
          <w:rFonts w:ascii="Times New Roman"/>
          <w:b w:val="false"/>
          <w:i w:val="false"/>
          <w:color w:val="000000"/>
          <w:sz w:val="28"/>
        </w:rPr>
        <w:t>
      15) жеке тұрғын үй – үй маңындағы жер учаскесінде орналасқан және шаруашылық және басқа да құрылыстармен және жасыл екпелермен бірге азаматтың меншігіндегі, жеке (отбасында) тұруға арналған үй;</w:t>
      </w:r>
    </w:p>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p>
      <w:pPr>
        <w:spacing w:after="0"/>
        <w:ind w:left="0"/>
        <w:jc w:val="both"/>
      </w:pPr>
      <w:r>
        <w:rPr>
          <w:rFonts w:ascii="Times New Roman"/>
          <w:b w:val="false"/>
          <w:i w:val="false"/>
          <w:color w:val="000000"/>
          <w:sz w:val="28"/>
        </w:rPr>
        <w:t>
      18) көгалдандыру жөніндегі ұйым –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p>
      <w:pPr>
        <w:spacing w:after="0"/>
        <w:ind w:left="0"/>
        <w:jc w:val="both"/>
      </w:pPr>
      <w:r>
        <w:rPr>
          <w:rFonts w:ascii="Times New Roman"/>
          <w:b w:val="false"/>
          <w:i w:val="false"/>
          <w:color w:val="000000"/>
          <w:sz w:val="28"/>
        </w:rPr>
        <w:t>
      21) мәжбүрлі түрде кесу – ағаштарды кесу, оның ішінде авариялық және төтенше жағдайларды жою кезінде уәкілетті органның келісімінсіз ағаштарды кесу;</w:t>
      </w:r>
    </w:p>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25) санитариялық кесу – уәкілетті органның келісімі бойынша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p>
      <w:pPr>
        <w:spacing w:after="0"/>
        <w:ind w:left="0"/>
        <w:jc w:val="both"/>
      </w:pPr>
      <w:r>
        <w:rPr>
          <w:rFonts w:ascii="Times New Roman"/>
          <w:b w:val="false"/>
          <w:i w:val="false"/>
          <w:color w:val="000000"/>
          <w:sz w:val="28"/>
        </w:rPr>
        <w:t>
      26) санитариялық мақсатта ағаш кесу – уәкілетті органның келісімі бойынша жасыл екпелердің санитариялық жай-күйін жақсарту мақсатында жүргізілетін ағаш кесу (ішінара, жаппай), бұл кезде ауру, зақымданған, қураған ағаштарды кесу;</w:t>
      </w:r>
    </w:p>
    <w:p>
      <w:pPr>
        <w:spacing w:after="0"/>
        <w:ind w:left="0"/>
        <w:jc w:val="both"/>
      </w:pPr>
      <w:r>
        <w:rPr>
          <w:rFonts w:ascii="Times New Roman"/>
          <w:b w:val="false"/>
          <w:i w:val="false"/>
          <w:color w:val="000000"/>
          <w:sz w:val="28"/>
        </w:rPr>
        <w:t>
      27) тротуар – жаяу жүргіншілердің жүруіне арналған жолдың элементі;</w:t>
      </w:r>
    </w:p>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облыстық мәслихатының 13.12.2023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 тәртібі</w:t>
      </w:r>
    </w:p>
    <w:bookmarkEnd w:id="7"/>
    <w:bookmarkStart w:name="z11" w:id="8"/>
    <w:p>
      <w:pPr>
        <w:spacing w:after="0"/>
        <w:ind w:left="0"/>
        <w:jc w:val="both"/>
      </w:pPr>
      <w:r>
        <w:rPr>
          <w:rFonts w:ascii="Times New Roman"/>
          <w:b w:val="false"/>
          <w:i w:val="false"/>
          <w:color w:val="000000"/>
          <w:sz w:val="28"/>
        </w:rPr>
        <w:t>
      3.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8"/>
    <w:bookmarkStart w:name="z12" w:id="9"/>
    <w:p>
      <w:pPr>
        <w:spacing w:after="0"/>
        <w:ind w:left="0"/>
        <w:jc w:val="both"/>
      </w:pPr>
      <w:r>
        <w:rPr>
          <w:rFonts w:ascii="Times New Roman"/>
          <w:b w:val="false"/>
          <w:i w:val="false"/>
          <w:color w:val="000000"/>
          <w:sz w:val="28"/>
        </w:rPr>
        <w:t>
      4. Жасыл екпелерді жасауды жергілікті атқарушы органдар ғылыми ұйымдардың ұсынымдары негізінде жүзеге асырады.</w:t>
      </w:r>
    </w:p>
    <w:bookmarkEnd w:id="9"/>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Start w:name="z13" w:id="10"/>
    <w:p>
      <w:pPr>
        <w:spacing w:after="0"/>
        <w:ind w:left="0"/>
        <w:jc w:val="both"/>
      </w:pPr>
      <w:r>
        <w:rPr>
          <w:rFonts w:ascii="Times New Roman"/>
          <w:b w:val="false"/>
          <w:i w:val="false"/>
          <w:color w:val="000000"/>
          <w:sz w:val="28"/>
        </w:rPr>
        <w:t>
      5.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10"/>
    <w:bookmarkStart w:name="z14" w:id="11"/>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bookmarkEnd w:id="11"/>
    <w:p>
      <w:pPr>
        <w:spacing w:after="0"/>
        <w:ind w:left="0"/>
        <w:jc w:val="both"/>
      </w:pPr>
      <w:r>
        <w:rPr>
          <w:rFonts w:ascii="Times New Roman"/>
          <w:b w:val="false"/>
          <w:i w:val="false"/>
          <w:color w:val="000000"/>
          <w:sz w:val="28"/>
        </w:rPr>
        <w:t>
      экологиялық теңгерімді сақтау;</w:t>
      </w:r>
    </w:p>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p>
      <w:pPr>
        <w:spacing w:after="0"/>
        <w:ind w:left="0"/>
        <w:jc w:val="both"/>
      </w:pPr>
      <w:r>
        <w:rPr>
          <w:rFonts w:ascii="Times New Roman"/>
          <w:b w:val="false"/>
          <w:i w:val="false"/>
          <w:color w:val="000000"/>
          <w:sz w:val="28"/>
        </w:rPr>
        <w:t>
      ауа ылғалдылығын сақтау;</w:t>
      </w:r>
    </w:p>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Start w:name="z15" w:id="12"/>
    <w:p>
      <w:pPr>
        <w:spacing w:after="0"/>
        <w:ind w:left="0"/>
        <w:jc w:val="both"/>
      </w:pPr>
      <w:r>
        <w:rPr>
          <w:rFonts w:ascii="Times New Roman"/>
          <w:b w:val="false"/>
          <w:i w:val="false"/>
          <w:color w:val="000000"/>
          <w:sz w:val="28"/>
        </w:rPr>
        <w:t>
      7. Жасыл қор мен қоршаған ортаны қорғау және сауықтыру жөніндегі шараларды жеке және заңды тұлғалар осы Қағидаларға сәйкес жүзеге асырады.</w:t>
      </w:r>
    </w:p>
    <w:bookmarkEnd w:id="12"/>
    <w:bookmarkStart w:name="z16" w:id="13"/>
    <w:p>
      <w:pPr>
        <w:spacing w:after="0"/>
        <w:ind w:left="0"/>
        <w:jc w:val="both"/>
      </w:pPr>
      <w:r>
        <w:rPr>
          <w:rFonts w:ascii="Times New Roman"/>
          <w:b w:val="false"/>
          <w:i w:val="false"/>
          <w:color w:val="000000"/>
          <w:sz w:val="28"/>
        </w:rPr>
        <w:t>
      8. Тиісті әкімшілік - аумақтық бірліктің көгалдандырылған аумақтарын дамыту дендрологиялық жоспарға сәйкес жүргізіледі.</w:t>
      </w:r>
    </w:p>
    <w:bookmarkEnd w:id="13"/>
    <w:bookmarkStart w:name="z17" w:id="14"/>
    <w:p>
      <w:pPr>
        <w:spacing w:after="0"/>
        <w:ind w:left="0"/>
        <w:jc w:val="both"/>
      </w:pPr>
      <w:r>
        <w:rPr>
          <w:rFonts w:ascii="Times New Roman"/>
          <w:b w:val="false"/>
          <w:i w:val="false"/>
          <w:color w:val="000000"/>
          <w:sz w:val="28"/>
        </w:rPr>
        <w:t>
      9.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14"/>
    <w:bookmarkStart w:name="z18" w:id="15"/>
    <w:p>
      <w:pPr>
        <w:spacing w:after="0"/>
        <w:ind w:left="0"/>
        <w:jc w:val="both"/>
      </w:pPr>
      <w:r>
        <w:rPr>
          <w:rFonts w:ascii="Times New Roman"/>
          <w:b w:val="false"/>
          <w:i w:val="false"/>
          <w:color w:val="000000"/>
          <w:sz w:val="28"/>
        </w:rPr>
        <w:t>
      10.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 - азаматтық мақсаттағы ғимараттар мен құрылыстарды орналастыруға (салуға) және жұмыс істеп тұрғандарын кеңейтуге жол берілмейді.</w:t>
      </w:r>
    </w:p>
    <w:bookmarkEnd w:id="15"/>
    <w:bookmarkStart w:name="z19" w:id="16"/>
    <w:p>
      <w:pPr>
        <w:spacing w:after="0"/>
        <w:ind w:left="0"/>
        <w:jc w:val="both"/>
      </w:pPr>
      <w:r>
        <w:rPr>
          <w:rFonts w:ascii="Times New Roman"/>
          <w:b w:val="false"/>
          <w:i w:val="false"/>
          <w:color w:val="000000"/>
          <w:sz w:val="28"/>
        </w:rPr>
        <w:t>
      11. Объектілерді жобалау және салу кезінде құрылыс - 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16"/>
    <w:bookmarkStart w:name="z20" w:id="17"/>
    <w:p>
      <w:pPr>
        <w:spacing w:after="0"/>
        <w:ind w:left="0"/>
        <w:jc w:val="left"/>
      </w:pPr>
      <w:r>
        <w:rPr>
          <w:rFonts w:ascii="Times New Roman"/>
          <w:b/>
          <w:i w:val="false"/>
          <w:color w:val="000000"/>
        </w:rPr>
        <w:t xml:space="preserve"> 3-тарау. Жасыл желектерді есепке алуды жүргізу тәртібі</w:t>
      </w:r>
    </w:p>
    <w:bookmarkEnd w:id="17"/>
    <w:bookmarkStart w:name="z21" w:id="18"/>
    <w:p>
      <w:pPr>
        <w:spacing w:after="0"/>
        <w:ind w:left="0"/>
        <w:jc w:val="both"/>
      </w:pPr>
      <w:r>
        <w:rPr>
          <w:rFonts w:ascii="Times New Roman"/>
          <w:b w:val="false"/>
          <w:i w:val="false"/>
          <w:color w:val="000000"/>
          <w:sz w:val="28"/>
        </w:rPr>
        <w:t>
      12. Жасыл екпелердің барлық түрлері:</w:t>
      </w:r>
    </w:p>
    <w:bookmarkEnd w:id="18"/>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p>
      <w:pPr>
        <w:spacing w:after="0"/>
        <w:ind w:left="0"/>
        <w:jc w:val="both"/>
      </w:pPr>
      <w:r>
        <w:rPr>
          <w:rFonts w:ascii="Times New Roman"/>
          <w:b w:val="false"/>
          <w:i w:val="false"/>
          <w:color w:val="000000"/>
          <w:sz w:val="28"/>
        </w:rPr>
        <w:t>
      жасыл еспелер тізілімін жүргізу;</w:t>
      </w:r>
    </w:p>
    <w:p>
      <w:pPr>
        <w:spacing w:after="0"/>
        <w:ind w:left="0"/>
        <w:jc w:val="both"/>
      </w:pPr>
      <w:r>
        <w:rPr>
          <w:rFonts w:ascii="Times New Roman"/>
          <w:b w:val="false"/>
          <w:i w:val="false"/>
          <w:color w:val="000000"/>
          <w:sz w:val="28"/>
        </w:rPr>
        <w:t>
      дендрологиялық жоспарды әзірлеу арқылы есепке алынады.</w:t>
      </w:r>
    </w:p>
    <w:bookmarkStart w:name="z22" w:id="19"/>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19"/>
    <w:bookmarkStart w:name="z23" w:id="20"/>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20"/>
    <w:bookmarkStart w:name="z24" w:id="21"/>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 - 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21"/>
    <w:bookmarkStart w:name="z25" w:id="22"/>
    <w:p>
      <w:pPr>
        <w:spacing w:after="0"/>
        <w:ind w:left="0"/>
        <w:jc w:val="both"/>
      </w:pPr>
      <w:r>
        <w:rPr>
          <w:rFonts w:ascii="Times New Roman"/>
          <w:b w:val="false"/>
          <w:i w:val="false"/>
          <w:color w:val="000000"/>
          <w:sz w:val="28"/>
        </w:rPr>
        <w:t xml:space="preserve">
      16. Есепке алынған жасыл екпелер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жасыл екпелер тізіліміне енгізіледі.</w:t>
      </w:r>
    </w:p>
    <w:bookmarkEnd w:id="22"/>
    <w:bookmarkStart w:name="z26" w:id="23"/>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 жүргізеді.</w:t>
      </w:r>
    </w:p>
    <w:bookmarkEnd w:id="23"/>
    <w:bookmarkStart w:name="z27" w:id="24"/>
    <w:p>
      <w:pPr>
        <w:spacing w:after="0"/>
        <w:ind w:left="0"/>
        <w:jc w:val="both"/>
      </w:pPr>
      <w:r>
        <w:rPr>
          <w:rFonts w:ascii="Times New Roman"/>
          <w:b w:val="false"/>
          <w:i w:val="false"/>
          <w:color w:val="000000"/>
          <w:sz w:val="28"/>
        </w:rPr>
        <w:t>
      18. Жасыл екпелерді есепке алуды жүргізу мыналарды қамтиды:</w:t>
      </w:r>
    </w:p>
    <w:bookmarkEnd w:id="24"/>
    <w:p>
      <w:pPr>
        <w:spacing w:after="0"/>
        <w:ind w:left="0"/>
        <w:jc w:val="both"/>
      </w:pPr>
      <w:r>
        <w:rPr>
          <w:rFonts w:ascii="Times New Roman"/>
          <w:b w:val="false"/>
          <w:i w:val="false"/>
          <w:color w:val="000000"/>
          <w:sz w:val="28"/>
        </w:rPr>
        <w:t>
      1) жасыл екпелердің саны, түрлік құрамы және жай - күйі туралы дұрыс деректерді есепке алу және алу;</w:t>
      </w:r>
    </w:p>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p>
      <w:pPr>
        <w:spacing w:after="0"/>
        <w:ind w:left="0"/>
        <w:jc w:val="both"/>
      </w:pPr>
      <w:r>
        <w:rPr>
          <w:rFonts w:ascii="Times New Roman"/>
          <w:b w:val="false"/>
          <w:i w:val="false"/>
          <w:color w:val="000000"/>
          <w:sz w:val="28"/>
        </w:rPr>
        <w:t>
      4) елді мекен аумағындағы жасыл екпелердің жағдайын талдау;</w:t>
      </w:r>
    </w:p>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p>
      <w:pPr>
        <w:spacing w:after="0"/>
        <w:ind w:left="0"/>
        <w:jc w:val="both"/>
      </w:pPr>
      <w:r>
        <w:rPr>
          <w:rFonts w:ascii="Times New Roman"/>
          <w:b w:val="false"/>
          <w:i w:val="false"/>
          <w:color w:val="000000"/>
          <w:sz w:val="28"/>
        </w:rPr>
        <w:t>
      6) көгалдандырылған аумақтарды күтіп - ұстау, күрделі жөндеу және оларды қайта жаңарту жөніндегі жұмыстарды регламенттеу;</w:t>
      </w:r>
    </w:p>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Start w:name="z29" w:id="25"/>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25"/>
    <w:bookmarkStart w:name="z28" w:id="26"/>
    <w:p>
      <w:pPr>
        <w:spacing w:after="0"/>
        <w:ind w:left="0"/>
        <w:jc w:val="both"/>
      </w:pPr>
      <w:r>
        <w:rPr>
          <w:rFonts w:ascii="Times New Roman"/>
          <w:b w:val="false"/>
          <w:i w:val="false"/>
          <w:color w:val="000000"/>
          <w:sz w:val="28"/>
        </w:rPr>
        <w:t>
      20. Дендрологиялық жоспар екі бөліктен тұрады.</w:t>
      </w:r>
    </w:p>
    <w:bookmarkEnd w:id="26"/>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p>
      <w:pPr>
        <w:spacing w:after="0"/>
        <w:ind w:left="0"/>
        <w:jc w:val="both"/>
      </w:pPr>
      <w:r>
        <w:rPr>
          <w:rFonts w:ascii="Times New Roman"/>
          <w:b w:val="false"/>
          <w:i w:val="false"/>
          <w:color w:val="000000"/>
          <w:sz w:val="28"/>
        </w:rPr>
        <w:t>
      кесу үшін (ауру, кепкен);</w:t>
      </w:r>
    </w:p>
    <w:p>
      <w:pPr>
        <w:spacing w:after="0"/>
        <w:ind w:left="0"/>
        <w:jc w:val="both"/>
      </w:pPr>
      <w:r>
        <w:rPr>
          <w:rFonts w:ascii="Times New Roman"/>
          <w:b w:val="false"/>
          <w:i w:val="false"/>
          <w:color w:val="000000"/>
          <w:sz w:val="28"/>
        </w:rPr>
        <w:t>
      қайта отырғызуға арналған;</w:t>
      </w:r>
    </w:p>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Start w:name="z30" w:id="27"/>
    <w:p>
      <w:pPr>
        <w:spacing w:after="0"/>
        <w:ind w:left="0"/>
        <w:jc w:val="both"/>
      </w:pPr>
      <w:r>
        <w:rPr>
          <w:rFonts w:ascii="Times New Roman"/>
          <w:b w:val="false"/>
          <w:i w:val="false"/>
          <w:color w:val="000000"/>
          <w:sz w:val="28"/>
        </w:rPr>
        <w:t>
      21. Дендрологиялық жоспардың ауқымы 1:10000.</w:t>
      </w:r>
    </w:p>
    <w:bookmarkEnd w:id="27"/>
    <w:bookmarkStart w:name="z31" w:id="28"/>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 -ресурстарында жарияланады.</w:t>
      </w:r>
    </w:p>
    <w:bookmarkEnd w:id="28"/>
    <w:bookmarkStart w:name="z32" w:id="29"/>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bookmarkEnd w:id="29"/>
    <w:bookmarkStart w:name="z33" w:id="30"/>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30"/>
    <w:bookmarkStart w:name="z34" w:id="31"/>
    <w:p>
      <w:pPr>
        <w:spacing w:after="0"/>
        <w:ind w:left="0"/>
        <w:jc w:val="both"/>
      </w:pPr>
      <w:r>
        <w:rPr>
          <w:rFonts w:ascii="Times New Roman"/>
          <w:b w:val="false"/>
          <w:i w:val="false"/>
          <w:color w:val="000000"/>
          <w:sz w:val="28"/>
        </w:rPr>
        <w:t>
      25. Елді мекендер (халық саны 50 мың тұрғынға дейін) өзгерістер болмаған кезде қолданыстағы дендрологиялық жоспарды қайта бекітуге жол беріледі.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 тармаққа өзгерістер енгізілді - Ақтөбе облыстық мәслихатының 13.12.2023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32"/>
    <w:p>
      <w:pPr>
        <w:spacing w:after="0"/>
        <w:ind w:left="0"/>
        <w:jc w:val="left"/>
      </w:pPr>
      <w:r>
        <w:rPr>
          <w:rFonts w:ascii="Times New Roman"/>
          <w:b/>
          <w:i w:val="false"/>
          <w:color w:val="000000"/>
        </w:rPr>
        <w:t xml:space="preserve"> 4-тарау. Жасыл желектерді құру, күтіп-ұстау және қорғау жөніндегі шаралар</w:t>
      </w:r>
    </w:p>
    <w:bookmarkEnd w:id="32"/>
    <w:p>
      <w:pPr>
        <w:spacing w:after="0"/>
        <w:ind w:left="0"/>
        <w:jc w:val="both"/>
      </w:pPr>
      <w:r>
        <w:rPr>
          <w:rFonts w:ascii="Times New Roman"/>
          <w:b w:val="false"/>
          <w:i w:val="false"/>
          <w:color w:val="ff0000"/>
          <w:sz w:val="28"/>
        </w:rPr>
        <w:t xml:space="preserve">
      Ескерту. 4-тараудың тақырыбы жаңа редакцияда - Ақтөбе облыстық мәслихатының 25.09.2024 </w:t>
      </w:r>
      <w:r>
        <w:rPr>
          <w:rFonts w:ascii="Times New Roman"/>
          <w:b w:val="false"/>
          <w:i w:val="false"/>
          <w:color w:val="ff0000"/>
          <w:sz w:val="28"/>
        </w:rPr>
        <w:t>№ 161</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36" w:id="33"/>
    <w:p>
      <w:pPr>
        <w:spacing w:after="0"/>
        <w:ind w:left="0"/>
        <w:jc w:val="both"/>
      </w:pPr>
      <w:r>
        <w:rPr>
          <w:rFonts w:ascii="Times New Roman"/>
          <w:b w:val="false"/>
          <w:i w:val="false"/>
          <w:color w:val="000000"/>
          <w:sz w:val="28"/>
        </w:rPr>
        <w:t>
      26. Жасыл екпелерді құру, күтіп ұстау және қорғау өзара байланысты жұмыстардың мынадай кешендеріне бөлінеді:</w:t>
      </w:r>
    </w:p>
    <w:bookmarkEnd w:id="33"/>
    <w:p>
      <w:pPr>
        <w:spacing w:after="0"/>
        <w:ind w:left="0"/>
        <w:jc w:val="both"/>
      </w:pPr>
      <w:r>
        <w:rPr>
          <w:rFonts w:ascii="Times New Roman"/>
          <w:b w:val="false"/>
          <w:i w:val="false"/>
          <w:color w:val="000000"/>
          <w:sz w:val="28"/>
        </w:rPr>
        <w:t>
      1) суару көзімен қамтамасыз ету;</w:t>
      </w:r>
    </w:p>
    <w:p>
      <w:pPr>
        <w:spacing w:after="0"/>
        <w:ind w:left="0"/>
        <w:jc w:val="both"/>
      </w:pPr>
      <w:r>
        <w:rPr>
          <w:rFonts w:ascii="Times New Roman"/>
          <w:b w:val="false"/>
          <w:i w:val="false"/>
          <w:color w:val="000000"/>
          <w:sz w:val="28"/>
        </w:rPr>
        <w:t>
      2) ағаштарды, бұталарды, көпжылдық гүлдер мен бұталы қоршауды үш жылдық күтіммен (қажет болса топырақты ауыстыру арқылы) отырғызу;</w:t>
      </w:r>
    </w:p>
    <w:p>
      <w:pPr>
        <w:spacing w:after="0"/>
        <w:ind w:left="0"/>
        <w:jc w:val="both"/>
      </w:pPr>
      <w:r>
        <w:rPr>
          <w:rFonts w:ascii="Times New Roman"/>
          <w:b w:val="false"/>
          <w:i w:val="false"/>
          <w:color w:val="000000"/>
          <w:sz w:val="28"/>
        </w:rPr>
        <w:t>
      3) бір жылдық гүлзарлар мен көгалдардың құрылысы;</w:t>
      </w:r>
    </w:p>
    <w:p>
      <w:pPr>
        <w:spacing w:after="0"/>
        <w:ind w:left="0"/>
        <w:jc w:val="both"/>
      </w:pPr>
      <w:r>
        <w:rPr>
          <w:rFonts w:ascii="Times New Roman"/>
          <w:b w:val="false"/>
          <w:i w:val="false"/>
          <w:color w:val="000000"/>
          <w:sz w:val="28"/>
        </w:rPr>
        <w:t>
      4) ағаштарды кесу, қайта отырғызу;</w:t>
      </w:r>
    </w:p>
    <w:p>
      <w:pPr>
        <w:spacing w:after="0"/>
        <w:ind w:left="0"/>
        <w:jc w:val="both"/>
      </w:pPr>
      <w:r>
        <w:rPr>
          <w:rFonts w:ascii="Times New Roman"/>
          <w:b w:val="false"/>
          <w:i w:val="false"/>
          <w:color w:val="000000"/>
          <w:sz w:val="28"/>
        </w:rPr>
        <w:t>
      5) үш жылдық күтімімен ағаштарды өтемдік отырғызу;</w:t>
      </w:r>
    </w:p>
    <w:p>
      <w:pPr>
        <w:spacing w:after="0"/>
        <w:ind w:left="0"/>
        <w:jc w:val="both"/>
      </w:pPr>
      <w:r>
        <w:rPr>
          <w:rFonts w:ascii="Times New Roman"/>
          <w:b w:val="false"/>
          <w:i w:val="false"/>
          <w:color w:val="000000"/>
          <w:sz w:val="28"/>
        </w:rPr>
        <w:t>
      6) жасыл екпелерді күтіп-ұстау (жасыл екпелерді күту және оларға қызмет көрсету);</w:t>
      </w:r>
    </w:p>
    <w:p>
      <w:pPr>
        <w:spacing w:after="0"/>
        <w:ind w:left="0"/>
        <w:jc w:val="both"/>
      </w:pPr>
      <w:r>
        <w:rPr>
          <w:rFonts w:ascii="Times New Roman"/>
          <w:b w:val="false"/>
          <w:i w:val="false"/>
          <w:color w:val="000000"/>
          <w:sz w:val="28"/>
        </w:rPr>
        <w:t>
      7) жасыл екпелерді мониторингтеу, түгендеу.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 тармақ жаңа редакцияда - Ақтөбе облыстық мәслихатының 25.09.2024 </w:t>
      </w:r>
      <w:r>
        <w:rPr>
          <w:rFonts w:ascii="Times New Roman"/>
          <w:b w:val="false"/>
          <w:i w:val="false"/>
          <w:color w:val="000000"/>
          <w:sz w:val="28"/>
        </w:rPr>
        <w:t>№ 161</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87" w:id="34"/>
    <w:p>
      <w:pPr>
        <w:spacing w:after="0"/>
        <w:ind w:left="0"/>
        <w:jc w:val="both"/>
      </w:pPr>
      <w:r>
        <w:rPr>
          <w:rFonts w:ascii="Times New Roman"/>
          <w:b w:val="false"/>
          <w:i w:val="false"/>
          <w:color w:val="000000"/>
          <w:sz w:val="28"/>
        </w:rPr>
        <w:t>
      26-1. Жасыл екпелерді күтіп-ұстау (жасыл екпелерді күту және оларға қызмет көрсету) мыналарды қамтиды:</w:t>
      </w:r>
    </w:p>
    <w:bookmarkEnd w:id="34"/>
    <w:p>
      <w:pPr>
        <w:spacing w:after="0"/>
        <w:ind w:left="0"/>
        <w:jc w:val="both"/>
      </w:pPr>
      <w:r>
        <w:rPr>
          <w:rFonts w:ascii="Times New Roman"/>
          <w:b w:val="false"/>
          <w:i w:val="false"/>
          <w:color w:val="000000"/>
          <w:sz w:val="28"/>
        </w:rPr>
        <w:t>
      ағаштардың діңгек қуысын орнатумен және оларды қопсыту және арамшөптерден тазарту;</w:t>
      </w:r>
    </w:p>
    <w:p>
      <w:pPr>
        <w:spacing w:after="0"/>
        <w:ind w:left="0"/>
        <w:jc w:val="both"/>
      </w:pPr>
      <w:r>
        <w:rPr>
          <w:rFonts w:ascii="Times New Roman"/>
          <w:b w:val="false"/>
          <w:i w:val="false"/>
          <w:color w:val="000000"/>
          <w:sz w:val="28"/>
        </w:rPr>
        <w:t>
      ағаш діңін ақтау;</w:t>
      </w:r>
    </w:p>
    <w:p>
      <w:pPr>
        <w:spacing w:after="0"/>
        <w:ind w:left="0"/>
        <w:jc w:val="both"/>
      </w:pPr>
      <w:r>
        <w:rPr>
          <w:rFonts w:ascii="Times New Roman"/>
          <w:b w:val="false"/>
          <w:i w:val="false"/>
          <w:color w:val="000000"/>
          <w:sz w:val="28"/>
        </w:rPr>
        <w:t>
      бұталы қоршауды кесу, ағаштардың діңін көтеру, өскінді алып тастау;</w:t>
      </w:r>
    </w:p>
    <w:p>
      <w:pPr>
        <w:spacing w:after="0"/>
        <w:ind w:left="0"/>
        <w:jc w:val="both"/>
      </w:pPr>
      <w:r>
        <w:rPr>
          <w:rFonts w:ascii="Times New Roman"/>
          <w:b w:val="false"/>
          <w:i w:val="false"/>
          <w:color w:val="000000"/>
          <w:sz w:val="28"/>
        </w:rPr>
        <w:t>
      шөп шабу, арамшөптерді жою;</w:t>
      </w:r>
    </w:p>
    <w:p>
      <w:pPr>
        <w:spacing w:after="0"/>
        <w:ind w:left="0"/>
        <w:jc w:val="both"/>
      </w:pPr>
      <w:r>
        <w:rPr>
          <w:rFonts w:ascii="Times New Roman"/>
          <w:b w:val="false"/>
          <w:i w:val="false"/>
          <w:color w:val="000000"/>
          <w:sz w:val="28"/>
        </w:rPr>
        <w:t>
      жасыл екпелерді қымтау (ағаштар, бұталар, көпжылдық гүлдер);</w:t>
      </w:r>
    </w:p>
    <w:p>
      <w:pPr>
        <w:spacing w:after="0"/>
        <w:ind w:left="0"/>
        <w:jc w:val="both"/>
      </w:pPr>
      <w:r>
        <w:rPr>
          <w:rFonts w:ascii="Times New Roman"/>
          <w:b w:val="false"/>
          <w:i w:val="false"/>
          <w:color w:val="000000"/>
          <w:sz w:val="28"/>
        </w:rPr>
        <w:t>
      бүкіл вегетациялық кезеңде жасыл екпелерді суару;</w:t>
      </w:r>
    </w:p>
    <w:p>
      <w:pPr>
        <w:spacing w:after="0"/>
        <w:ind w:left="0"/>
        <w:jc w:val="both"/>
      </w:pPr>
      <w:r>
        <w:rPr>
          <w:rFonts w:ascii="Times New Roman"/>
          <w:b w:val="false"/>
          <w:i w:val="false"/>
          <w:color w:val="000000"/>
          <w:sz w:val="28"/>
        </w:rPr>
        <w:t>
      ағаш тәжін тәждеу;</w:t>
      </w:r>
    </w:p>
    <w:p>
      <w:pPr>
        <w:spacing w:after="0"/>
        <w:ind w:left="0"/>
        <w:jc w:val="both"/>
      </w:pPr>
      <w:r>
        <w:rPr>
          <w:rFonts w:ascii="Times New Roman"/>
          <w:b w:val="false"/>
          <w:i w:val="false"/>
          <w:color w:val="000000"/>
          <w:sz w:val="28"/>
        </w:rPr>
        <w:t>
      ағаштардың тәжін қалыптастыру;</w:t>
      </w:r>
    </w:p>
    <w:p>
      <w:pPr>
        <w:spacing w:after="0"/>
        <w:ind w:left="0"/>
        <w:jc w:val="both"/>
      </w:pPr>
      <w:r>
        <w:rPr>
          <w:rFonts w:ascii="Times New Roman"/>
          <w:b w:val="false"/>
          <w:i w:val="false"/>
          <w:color w:val="000000"/>
          <w:sz w:val="28"/>
        </w:rPr>
        <w:t>
      қаңқа және жартылай қаңқа бөліктерін сақтай отырып, ағаш-бұта өсімдіктерінің биологиялық ерекшеліктеріне сүйене отырып жасартатын кесу;</w:t>
      </w:r>
    </w:p>
    <w:p>
      <w:pPr>
        <w:spacing w:after="0"/>
        <w:ind w:left="0"/>
        <w:jc w:val="both"/>
      </w:pPr>
      <w:r>
        <w:rPr>
          <w:rFonts w:ascii="Times New Roman"/>
          <w:b w:val="false"/>
          <w:i w:val="false"/>
          <w:color w:val="000000"/>
          <w:sz w:val="28"/>
        </w:rPr>
        <w:t>
      апатты, қураған ағаштар мен бұталарды санитарлық кесу, діңгектерді тамырымен жұлу;</w:t>
      </w:r>
    </w:p>
    <w:p>
      <w:pPr>
        <w:spacing w:after="0"/>
        <w:ind w:left="0"/>
        <w:jc w:val="both"/>
      </w:pPr>
      <w:r>
        <w:rPr>
          <w:rFonts w:ascii="Times New Roman"/>
          <w:b w:val="false"/>
          <w:i w:val="false"/>
          <w:color w:val="000000"/>
          <w:sz w:val="28"/>
        </w:rPr>
        <w:t>
      тыңайтқыштарды қолдану;</w:t>
      </w:r>
    </w:p>
    <w:p>
      <w:pPr>
        <w:spacing w:after="0"/>
        <w:ind w:left="0"/>
        <w:jc w:val="both"/>
      </w:pPr>
      <w:r>
        <w:rPr>
          <w:rFonts w:ascii="Times New Roman"/>
          <w:b w:val="false"/>
          <w:i w:val="false"/>
          <w:color w:val="000000"/>
          <w:sz w:val="28"/>
        </w:rPr>
        <w:t>
      жасыл екпелердің зиянкестерімен және ауруларымен күресу;</w:t>
      </w:r>
    </w:p>
    <w:p>
      <w:pPr>
        <w:spacing w:after="0"/>
        <w:ind w:left="0"/>
        <w:jc w:val="both"/>
      </w:pPr>
      <w:r>
        <w:rPr>
          <w:rFonts w:ascii="Times New Roman"/>
          <w:b w:val="false"/>
          <w:i w:val="false"/>
          <w:color w:val="000000"/>
          <w:sz w:val="28"/>
        </w:rPr>
        <w:t>
      қуыстарды тазалау және пломбалау, аралау орындарын өңдеу.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26-1 тармақпен толықтырылды - Ақтөбе облыстық мәслихатының 25.09.2024 </w:t>
      </w:r>
      <w:r>
        <w:rPr>
          <w:rFonts w:ascii="Times New Roman"/>
          <w:b w:val="false"/>
          <w:i w:val="false"/>
          <w:color w:val="000000"/>
          <w:sz w:val="28"/>
        </w:rPr>
        <w:t>№ 161</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85" w:id="35"/>
    <w:p>
      <w:pPr>
        <w:spacing w:after="0"/>
        <w:ind w:left="0"/>
        <w:jc w:val="both"/>
      </w:pPr>
      <w:r>
        <w:rPr>
          <w:rFonts w:ascii="Times New Roman"/>
          <w:b w:val="false"/>
          <w:i w:val="false"/>
          <w:color w:val="000000"/>
          <w:sz w:val="28"/>
        </w:rPr>
        <w:t>
      27. Жасыл екпелерді күтіп-ұстауды және қорғау жүзеге асырады:</w:t>
      </w:r>
    </w:p>
    <w:bookmarkEnd w:id="35"/>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 - ақ бөлінген және бекітілген аумақта және – осы объектілердің меншік иелеріне немесе пайдаланушыларына жүктеледі;</w:t>
      </w:r>
    </w:p>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Start w:name="z37" w:id="36"/>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іс-шаралар вегетация басталғанға дейін немесе күздің соңында жүргізіледі.</w:t>
      </w:r>
    </w:p>
    <w:bookmarkEnd w:id="36"/>
    <w:bookmarkStart w:name="z38" w:id="37"/>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37"/>
    <w:bookmarkStart w:name="z39" w:id="38"/>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 - шараларды орындайды:</w:t>
      </w:r>
    </w:p>
    <w:bookmarkEnd w:id="38"/>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w:t>
      </w:r>
    </w:p>
    <w:p>
      <w:pPr>
        <w:spacing w:after="0"/>
        <w:ind w:left="0"/>
        <w:jc w:val="both"/>
      </w:pPr>
      <w:r>
        <w:rPr>
          <w:rFonts w:ascii="Times New Roman"/>
          <w:b w:val="false"/>
          <w:i w:val="false"/>
          <w:color w:val="000000"/>
          <w:sz w:val="28"/>
        </w:rPr>
        <w:t>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w:t>
      </w:r>
    </w:p>
    <w:p>
      <w:pPr>
        <w:spacing w:after="0"/>
        <w:ind w:left="0"/>
        <w:jc w:val="both"/>
      </w:pPr>
      <w:r>
        <w:rPr>
          <w:rFonts w:ascii="Times New Roman"/>
          <w:b w:val="false"/>
          <w:i w:val="false"/>
          <w:color w:val="000000"/>
          <w:sz w:val="28"/>
        </w:rPr>
        <w:t>
      Бұрғыланған өсімдік топырағы аумақтарды көгалдандыру кезінде пайдаланылады және (немесе) көгалдандыру жөніндегі ұйымға беріледі.</w:t>
      </w:r>
    </w:p>
    <w:bookmarkStart w:name="z40" w:id="39"/>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39"/>
    <w:bookmarkStart w:name="z41" w:id="40"/>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40"/>
    <w:bookmarkStart w:name="z42" w:id="41"/>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41"/>
    <w:bookmarkStart w:name="z43" w:id="42"/>
    <w:p>
      <w:pPr>
        <w:spacing w:after="0"/>
        <w:ind w:left="0"/>
        <w:jc w:val="both"/>
      </w:pPr>
      <w:r>
        <w:rPr>
          <w:rFonts w:ascii="Times New Roman"/>
          <w:b w:val="false"/>
          <w:i w:val="false"/>
          <w:color w:val="000000"/>
          <w:sz w:val="28"/>
        </w:rPr>
        <w:t>
      33.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42"/>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Start w:name="z44" w:id="43"/>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 - 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43"/>
    <w:bookmarkStart w:name="z45" w:id="44"/>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44"/>
    <w:bookmarkStart w:name="z46" w:id="45"/>
    <w:p>
      <w:pPr>
        <w:spacing w:after="0"/>
        <w:ind w:left="0"/>
        <w:jc w:val="left"/>
      </w:pPr>
      <w:r>
        <w:rPr>
          <w:rFonts w:ascii="Times New Roman"/>
          <w:b/>
          <w:i w:val="false"/>
          <w:color w:val="000000"/>
        </w:rPr>
        <w:t xml:space="preserve"> 6-тарау. Ағаштарды кесу тәртібі</w:t>
      </w:r>
    </w:p>
    <w:bookmarkEnd w:id="45"/>
    <w:bookmarkStart w:name="z47" w:id="46"/>
    <w:p>
      <w:pPr>
        <w:spacing w:after="0"/>
        <w:ind w:left="0"/>
        <w:jc w:val="both"/>
      </w:pPr>
      <w:r>
        <w:rPr>
          <w:rFonts w:ascii="Times New Roman"/>
          <w:b w:val="false"/>
          <w:i w:val="false"/>
          <w:color w:val="000000"/>
          <w:sz w:val="28"/>
        </w:rPr>
        <w:t xml:space="preserve">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жүргізіледі.</w:t>
      </w:r>
    </w:p>
    <w:bookmarkEnd w:id="46"/>
    <w:bookmarkStart w:name="z48" w:id="47"/>
    <w:p>
      <w:pPr>
        <w:spacing w:after="0"/>
        <w:ind w:left="0"/>
        <w:jc w:val="both"/>
      </w:pPr>
      <w:r>
        <w:rPr>
          <w:rFonts w:ascii="Times New Roman"/>
          <w:b w:val="false"/>
          <w:i w:val="false"/>
          <w:color w:val="000000"/>
          <w:sz w:val="28"/>
        </w:rPr>
        <w:t>
      37. Ағаштарды кесу:</w:t>
      </w:r>
    </w:p>
    <w:bookmarkEnd w:id="47"/>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 - монтаждау жұмыстарын жүзеге асыру үшін жағдайлар жасалуын қамтамасыз ету;</w:t>
      </w:r>
    </w:p>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 - ақ жеке және заңды тұлғаның мүлкіне залал келтіретін ағаштарды санитариялық кесу жағдайларында жасалуы мүмкін;</w:t>
      </w:r>
    </w:p>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Start w:name="z49" w:id="48"/>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48"/>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 1034 қаулысымен бекітілген </w:t>
      </w:r>
      <w:r>
        <w:rPr>
          <w:rFonts w:ascii="Times New Roman"/>
          <w:b w:val="false"/>
          <w:i w:val="false"/>
          <w:color w:val="000000"/>
          <w:sz w:val="28"/>
        </w:rPr>
        <w:t>Өсімдіктер мен жануарлардың сирек кездесетiн және құрып кету қаупi төнген түрлерiнiң тiзбесiне</w:t>
      </w:r>
      <w:r>
        <w:rPr>
          <w:rFonts w:ascii="Times New Roman"/>
          <w:b w:val="false"/>
          <w:i w:val="false"/>
          <w:color w:val="000000"/>
          <w:sz w:val="28"/>
        </w:rPr>
        <w:t xml:space="preserve"> (бұдан әрі – Тізбе) енгізілген жасыл екпелерді кесуге рұқсат берілмейді.</w:t>
      </w:r>
    </w:p>
    <w:bookmarkStart w:name="z50" w:id="49"/>
    <w:p>
      <w:pPr>
        <w:spacing w:after="0"/>
        <w:ind w:left="0"/>
        <w:jc w:val="both"/>
      </w:pPr>
      <w:r>
        <w:rPr>
          <w:rFonts w:ascii="Times New Roman"/>
          <w:b w:val="false"/>
          <w:i w:val="false"/>
          <w:color w:val="000000"/>
          <w:sz w:val="28"/>
        </w:rPr>
        <w:t>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49"/>
    <w:bookmarkStart w:name="z51" w:id="50"/>
    <w:p>
      <w:pPr>
        <w:spacing w:after="0"/>
        <w:ind w:left="0"/>
        <w:jc w:val="both"/>
      </w:pPr>
      <w:r>
        <w:rPr>
          <w:rFonts w:ascii="Times New Roman"/>
          <w:b w:val="false"/>
          <w:i w:val="false"/>
          <w:color w:val="000000"/>
          <w:sz w:val="28"/>
        </w:rPr>
        <w:t>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50"/>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Start w:name="z52" w:id="51"/>
    <w:p>
      <w:pPr>
        <w:spacing w:after="0"/>
        <w:ind w:left="0"/>
        <w:jc w:val="both"/>
      </w:pPr>
      <w:r>
        <w:rPr>
          <w:rFonts w:ascii="Times New Roman"/>
          <w:b w:val="false"/>
          <w:i w:val="false"/>
          <w:color w:val="000000"/>
          <w:sz w:val="28"/>
        </w:rPr>
        <w:t>
      41. Ағаштарды мәжбүрлі түрде кесу фактісі авариялық - 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51"/>
    <w:bookmarkStart w:name="z53" w:id="52"/>
    <w:p>
      <w:pPr>
        <w:spacing w:after="0"/>
        <w:ind w:left="0"/>
        <w:jc w:val="both"/>
      </w:pPr>
      <w:r>
        <w:rPr>
          <w:rFonts w:ascii="Times New Roman"/>
          <w:b w:val="false"/>
          <w:i w:val="false"/>
          <w:color w:val="000000"/>
          <w:sz w:val="28"/>
        </w:rPr>
        <w:t>
      42.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52"/>
    <w:bookmarkStart w:name="z54" w:id="53"/>
    <w:p>
      <w:pPr>
        <w:spacing w:after="0"/>
        <w:ind w:left="0"/>
        <w:jc w:val="both"/>
      </w:pPr>
      <w:r>
        <w:rPr>
          <w:rFonts w:ascii="Times New Roman"/>
          <w:b w:val="false"/>
          <w:i w:val="false"/>
          <w:color w:val="000000"/>
          <w:sz w:val="28"/>
        </w:rPr>
        <w:t xml:space="preserve">
      43. Ағаштарды кесу Рұқсат беру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53"/>
    <w:bookmarkStart w:name="z55" w:id="54"/>
    <w:p>
      <w:pPr>
        <w:spacing w:after="0"/>
        <w:ind w:left="0"/>
        <w:jc w:val="both"/>
      </w:pPr>
      <w:r>
        <w:rPr>
          <w:rFonts w:ascii="Times New Roman"/>
          <w:b w:val="false"/>
          <w:i w:val="false"/>
          <w:color w:val="000000"/>
          <w:sz w:val="28"/>
        </w:rPr>
        <w:t xml:space="preserve">
      44. Жеке және заңды тұлғалар ағаштарды кесуге рұқсат алған кезде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54"/>
    <w:bookmarkStart w:name="z56" w:id="55"/>
    <w:p>
      <w:pPr>
        <w:spacing w:after="0"/>
        <w:ind w:left="0"/>
        <w:jc w:val="both"/>
      </w:pPr>
      <w:r>
        <w:rPr>
          <w:rFonts w:ascii="Times New Roman"/>
          <w:b w:val="false"/>
          <w:i w:val="false"/>
          <w:color w:val="000000"/>
          <w:sz w:val="28"/>
        </w:rPr>
        <w:t>
      45.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55"/>
    <w:bookmarkStart w:name="z57" w:id="56"/>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56"/>
    <w:bookmarkStart w:name="z58" w:id="57"/>
    <w:p>
      <w:pPr>
        <w:spacing w:after="0"/>
        <w:ind w:left="0"/>
        <w:jc w:val="both"/>
      </w:pPr>
      <w:r>
        <w:rPr>
          <w:rFonts w:ascii="Times New Roman"/>
          <w:b w:val="false"/>
          <w:i w:val="false"/>
          <w:color w:val="000000"/>
          <w:sz w:val="28"/>
        </w:rPr>
        <w:t>
      46.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57"/>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Start w:name="z59" w:id="58"/>
    <w:p>
      <w:pPr>
        <w:spacing w:after="0"/>
        <w:ind w:left="0"/>
        <w:jc w:val="both"/>
      </w:pPr>
      <w:r>
        <w:rPr>
          <w:rFonts w:ascii="Times New Roman"/>
          <w:b w:val="false"/>
          <w:i w:val="false"/>
          <w:color w:val="000000"/>
          <w:sz w:val="28"/>
        </w:rPr>
        <w:t>
      47.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58"/>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Start w:name="z60" w:id="59"/>
    <w:p>
      <w:pPr>
        <w:spacing w:after="0"/>
        <w:ind w:left="0"/>
        <w:jc w:val="both"/>
      </w:pPr>
      <w:r>
        <w:rPr>
          <w:rFonts w:ascii="Times New Roman"/>
          <w:b w:val="false"/>
          <w:i w:val="false"/>
          <w:color w:val="000000"/>
          <w:sz w:val="28"/>
        </w:rPr>
        <w:t xml:space="preserve">
      48. Өтемдік отырғызу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59"/>
    <w:bookmarkStart w:name="z61" w:id="60"/>
    <w:p>
      <w:pPr>
        <w:spacing w:after="0"/>
        <w:ind w:left="0"/>
        <w:jc w:val="both"/>
      </w:pPr>
      <w:r>
        <w:rPr>
          <w:rFonts w:ascii="Times New Roman"/>
          <w:b w:val="false"/>
          <w:i w:val="false"/>
          <w:color w:val="000000"/>
          <w:sz w:val="28"/>
        </w:rPr>
        <w:t>
      49. Жеке және заңды тұлғалар өз қаражатына жасыл екпелерді отырғызуды жүзеге асырғаннан кейін орындалған іс - 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60"/>
    <w:bookmarkStart w:name="z62" w:id="61"/>
    <w:p>
      <w:pPr>
        <w:spacing w:after="0"/>
        <w:ind w:left="0"/>
        <w:jc w:val="both"/>
      </w:pPr>
      <w:r>
        <w:rPr>
          <w:rFonts w:ascii="Times New Roman"/>
          <w:b w:val="false"/>
          <w:i w:val="false"/>
          <w:color w:val="000000"/>
          <w:sz w:val="28"/>
        </w:rPr>
        <w:t>
      50.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61"/>
    <w:bookmarkStart w:name="z63" w:id="62"/>
    <w:p>
      <w:pPr>
        <w:spacing w:after="0"/>
        <w:ind w:left="0"/>
        <w:jc w:val="both"/>
      </w:pPr>
      <w:r>
        <w:rPr>
          <w:rFonts w:ascii="Times New Roman"/>
          <w:b w:val="false"/>
          <w:i w:val="false"/>
          <w:color w:val="000000"/>
          <w:sz w:val="28"/>
        </w:rPr>
        <w:t>
      51. Жеке және заңды тұлғалар ағаштарды қайта отырғызған кезде өтемдік отырғызу жүргізілмейді.</w:t>
      </w:r>
    </w:p>
    <w:bookmarkEnd w:id="62"/>
    <w:bookmarkStart w:name="z64" w:id="63"/>
    <w:p>
      <w:pPr>
        <w:spacing w:after="0"/>
        <w:ind w:left="0"/>
        <w:jc w:val="both"/>
      </w:pPr>
      <w:r>
        <w:rPr>
          <w:rFonts w:ascii="Times New Roman"/>
          <w:b w:val="false"/>
          <w:i w:val="false"/>
          <w:color w:val="000000"/>
          <w:sz w:val="28"/>
        </w:rPr>
        <w:t xml:space="preserve">
      52. Егер қайта отырғызу ағаштардың салып қалуына әкеп соққан жағдайда, осы Қағидалардың </w:t>
      </w:r>
      <w:r>
        <w:rPr>
          <w:rFonts w:ascii="Times New Roman"/>
          <w:b w:val="false"/>
          <w:i w:val="false"/>
          <w:color w:val="000000"/>
          <w:sz w:val="28"/>
        </w:rPr>
        <w:t>58 - 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63"/>
    <w:bookmarkStart w:name="z65" w:id="64"/>
    <w:p>
      <w:pPr>
        <w:spacing w:after="0"/>
        <w:ind w:left="0"/>
        <w:jc w:val="both"/>
      </w:pPr>
      <w:r>
        <w:rPr>
          <w:rFonts w:ascii="Times New Roman"/>
          <w:b w:val="false"/>
          <w:i w:val="false"/>
          <w:color w:val="000000"/>
          <w:sz w:val="28"/>
        </w:rPr>
        <w:t>
      53.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64"/>
    <w:bookmarkStart w:name="z66" w:id="65"/>
    <w:p>
      <w:pPr>
        <w:spacing w:after="0"/>
        <w:ind w:left="0"/>
        <w:jc w:val="both"/>
      </w:pPr>
      <w:r>
        <w:rPr>
          <w:rFonts w:ascii="Times New Roman"/>
          <w:b w:val="false"/>
          <w:i w:val="false"/>
          <w:color w:val="000000"/>
          <w:sz w:val="28"/>
        </w:rPr>
        <w:t>
      54.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65"/>
    <w:bookmarkStart w:name="z67" w:id="66"/>
    <w:p>
      <w:pPr>
        <w:spacing w:after="0"/>
        <w:ind w:left="0"/>
        <w:jc w:val="both"/>
      </w:pPr>
      <w:r>
        <w:rPr>
          <w:rFonts w:ascii="Times New Roman"/>
          <w:b w:val="false"/>
          <w:i w:val="false"/>
          <w:color w:val="000000"/>
          <w:sz w:val="28"/>
        </w:rPr>
        <w:t>
      55.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66"/>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Start w:name="z68" w:id="67"/>
    <w:p>
      <w:pPr>
        <w:spacing w:after="0"/>
        <w:ind w:left="0"/>
        <w:jc w:val="both"/>
      </w:pPr>
      <w:r>
        <w:rPr>
          <w:rFonts w:ascii="Times New Roman"/>
          <w:b w:val="false"/>
          <w:i w:val="false"/>
          <w:color w:val="000000"/>
          <w:sz w:val="28"/>
        </w:rPr>
        <w:t>
      56. Өтемдік отырғызулар мынадай мөлшерлерде:</w:t>
      </w:r>
    </w:p>
    <w:bookmarkEnd w:id="67"/>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Start w:name="z69" w:id="68"/>
    <w:p>
      <w:pPr>
        <w:spacing w:after="0"/>
        <w:ind w:left="0"/>
        <w:jc w:val="both"/>
      </w:pPr>
      <w:r>
        <w:rPr>
          <w:rFonts w:ascii="Times New Roman"/>
          <w:b w:val="false"/>
          <w:i w:val="false"/>
          <w:color w:val="000000"/>
          <w:sz w:val="28"/>
        </w:rPr>
        <w:t>
      57. Сирек кездесетін және жойылып кету қаупі төнген өсімдік түрлерінің тізбесіне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68"/>
    <w:bookmarkStart w:name="z70" w:id="69"/>
    <w:p>
      <w:pPr>
        <w:spacing w:after="0"/>
        <w:ind w:left="0"/>
        <w:jc w:val="both"/>
      </w:pPr>
      <w:r>
        <w:rPr>
          <w:rFonts w:ascii="Times New Roman"/>
          <w:b w:val="false"/>
          <w:i w:val="false"/>
          <w:color w:val="000000"/>
          <w:sz w:val="28"/>
        </w:rPr>
        <w:t xml:space="preserve">
      58. Қазақстан Республикасының орман заңнамасын бұзудан келтірілген залалдың мөлшерін Қазақстан Республикасы Экология және табиғи ресурстар министрінің міндетін атқарушының 2023 жылғы 22 қыркүйектегі № 265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орман заңнамасын бұзудан келтірілген залалдың мөлшерін есептеуге арналған базалық ставкаларға (Нормативтік құқықтық актілерді мемлекеттік тіркеу тізілімінде № 33476 болып тіркелген) сәйкес уәкілетті орган есептейді.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 тармақ жаңа редакцияда - Ақтөбе облыстық мәслихатының 25.09.2024 </w:t>
      </w:r>
      <w:r>
        <w:rPr>
          <w:rFonts w:ascii="Times New Roman"/>
          <w:b w:val="false"/>
          <w:i w:val="false"/>
          <w:color w:val="000000"/>
          <w:sz w:val="28"/>
        </w:rPr>
        <w:t>№ 161</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70"/>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Start w:name="z72" w:id="71"/>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71"/>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Start w:name="z73" w:id="72"/>
    <w:p>
      <w:pPr>
        <w:spacing w:after="0"/>
        <w:ind w:left="0"/>
        <w:jc w:val="both"/>
      </w:pPr>
      <w:r>
        <w:rPr>
          <w:rFonts w:ascii="Times New Roman"/>
          <w:b w:val="false"/>
          <w:i w:val="false"/>
          <w:color w:val="000000"/>
          <w:sz w:val="28"/>
        </w:rPr>
        <w:t>
      61.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72"/>
    <w:bookmarkStart w:name="z74" w:id="73"/>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bookmarkEnd w:id="73"/>
    <w:bookmarkStart w:name="z75" w:id="74"/>
    <w:p>
      <w:pPr>
        <w:spacing w:after="0"/>
        <w:ind w:left="0"/>
        <w:jc w:val="both"/>
      </w:pPr>
      <w:r>
        <w:rPr>
          <w:rFonts w:ascii="Times New Roman"/>
          <w:b w:val="false"/>
          <w:i w:val="false"/>
          <w:color w:val="000000"/>
          <w:sz w:val="28"/>
        </w:rPr>
        <w:t>
      63. Жол - 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74"/>
    <w:bookmarkStart w:name="z76" w:id="75"/>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75"/>
    <w:bookmarkStart w:name="z77" w:id="76"/>
    <w:p>
      <w:pPr>
        <w:spacing w:after="0"/>
        <w:ind w:left="0"/>
        <w:jc w:val="both"/>
      </w:pPr>
      <w:r>
        <w:rPr>
          <w:rFonts w:ascii="Times New Roman"/>
          <w:b w:val="false"/>
          <w:i w:val="false"/>
          <w:color w:val="000000"/>
          <w:sz w:val="28"/>
        </w:rPr>
        <w:t xml:space="preserve">
      65. Кепілдік хатқа сәйкес жеке және заңды тұлғалар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 - ұстау және қорғау жөніндегі іс-шараларды жүргізеді.</w:t>
      </w:r>
    </w:p>
    <w:bookmarkEnd w:id="76"/>
    <w:bookmarkStart w:name="z78" w:id="77"/>
    <w:p>
      <w:pPr>
        <w:spacing w:after="0"/>
        <w:ind w:left="0"/>
        <w:jc w:val="both"/>
      </w:pPr>
      <w:r>
        <w:rPr>
          <w:rFonts w:ascii="Times New Roman"/>
          <w:b w:val="false"/>
          <w:i w:val="false"/>
          <w:color w:val="000000"/>
          <w:sz w:val="28"/>
        </w:rPr>
        <w:t xml:space="preserve">
      66.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 - ұстау үшін тиісті әкімшілік-аумақтық бірліктің жергілікті атқарушы органының теңгеріміне береді.</w:t>
      </w:r>
    </w:p>
    <w:bookmarkEnd w:id="77"/>
    <w:bookmarkStart w:name="z79" w:id="78"/>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bookmarkEnd w:id="78"/>
    <w:bookmarkStart w:name="z80" w:id="79"/>
    <w:p>
      <w:pPr>
        <w:spacing w:after="0"/>
        <w:ind w:left="0"/>
        <w:jc w:val="both"/>
      </w:pPr>
      <w:r>
        <w:rPr>
          <w:rFonts w:ascii="Times New Roman"/>
          <w:b w:val="false"/>
          <w:i w:val="false"/>
          <w:color w:val="000000"/>
          <w:sz w:val="28"/>
        </w:rPr>
        <w:t>
      68.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 - ұстау және қорғау жөніндегі одан әрі іс - шараларды қамтамасыз етеді.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елді </w:t>
            </w:r>
            <w:r>
              <w:br/>
            </w:r>
            <w:r>
              <w:rPr>
                <w:rFonts w:ascii="Times New Roman"/>
                <w:b w:val="false"/>
                <w:i w:val="false"/>
                <w:color w:val="000000"/>
                <w:sz w:val="20"/>
              </w:rPr>
              <w:t xml:space="preserve">мекендерінің жасыл екпелерін </w:t>
            </w:r>
            <w:r>
              <w:br/>
            </w:r>
            <w:r>
              <w:rPr>
                <w:rFonts w:ascii="Times New Roman"/>
                <w:b w:val="false"/>
                <w:i w:val="false"/>
                <w:color w:val="000000"/>
                <w:sz w:val="20"/>
              </w:rPr>
              <w:t xml:space="preserve">жасау, күтіп- баптау және қорғау </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 жылғы 1 қаңтардағы жасыл екпелер тізілімі</w:t>
      </w:r>
    </w:p>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p>
      <w:pPr>
        <w:spacing w:after="0"/>
        <w:ind w:left="0"/>
        <w:jc w:val="both"/>
      </w:pPr>
      <w:r>
        <w:rPr>
          <w:rFonts w:ascii="Times New Roman"/>
          <w:b w:val="false"/>
          <w:i w:val="false"/>
          <w:color w:val="000000"/>
          <w:sz w:val="28"/>
        </w:rPr>
        <w:t>
      Қала/елді мекен</w:t>
      </w:r>
    </w:p>
    <w:p>
      <w:pPr>
        <w:spacing w:after="0"/>
        <w:ind w:left="0"/>
        <w:jc w:val="both"/>
      </w:pPr>
      <w:r>
        <w:rPr>
          <w:rFonts w:ascii="Times New Roman"/>
          <w:b w:val="false"/>
          <w:i w:val="false"/>
          <w:color w:val="000000"/>
          <w:sz w:val="28"/>
        </w:rPr>
        <w:t>
      Жауапты иесі:____________________________</w:t>
      </w:r>
    </w:p>
    <w:p>
      <w:pPr>
        <w:spacing w:after="0"/>
        <w:ind w:left="0"/>
        <w:jc w:val="left"/>
      </w:pPr>
      <w:r>
        <w:rPr>
          <w:rFonts w:ascii="Times New Roman"/>
          <w:b/>
          <w:i w:val="false"/>
          <w:color w:val="000000"/>
        </w:rPr>
        <w:t xml:space="preserve"> Жасыл екпелер тізілімі</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w:t>
            </w:r>
            <w:r>
              <w:rPr>
                <w:rFonts w:ascii="Times New Roman"/>
                <w:b w:val="false"/>
                <w:i w:val="false"/>
                <w:color w:val="000000"/>
                <w:vertAlign w:val="superscript"/>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w:t>
            </w:r>
            <w:r>
              <w:rPr>
                <w:rFonts w:ascii="Times New Roman"/>
                <w:b w:val="false"/>
                <w:i w:val="false"/>
                <w:color w:val="000000"/>
                <w:vertAlign w:val="superscript"/>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w:t>
            </w:r>
            <w:r>
              <w:rPr>
                <w:rFonts w:ascii="Times New Roman"/>
                <w:b w:val="false"/>
                <w:i w:val="false"/>
                <w:color w:val="000000"/>
                <w:vertAlign w:val="superscript"/>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w:t>
            </w:r>
            <w:r>
              <w:rPr>
                <w:rFonts w:ascii="Times New Roman"/>
                <w:b w:val="false"/>
                <w:i w:val="false"/>
                <w:color w:val="000000"/>
                <w:vertAlign w:val="superscript"/>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w:t>
            </w:r>
            <w:r>
              <w:rPr>
                <w:rFonts w:ascii="Times New Roman"/>
                <w:b w:val="false"/>
                <w:i w:val="false"/>
                <w:color w:val="000000"/>
                <w:vertAlign w:val="superscript"/>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w:t>
            </w:r>
            <w:r>
              <w:rPr>
                <w:rFonts w:ascii="Times New Roman"/>
                <w:b w:val="false"/>
                <w:i w:val="false"/>
                <w:color w:val="000000"/>
                <w:vertAlign w:val="superscript"/>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w:t>
            </w:r>
            <w:r>
              <w:rPr>
                <w:rFonts w:ascii="Times New Roman"/>
                <w:b w:val="false"/>
                <w:i w:val="false"/>
                <w:color w:val="000000"/>
                <w:vertAlign w:val="superscript"/>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елді </w:t>
            </w:r>
            <w:r>
              <w:br/>
            </w:r>
            <w:r>
              <w:rPr>
                <w:rFonts w:ascii="Times New Roman"/>
                <w:b w:val="false"/>
                <w:i w:val="false"/>
                <w:color w:val="000000"/>
                <w:sz w:val="20"/>
              </w:rPr>
              <w:t xml:space="preserve">мекендерінің жасыл екпелерін </w:t>
            </w:r>
            <w:r>
              <w:br/>
            </w:r>
            <w:r>
              <w:rPr>
                <w:rFonts w:ascii="Times New Roman"/>
                <w:b w:val="false"/>
                <w:i w:val="false"/>
                <w:color w:val="000000"/>
                <w:sz w:val="20"/>
              </w:rPr>
              <w:t xml:space="preserve">жасау, күтіп- баптау және қорғау </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Жасыл екпелерді зерттеп-қарау актісі</w:t>
      </w:r>
    </w:p>
    <w:p>
      <w:pPr>
        <w:spacing w:after="0"/>
        <w:ind w:left="0"/>
        <w:jc w:val="both"/>
      </w:pPr>
      <w:r>
        <w:rPr>
          <w:rFonts w:ascii="Times New Roman"/>
          <w:b w:val="false"/>
          <w:i w:val="false"/>
          <w:color w:val="000000"/>
          <w:sz w:val="28"/>
        </w:rPr>
        <w:t>
      20__ж.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Осы акт _______ данада жасалды.</w:t>
      </w:r>
    </w:p>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p>
      <w:pPr>
        <w:spacing w:after="0"/>
        <w:ind w:left="0"/>
        <w:jc w:val="both"/>
      </w:pPr>
      <w:r>
        <w:rPr>
          <w:rFonts w:ascii="Times New Roman"/>
          <w:b w:val="false"/>
          <w:i w:val="false"/>
          <w:color w:val="000000"/>
          <w:sz w:val="28"/>
        </w:rPr>
        <w:t>
      Жеке немесе заңды тұлғаның өкілі ___________________________ қолы (Т.А.Ә.)</w:t>
      </w:r>
    </w:p>
    <w:p>
      <w:pPr>
        <w:spacing w:after="0"/>
        <w:ind w:left="0"/>
        <w:jc w:val="both"/>
      </w:pPr>
      <w:r>
        <w:rPr>
          <w:rFonts w:ascii="Times New Roman"/>
          <w:b w:val="false"/>
          <w:i w:val="false"/>
          <w:color w:val="000000"/>
          <w:sz w:val="28"/>
        </w:rPr>
        <w:t>
      (мөрі бар болса)</w:t>
      </w:r>
    </w:p>
    <w:p>
      <w:pPr>
        <w:spacing w:after="0"/>
        <w:ind w:left="0"/>
        <w:jc w:val="both"/>
      </w:pPr>
      <w:r>
        <w:rPr>
          <w:rFonts w:ascii="Times New Roman"/>
          <w:b w:val="false"/>
          <w:i w:val="false"/>
          <w:color w:val="000000"/>
          <w:sz w:val="28"/>
        </w:rPr>
        <w:t>
      Уәкілетті органның лауазымды адамы ________________________ қолы (Т.А.Ә.)</w:t>
      </w:r>
    </w:p>
    <w:p>
      <w:pPr>
        <w:spacing w:after="0"/>
        <w:ind w:left="0"/>
        <w:jc w:val="both"/>
      </w:pPr>
      <w:r>
        <w:rPr>
          <w:rFonts w:ascii="Times New Roman"/>
          <w:b w:val="false"/>
          <w:i w:val="false"/>
          <w:color w:val="000000"/>
          <w:sz w:val="28"/>
        </w:rPr>
        <w:t>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елді </w:t>
            </w:r>
            <w:r>
              <w:br/>
            </w:r>
            <w:r>
              <w:rPr>
                <w:rFonts w:ascii="Times New Roman"/>
                <w:b w:val="false"/>
                <w:i w:val="false"/>
                <w:color w:val="000000"/>
                <w:sz w:val="20"/>
              </w:rPr>
              <w:t xml:space="preserve">мекендерінің жасыл екпелерін </w:t>
            </w:r>
            <w:r>
              <w:br/>
            </w:r>
            <w:r>
              <w:rPr>
                <w:rFonts w:ascii="Times New Roman"/>
                <w:b w:val="false"/>
                <w:i w:val="false"/>
                <w:color w:val="000000"/>
                <w:sz w:val="20"/>
              </w:rPr>
              <w:t xml:space="preserve">жасау, күтіп- баптау және қорғау </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(облыстың, қаланың, аудандың)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 ол бар болған </w:t>
            </w:r>
            <w:r>
              <w:br/>
            </w:r>
            <w:r>
              <w:rPr>
                <w:rFonts w:ascii="Times New Roman"/>
                <w:b w:val="false"/>
                <w:i w:val="false"/>
                <w:color w:val="000000"/>
                <w:sz w:val="20"/>
              </w:rPr>
              <w:t xml:space="preserve">жағдайда әкесінің аты, </w:t>
            </w:r>
            <w:r>
              <w:br/>
            </w: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тұлғаның тегі, аты, ол бар </w:t>
            </w:r>
            <w:r>
              <w:br/>
            </w:r>
            <w:r>
              <w:rPr>
                <w:rFonts w:ascii="Times New Roman"/>
                <w:b w:val="false"/>
                <w:i w:val="false"/>
                <w:color w:val="000000"/>
                <w:sz w:val="20"/>
              </w:rPr>
              <w:t xml:space="preserve">болған жағдайда әкесінің аты не </w:t>
            </w:r>
            <w:r>
              <w:br/>
            </w:r>
            <w:r>
              <w:rPr>
                <w:rFonts w:ascii="Times New Roman"/>
                <w:b w:val="false"/>
                <w:i w:val="false"/>
                <w:color w:val="000000"/>
                <w:sz w:val="20"/>
              </w:rPr>
              <w:t xml:space="preserve">көрсетілетін қызметті алушы </w:t>
            </w:r>
            <w:r>
              <w:br/>
            </w:r>
            <w:r>
              <w:rPr>
                <w:rFonts w:ascii="Times New Roman"/>
                <w:b w:val="false"/>
                <w:i w:val="false"/>
                <w:color w:val="000000"/>
                <w:sz w:val="20"/>
              </w:rPr>
              <w:t xml:space="preserve">заңды тұлға ұйымының атауы) </w:t>
            </w:r>
            <w:r>
              <w:br/>
            </w:r>
            <w:r>
              <w:rPr>
                <w:rFonts w:ascii="Times New Roman"/>
                <w:b w:val="false"/>
                <w:i w:val="false"/>
                <w:color w:val="000000"/>
                <w:sz w:val="20"/>
              </w:rPr>
              <w:t xml:space="preserve">және (немесе) сенімхат </w:t>
            </w:r>
            <w:r>
              <w:br/>
            </w:r>
            <w:r>
              <w:rPr>
                <w:rFonts w:ascii="Times New Roman"/>
                <w:b w:val="false"/>
                <w:i w:val="false"/>
                <w:color w:val="000000"/>
                <w:sz w:val="20"/>
              </w:rPr>
              <w:t>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мекенжайы немесе </w:t>
            </w:r>
            <w:r>
              <w:br/>
            </w:r>
            <w:r>
              <w:rPr>
                <w:rFonts w:ascii="Times New Roman"/>
                <w:b w:val="false"/>
                <w:i w:val="false"/>
                <w:color w:val="000000"/>
                <w:sz w:val="20"/>
              </w:rPr>
              <w:t xml:space="preserve">тұрғылықты жері) </w:t>
            </w:r>
            <w:r>
              <w:br/>
            </w:r>
            <w:r>
              <w:rPr>
                <w:rFonts w:ascii="Times New Roman"/>
                <w:b w:val="false"/>
                <w:i w:val="false"/>
                <w:color w:val="000000"/>
                <w:sz w:val="20"/>
              </w:rPr>
              <w:t>байланыстар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w:t>
            </w:r>
          </w:p>
        </w:tc>
      </w:tr>
    </w:tbl>
    <w:p>
      <w:pPr>
        <w:spacing w:after="0"/>
        <w:ind w:left="0"/>
        <w:jc w:val="left"/>
      </w:pPr>
      <w:r>
        <w:rPr>
          <w:rFonts w:ascii="Times New Roman"/>
          <w:b/>
          <w:i w:val="false"/>
          <w:color w:val="000000"/>
        </w:rPr>
        <w:t xml:space="preserve"> Кепілдік хат</w:t>
      </w:r>
    </w:p>
    <w:p>
      <w:pPr>
        <w:spacing w:after="0"/>
        <w:ind w:left="0"/>
        <w:jc w:val="both"/>
      </w:pPr>
      <w:r>
        <w:rPr>
          <w:rFonts w:ascii="Times New Roman"/>
          <w:b w:val="false"/>
          <w:i w:val="false"/>
          <w:color w:val="000000"/>
          <w:sz w:val="28"/>
        </w:rPr>
        <w:t>
      _________________________________ (жеке немесе заңды тұлғаның атауы)</w:t>
      </w:r>
    </w:p>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 мекен-жайы бойынша:</w:t>
      </w:r>
    </w:p>
    <w:p>
      <w:pPr>
        <w:spacing w:after="0"/>
        <w:ind w:left="0"/>
        <w:jc w:val="both"/>
      </w:pPr>
      <w:r>
        <w:rPr>
          <w:rFonts w:ascii="Times New Roman"/>
          <w:b w:val="false"/>
          <w:i w:val="false"/>
          <w:color w:val="000000"/>
          <w:sz w:val="28"/>
        </w:rPr>
        <w:t>
      (себебі көрсетіледі)</w:t>
      </w:r>
    </w:p>
    <w:p>
      <w:pPr>
        <w:spacing w:after="0"/>
        <w:ind w:left="0"/>
        <w:jc w:val="both"/>
      </w:pPr>
      <w:r>
        <w:rPr>
          <w:rFonts w:ascii="Times New Roman"/>
          <w:b w:val="false"/>
          <w:i w:val="false"/>
          <w:color w:val="000000"/>
          <w:sz w:val="28"/>
        </w:rPr>
        <w:t>
      ________________20 жылғы "_" жасыл екпелерді зерттеп-қарау актісіне сәйкес.</w:t>
      </w:r>
    </w:p>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p>
      <w:pPr>
        <w:spacing w:after="0"/>
        <w:ind w:left="0"/>
        <w:jc w:val="both"/>
      </w:pPr>
      <w:r>
        <w:rPr>
          <w:rFonts w:ascii="Times New Roman"/>
          <w:b w:val="false"/>
          <w:i w:val="false"/>
          <w:color w:val="000000"/>
          <w:sz w:val="28"/>
        </w:rPr>
        <w:t xml:space="preserve">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xml:space="preserve">
      Жасыл екпелерді күтіп-ұстау және қорғау қағидаларын бұзғаны үшін "Әкімшілік құқық бұзушылық туралы" Қазақстан Республикасының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 бабына</w:t>
      </w:r>
      <w:r>
        <w:rPr>
          <w:rFonts w:ascii="Times New Roman"/>
          <w:b w:val="false"/>
          <w:i w:val="false"/>
          <w:color w:val="000000"/>
          <w:sz w:val="28"/>
        </w:rPr>
        <w:t xml:space="preserve"> сәйкес жауапкершілікке тартылатыны хабарланды.</w:t>
      </w:r>
    </w:p>
    <w:p>
      <w:pPr>
        <w:spacing w:after="0"/>
        <w:ind w:left="0"/>
        <w:jc w:val="both"/>
      </w:pPr>
      <w:r>
        <w:rPr>
          <w:rFonts w:ascii="Times New Roman"/>
          <w:b w:val="false"/>
          <w:i w:val="false"/>
          <w:color w:val="000000"/>
          <w:sz w:val="28"/>
        </w:rPr>
        <w:t>
      Күні: 20__ ж. "___" 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Басшының Т.А.Ә. және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елді </w:t>
            </w:r>
            <w:r>
              <w:br/>
            </w:r>
            <w:r>
              <w:rPr>
                <w:rFonts w:ascii="Times New Roman"/>
                <w:b w:val="false"/>
                <w:i w:val="false"/>
                <w:color w:val="000000"/>
                <w:sz w:val="20"/>
              </w:rPr>
              <w:t xml:space="preserve">мекендерінің жасыл екпелерін </w:t>
            </w:r>
            <w:r>
              <w:br/>
            </w:r>
            <w:r>
              <w:rPr>
                <w:rFonts w:ascii="Times New Roman"/>
                <w:b w:val="false"/>
                <w:i w:val="false"/>
                <w:color w:val="000000"/>
                <w:sz w:val="20"/>
              </w:rPr>
              <w:t xml:space="preserve">жасау, күтіп- баптау және қорғау </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Жасыл екпелердің жерсіну актісі 20___ ж. "___" _________</w:t>
      </w:r>
    </w:p>
    <w:p>
      <w:pPr>
        <w:spacing w:after="0"/>
        <w:ind w:left="0"/>
        <w:jc w:val="both"/>
      </w:pPr>
      <w:r>
        <w:rPr>
          <w:rFonts w:ascii="Times New Roman"/>
          <w:b w:val="false"/>
          <w:i w:val="false"/>
          <w:color w:val="000000"/>
          <w:sz w:val="28"/>
        </w:rPr>
        <w:t>
      Жасыл екпелердің отырғызған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немесе заңды тұлғаның өкілі ________________________</w:t>
      </w:r>
    </w:p>
    <w:p>
      <w:pPr>
        <w:spacing w:after="0"/>
        <w:ind w:left="0"/>
        <w:jc w:val="both"/>
      </w:pPr>
      <w:r>
        <w:rPr>
          <w:rFonts w:ascii="Times New Roman"/>
          <w:b w:val="false"/>
          <w:i w:val="false"/>
          <w:color w:val="000000"/>
          <w:sz w:val="28"/>
        </w:rPr>
        <w:t>
      (Т.А.Ә., қолы) (мөрі бар болса)</w:t>
      </w:r>
    </w:p>
    <w:p>
      <w:pPr>
        <w:spacing w:after="0"/>
        <w:ind w:left="0"/>
        <w:jc w:val="both"/>
      </w:pPr>
      <w:r>
        <w:rPr>
          <w:rFonts w:ascii="Times New Roman"/>
          <w:b w:val="false"/>
          <w:i w:val="false"/>
          <w:color w:val="000000"/>
          <w:sz w:val="28"/>
        </w:rPr>
        <w:t>
      Уәкілетті органның лауазымды адамы __________________________</w:t>
      </w:r>
    </w:p>
    <w:p>
      <w:pPr>
        <w:spacing w:after="0"/>
        <w:ind w:left="0"/>
        <w:jc w:val="both"/>
      </w:pPr>
      <w:r>
        <w:rPr>
          <w:rFonts w:ascii="Times New Roman"/>
          <w:b w:val="false"/>
          <w:i w:val="false"/>
          <w:color w:val="000000"/>
          <w:sz w:val="28"/>
        </w:rPr>
        <w:t>
      (Т.А.Ә., қолы) (мөрі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