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f4501" w14:textId="1ff45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2021 жылғы 26 шілдедегі № 8-3 "Шыңғырлау ауданы бойынша 2021-2022 жылдарға арналған жайылымдарды басқару және оларды пайдалану жөніндегі жоспарын бекіту туралы" шешіміне толықтыру енгізу туралы</w:t>
      </w:r>
    </w:p>
    <w:p>
      <w:pPr>
        <w:spacing w:after="0"/>
        <w:ind w:left="0"/>
        <w:jc w:val="both"/>
      </w:pPr>
      <w:r>
        <w:rPr>
          <w:rFonts w:ascii="Times New Roman"/>
          <w:b w:val="false"/>
          <w:i w:val="false"/>
          <w:color w:val="000000"/>
          <w:sz w:val="28"/>
        </w:rPr>
        <w:t>Батыс Қазақстан облысы Шыңғырлау аудандық мәслихатының 2022 жылғы 31 тамыздағы № 27-1 шешімі</w:t>
      </w:r>
    </w:p>
    <w:p>
      <w:pPr>
        <w:spacing w:after="0"/>
        <w:ind w:left="0"/>
        <w:jc w:val="both"/>
      </w:pPr>
      <w:bookmarkStart w:name="z3" w:id="0"/>
      <w:r>
        <w:rPr>
          <w:rFonts w:ascii="Times New Roman"/>
          <w:b w:val="false"/>
          <w:i w:val="false"/>
          <w:color w:val="000000"/>
          <w:sz w:val="28"/>
        </w:rPr>
        <w:t>
      аудандық мәслихат ШЕШТІ:</w:t>
      </w:r>
    </w:p>
    <w:bookmarkEnd w:id="0"/>
    <w:bookmarkStart w:name="z4" w:id="1"/>
    <w:p>
      <w:pPr>
        <w:spacing w:after="0"/>
        <w:ind w:left="0"/>
        <w:jc w:val="both"/>
      </w:pPr>
      <w:r>
        <w:rPr>
          <w:rFonts w:ascii="Times New Roman"/>
          <w:b w:val="false"/>
          <w:i w:val="false"/>
          <w:color w:val="000000"/>
          <w:sz w:val="28"/>
        </w:rPr>
        <w:t xml:space="preserve">
      1. Шыңғырлау аудандық мәслихатының 2021 жылғы 26 шілдедегі № 8-3 "Шыңғырлау ауданы бойынша 2021-2022 жылдарға арналған жайылымдарды басқару және оларды пайдалану жөніндегі жоспарын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толықтыру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Шыңғырлау ауданы бойынша 2021-2022 жылдарға арналған жайылымдарды басқару және оларды пайдалану жөніндегі </w:t>
      </w:r>
      <w:r>
        <w:rPr>
          <w:rFonts w:ascii="Times New Roman"/>
          <w:b w:val="false"/>
          <w:i w:val="false"/>
          <w:color w:val="000000"/>
          <w:sz w:val="28"/>
        </w:rPr>
        <w:t>жоспарына</w:t>
      </w:r>
      <w:r>
        <w:rPr>
          <w:rFonts w:ascii="Times New Roman"/>
          <w:b w:val="false"/>
          <w:i w:val="false"/>
          <w:color w:val="000000"/>
          <w:sz w:val="28"/>
        </w:rPr>
        <w:t xml:space="preserve"> мынадай мазмұндағы 8) тармақшамен толықтырылсын:</w:t>
      </w:r>
    </w:p>
    <w:bookmarkEnd w:id="2"/>
    <w:bookmarkStart w:name="z6" w:id="3"/>
    <w:p>
      <w:pPr>
        <w:spacing w:after="0"/>
        <w:ind w:left="0"/>
        <w:jc w:val="both"/>
      </w:pPr>
      <w:r>
        <w:rPr>
          <w:rFonts w:ascii="Times New Roman"/>
          <w:b w:val="false"/>
          <w:i w:val="false"/>
          <w:color w:val="000000"/>
          <w:sz w:val="28"/>
        </w:rPr>
        <w:t>
      "8)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карталарын осы Жоспардың 43, 44, 45, 46, 47, 48, 49, 50 қосымшаларына сәйкес:</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43-қосымша</w:t>
            </w:r>
          </w:p>
        </w:tc>
      </w:tr>
    </w:tbl>
    <w:bookmarkStart w:name="z8" w:id="4"/>
    <w:p>
      <w:pPr>
        <w:spacing w:after="0"/>
        <w:ind w:left="0"/>
        <w:jc w:val="both"/>
      </w:pPr>
      <w:r>
        <w:rPr>
          <w:rFonts w:ascii="Times New Roman"/>
          <w:b w:val="false"/>
          <w:i w:val="false"/>
          <w:color w:val="000000"/>
          <w:sz w:val="28"/>
        </w:rPr>
        <w:t>
      Жеке ауладағы ауыл шаруашылығы жануарларын жаюға халық мұқтажын қанағатандыру үшін қажетті жайылымдардың сыртқы мен ішкі шекаралары және алаңдары белгіленген картасы</w:t>
      </w:r>
    </w:p>
    <w:bookmarkEnd w:id="4"/>
    <w:bookmarkStart w:name="z9" w:id="5"/>
    <w:p>
      <w:pPr>
        <w:spacing w:after="0"/>
        <w:ind w:left="0"/>
        <w:jc w:val="both"/>
      </w:pPr>
      <w:r>
        <w:rPr>
          <w:rFonts w:ascii="Times New Roman"/>
          <w:b w:val="false"/>
          <w:i w:val="false"/>
          <w:color w:val="000000"/>
          <w:sz w:val="28"/>
        </w:rPr>
        <w:t>
      Ақбұлақ ауылдық округі</w:t>
      </w:r>
    </w:p>
    <w:bookmarkEnd w:id="5"/>
    <w:bookmarkStart w:name="z10" w:id="6"/>
    <w:p>
      <w:pPr>
        <w:spacing w:after="0"/>
        <w:ind w:left="0"/>
        <w:jc w:val="both"/>
      </w:pPr>
      <w:r>
        <w:rPr>
          <w:rFonts w:ascii="Times New Roman"/>
          <w:b w:val="false"/>
          <w:i w:val="false"/>
          <w:color w:val="000000"/>
          <w:sz w:val="28"/>
        </w:rPr>
        <w:t xml:space="preserve">
      </w:t>
      </w:r>
    </w:p>
    <w:bookmarkEnd w:id="6"/>
    <w:p>
      <w:pPr>
        <w:spacing w:after="0"/>
        <w:ind w:left="0"/>
        <w:jc w:val="both"/>
      </w:pPr>
      <w:r>
        <w:drawing>
          <wp:inline distT="0" distB="0" distL="0" distR="0">
            <wp:extent cx="7810500" cy="777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77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44-қосымша</w:t>
            </w:r>
          </w:p>
        </w:tc>
      </w:tr>
    </w:tbl>
    <w:bookmarkStart w:name="z12" w:id="7"/>
    <w:p>
      <w:pPr>
        <w:spacing w:after="0"/>
        <w:ind w:left="0"/>
        <w:jc w:val="both"/>
      </w:pPr>
      <w:r>
        <w:rPr>
          <w:rFonts w:ascii="Times New Roman"/>
          <w:b w:val="false"/>
          <w:i w:val="false"/>
          <w:color w:val="000000"/>
          <w:sz w:val="28"/>
        </w:rPr>
        <w:t>
      Жеке ауладағы ауыл шаруашылығы жануарларын жаюға халық мұқтажын қанағатандыру үшін қажетті жайылымдардың сыртқы мен ішкі шекаралары және алаңдары белгіленген картасы</w:t>
      </w:r>
    </w:p>
    <w:bookmarkEnd w:id="7"/>
    <w:bookmarkStart w:name="z13" w:id="8"/>
    <w:p>
      <w:pPr>
        <w:spacing w:after="0"/>
        <w:ind w:left="0"/>
        <w:jc w:val="both"/>
      </w:pPr>
      <w:r>
        <w:rPr>
          <w:rFonts w:ascii="Times New Roman"/>
          <w:b w:val="false"/>
          <w:i w:val="false"/>
          <w:color w:val="000000"/>
          <w:sz w:val="28"/>
        </w:rPr>
        <w:t>
      Ақтау ауылдық округі</w:t>
      </w:r>
    </w:p>
    <w:bookmarkEnd w:id="8"/>
    <w:bookmarkStart w:name="z14"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7810500" cy="833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33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45-қосымша</w:t>
            </w:r>
          </w:p>
        </w:tc>
      </w:tr>
    </w:tbl>
    <w:bookmarkStart w:name="z16" w:id="10"/>
    <w:p>
      <w:pPr>
        <w:spacing w:after="0"/>
        <w:ind w:left="0"/>
        <w:jc w:val="both"/>
      </w:pPr>
      <w:r>
        <w:rPr>
          <w:rFonts w:ascii="Times New Roman"/>
          <w:b w:val="false"/>
          <w:i w:val="false"/>
          <w:color w:val="000000"/>
          <w:sz w:val="28"/>
        </w:rPr>
        <w:t>
      Жеке ауладағы ауыл шаруашылығы жануарларын жаюға халық мұқтажын қанағатандыру үшін қажетті жайылымдардың сыртқы мен ішкі шекаралары және алаңдары белгіленген картасы</w:t>
      </w:r>
    </w:p>
    <w:bookmarkEnd w:id="10"/>
    <w:bookmarkStart w:name="z17" w:id="11"/>
    <w:p>
      <w:pPr>
        <w:spacing w:after="0"/>
        <w:ind w:left="0"/>
        <w:jc w:val="both"/>
      </w:pPr>
      <w:r>
        <w:rPr>
          <w:rFonts w:ascii="Times New Roman"/>
          <w:b w:val="false"/>
          <w:i w:val="false"/>
          <w:color w:val="000000"/>
          <w:sz w:val="28"/>
        </w:rPr>
        <w:t>
      Ақшат ауылдық округі</w:t>
      </w:r>
    </w:p>
    <w:bookmarkEnd w:id="11"/>
    <w:bookmarkStart w:name="z18"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7810500" cy="866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66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46-қосымша</w:t>
            </w:r>
          </w:p>
        </w:tc>
      </w:tr>
    </w:tbl>
    <w:bookmarkStart w:name="z20" w:id="13"/>
    <w:p>
      <w:pPr>
        <w:spacing w:after="0"/>
        <w:ind w:left="0"/>
        <w:jc w:val="both"/>
      </w:pPr>
      <w:r>
        <w:rPr>
          <w:rFonts w:ascii="Times New Roman"/>
          <w:b w:val="false"/>
          <w:i w:val="false"/>
          <w:color w:val="000000"/>
          <w:sz w:val="28"/>
        </w:rPr>
        <w:t>
      Жеке ауладағы ауыл шаруашылығы жануарларын жаюға халық мұқтажын қанағатандыру үшін қажетті жайылымдардың сыртқы мен ішкі шекаралары және алаңдары белгіленген картасы</w:t>
      </w:r>
    </w:p>
    <w:bookmarkEnd w:id="13"/>
    <w:bookmarkStart w:name="z21" w:id="14"/>
    <w:p>
      <w:pPr>
        <w:spacing w:after="0"/>
        <w:ind w:left="0"/>
        <w:jc w:val="both"/>
      </w:pPr>
      <w:r>
        <w:rPr>
          <w:rFonts w:ascii="Times New Roman"/>
          <w:b w:val="false"/>
          <w:i w:val="false"/>
          <w:color w:val="000000"/>
          <w:sz w:val="28"/>
        </w:rPr>
        <w:t>
      Алмаз ауылдық округі</w:t>
      </w:r>
    </w:p>
    <w:bookmarkEnd w:id="14"/>
    <w:bookmarkStart w:name="z22"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858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58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47-қосымша</w:t>
            </w:r>
          </w:p>
        </w:tc>
      </w:tr>
    </w:tbl>
    <w:bookmarkStart w:name="z24" w:id="16"/>
    <w:p>
      <w:pPr>
        <w:spacing w:after="0"/>
        <w:ind w:left="0"/>
        <w:jc w:val="both"/>
      </w:pPr>
      <w:r>
        <w:rPr>
          <w:rFonts w:ascii="Times New Roman"/>
          <w:b w:val="false"/>
          <w:i w:val="false"/>
          <w:color w:val="000000"/>
          <w:sz w:val="28"/>
        </w:rPr>
        <w:t>
      Жеке ауладағы ауыл шаруашылығы жануарларын жаюға халық мұқтажын қанағатандыру үшін қажетті жайылымдардың сыртқы мен ішкі шекаралары және алаңдары белгіленген картасы</w:t>
      </w:r>
    </w:p>
    <w:bookmarkEnd w:id="16"/>
    <w:bookmarkStart w:name="z25" w:id="17"/>
    <w:p>
      <w:pPr>
        <w:spacing w:after="0"/>
        <w:ind w:left="0"/>
        <w:jc w:val="both"/>
      </w:pPr>
      <w:r>
        <w:rPr>
          <w:rFonts w:ascii="Times New Roman"/>
          <w:b w:val="false"/>
          <w:i w:val="false"/>
          <w:color w:val="000000"/>
          <w:sz w:val="28"/>
        </w:rPr>
        <w:t>
      Ардақ ауылдық округі</w:t>
      </w:r>
    </w:p>
    <w:bookmarkEnd w:id="17"/>
    <w:bookmarkStart w:name="z26"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7810500" cy="892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92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48-қосымша</w:t>
            </w:r>
          </w:p>
        </w:tc>
      </w:tr>
    </w:tbl>
    <w:bookmarkStart w:name="z28" w:id="19"/>
    <w:p>
      <w:pPr>
        <w:spacing w:after="0"/>
        <w:ind w:left="0"/>
        <w:jc w:val="both"/>
      </w:pPr>
      <w:r>
        <w:rPr>
          <w:rFonts w:ascii="Times New Roman"/>
          <w:b w:val="false"/>
          <w:i w:val="false"/>
          <w:color w:val="000000"/>
          <w:sz w:val="28"/>
        </w:rPr>
        <w:t>
      Жеке ауладағы ауыл шаруашылығы жануарларын жаюға халық мұқтажын қанағатандыру үшін қажетті жайылымдардың сыртқы мен ішкі шекаралары және алаңдары белгіленген картасы</w:t>
      </w:r>
    </w:p>
    <w:bookmarkEnd w:id="19"/>
    <w:bookmarkStart w:name="z29" w:id="20"/>
    <w:p>
      <w:pPr>
        <w:spacing w:after="0"/>
        <w:ind w:left="0"/>
        <w:jc w:val="both"/>
      </w:pPr>
      <w:r>
        <w:rPr>
          <w:rFonts w:ascii="Times New Roman"/>
          <w:b w:val="false"/>
          <w:i w:val="false"/>
          <w:color w:val="000000"/>
          <w:sz w:val="28"/>
        </w:rPr>
        <w:t>
      Ащысай ауылдық округі</w:t>
      </w:r>
    </w:p>
    <w:bookmarkEnd w:id="20"/>
    <w:bookmarkStart w:name="z30"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7810500" cy="831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31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49-қосымша</w:t>
            </w:r>
          </w:p>
        </w:tc>
      </w:tr>
    </w:tbl>
    <w:bookmarkStart w:name="z32" w:id="22"/>
    <w:p>
      <w:pPr>
        <w:spacing w:after="0"/>
        <w:ind w:left="0"/>
        <w:jc w:val="both"/>
      </w:pPr>
      <w:r>
        <w:rPr>
          <w:rFonts w:ascii="Times New Roman"/>
          <w:b w:val="false"/>
          <w:i w:val="false"/>
          <w:color w:val="000000"/>
          <w:sz w:val="28"/>
        </w:rPr>
        <w:t>
      Жеке ауладағы ауыл шаруашылығы жануарларын жаюға халық мұқтажын қанағатандыру үшін қажетті жайылымдардың сыртқы мен ішкі шекаралары және алаңдары белгіленген картасы</w:t>
      </w:r>
    </w:p>
    <w:bookmarkEnd w:id="22"/>
    <w:bookmarkStart w:name="z33" w:id="23"/>
    <w:p>
      <w:pPr>
        <w:spacing w:after="0"/>
        <w:ind w:left="0"/>
        <w:jc w:val="both"/>
      </w:pPr>
      <w:r>
        <w:rPr>
          <w:rFonts w:ascii="Times New Roman"/>
          <w:b w:val="false"/>
          <w:i w:val="false"/>
          <w:color w:val="000000"/>
          <w:sz w:val="28"/>
        </w:rPr>
        <w:t>
      Қарағаш ауылдық округі</w:t>
      </w:r>
    </w:p>
    <w:bookmarkEnd w:id="23"/>
    <w:bookmarkStart w:name="z34"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7810500" cy="1002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1002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50-қосымша</w:t>
            </w:r>
          </w:p>
        </w:tc>
      </w:tr>
    </w:tbl>
    <w:bookmarkStart w:name="z36" w:id="25"/>
    <w:p>
      <w:pPr>
        <w:spacing w:after="0"/>
        <w:ind w:left="0"/>
        <w:jc w:val="both"/>
      </w:pPr>
      <w:r>
        <w:rPr>
          <w:rFonts w:ascii="Times New Roman"/>
          <w:b w:val="false"/>
          <w:i w:val="false"/>
          <w:color w:val="000000"/>
          <w:sz w:val="28"/>
        </w:rPr>
        <w:t>
      Жеке ауладағы ауыл шаруашылығы жануарларын жаюға халық мұқтажын қанағатандыру үшін қажетті жайылымдардың сыртқы мен ішкі шекаралары және алаңдары белгіленген картасы</w:t>
      </w:r>
    </w:p>
    <w:bookmarkEnd w:id="25"/>
    <w:bookmarkStart w:name="z37" w:id="26"/>
    <w:p>
      <w:pPr>
        <w:spacing w:after="0"/>
        <w:ind w:left="0"/>
        <w:jc w:val="both"/>
      </w:pPr>
      <w:r>
        <w:rPr>
          <w:rFonts w:ascii="Times New Roman"/>
          <w:b w:val="false"/>
          <w:i w:val="false"/>
          <w:color w:val="000000"/>
          <w:sz w:val="28"/>
        </w:rPr>
        <w:t>
      Шыңғырлау ауылдық округі</w:t>
      </w:r>
    </w:p>
    <w:bookmarkEnd w:id="26"/>
    <w:bookmarkStart w:name="z38"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7810500" cy="947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947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28"/>
    <w:p>
      <w:pPr>
        <w:spacing w:after="0"/>
        <w:ind w:left="0"/>
        <w:jc w:val="both"/>
      </w:pPr>
      <w:r>
        <w:rPr>
          <w:rFonts w:ascii="Times New Roman"/>
          <w:b w:val="false"/>
          <w:i w:val="false"/>
          <w:color w:val="000000"/>
          <w:sz w:val="28"/>
        </w:rPr>
        <w:t>
      ".</w:t>
      </w:r>
    </w:p>
    <w:bookmarkEnd w:id="28"/>
    <w:bookmarkStart w:name="z40" w:id="2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Казиев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