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bca3" w14:textId="759b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Батыс Қазақстан облыстық мәслихатының 2022 жылғы 12 қазандағы № 14-6 шешімі.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"Жануарларға жауапкершілікпен қарау туралы"</w:t>
      </w:r>
      <w:r>
        <w:rPr>
          <w:rFonts w:ascii="Times New Roman"/>
          <w:b w:val="false"/>
          <w:i w:val="false"/>
          <w:color w:val="000000"/>
          <w:sz w:val="28"/>
        </w:rPr>
        <w:t xml:space="preserve"> Заңдарына сәйкес, Батыс Қазақстан облыстық мәслихаты </w:t>
      </w:r>
      <w:r>
        <w:rPr>
          <w:rFonts w:ascii="Times New Roman"/>
          <w:b/>
          <w:i w:val="false"/>
          <w:color w:val="000000"/>
          <w:sz w:val="28"/>
        </w:rPr>
        <w:t>ШЕШТІ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жануарларды аулаудың, уақытша ұстаудың және жансыздандырудың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12 қазандағы</w:t>
            </w:r>
            <w:r>
              <w:br/>
            </w:r>
            <w:r>
              <w:rPr>
                <w:rFonts w:ascii="Times New Roman"/>
                <w:b w:val="false"/>
                <w:i w:val="false"/>
                <w:color w:val="000000"/>
                <w:sz w:val="20"/>
              </w:rPr>
              <w:t>№14-6 шешімімен бекітілген</w:t>
            </w:r>
          </w:p>
        </w:tc>
      </w:tr>
    </w:tbl>
    <w:bookmarkStart w:name="z8" w:id="3"/>
    <w:p>
      <w:pPr>
        <w:spacing w:after="0"/>
        <w:ind w:left="0"/>
        <w:jc w:val="left"/>
      </w:pPr>
      <w:r>
        <w:rPr>
          <w:rFonts w:ascii="Times New Roman"/>
          <w:b/>
          <w:i w:val="false"/>
          <w:color w:val="000000"/>
        </w:rPr>
        <w:t xml:space="preserve"> Жануарларды аулаудың, уақытша ұстаудың және жансыздандырудың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жануарларды аулаудың, уақытша ұстаудың және жансыздандырудың Қағидалары (бұдан әрі – Қағидалар) Қазақстан Республикасының "Жануарларға жауапкершілікпен қарау туралы" Қазақстан Республикасы Заңынның </w:t>
      </w:r>
      <w:r>
        <w:rPr>
          <w:rFonts w:ascii="Times New Roman"/>
          <w:b w:val="false"/>
          <w:i w:val="false"/>
          <w:color w:val="000000"/>
          <w:sz w:val="28"/>
        </w:rPr>
        <w:t>8-бабының</w:t>
      </w:r>
      <w:r>
        <w:rPr>
          <w:rFonts w:ascii="Times New Roman"/>
          <w:b w:val="false"/>
          <w:i w:val="false"/>
          <w:color w:val="000000"/>
          <w:sz w:val="28"/>
        </w:rPr>
        <w:t xml:space="preserve"> 2) тармақшасына (бұдан әрі – Заң), Қазақстан Республикасы Экология, геология және табиғи ресурстар министрінің 2022 жылғы 18 мамырдағы № 162 "Жануарларды аулаудың, уақытша ұстаудың және жансыздандырудың үлгілік қағидаларын бекіту туралы" (Нормативтік құқықтық актілерді мемлекеттік тіркеу тізілімінде № 28125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Батыс Қазақстан облысы бойынша жануарларды аулаудың, уақытша ұстаудың және жансыздандырудың (иттер мен мысықтарды)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облыстық мәслихатының 06.04.2026 </w:t>
      </w:r>
      <w:r>
        <w:rPr>
          <w:rFonts w:ascii="Times New Roman"/>
          <w:b w:val="false"/>
          <w:i w:val="false"/>
          <w:color w:val="ff0000"/>
          <w:sz w:val="28"/>
        </w:rPr>
        <w:t>№ 24-8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6"/>
    <w:bookmarkStart w:name="z12" w:id="7"/>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w:t>
      </w:r>
    </w:p>
    <w:bookmarkEnd w:id="7"/>
    <w:bookmarkStart w:name="z13" w:id="8"/>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8"/>
    <w:bookmarkStart w:name="z14" w:id="9"/>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9"/>
    <w:bookmarkStart w:name="z15" w:id="10"/>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0"/>
    <w:bookmarkStart w:name="z16" w:id="11"/>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1"/>
    <w:bookmarkStart w:name="z17" w:id="12"/>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2"/>
    <w:bookmarkStart w:name="z18" w:id="13"/>
    <w:p>
      <w:pPr>
        <w:spacing w:after="0"/>
        <w:ind w:left="0"/>
        <w:jc w:val="both"/>
      </w:pPr>
      <w:r>
        <w:rPr>
          <w:rFonts w:ascii="Times New Roman"/>
          <w:b w:val="false"/>
          <w:i w:val="false"/>
          <w:color w:val="000000"/>
          <w:sz w:val="28"/>
        </w:rPr>
        <w:t>
      7) қаңғыбас жануарлар – иесі жоқ иттер мен мысықтар;</w:t>
      </w:r>
    </w:p>
    <w:bookmarkEnd w:id="13"/>
    <w:bookmarkStart w:name="z19" w:id="14"/>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4"/>
    <w:bookmarkStart w:name="z20" w:id="15"/>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5"/>
    <w:bookmarkStart w:name="z21" w:id="16"/>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6"/>
    <w:bookmarkStart w:name="z22" w:id="17"/>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7"/>
    <w:bookmarkStart w:name="z23" w:id="18"/>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8"/>
    <w:bookmarkStart w:name="z24" w:id="19"/>
    <w:p>
      <w:pPr>
        <w:spacing w:after="0"/>
        <w:ind w:left="0"/>
        <w:jc w:val="left"/>
      </w:pPr>
      <w:r>
        <w:rPr>
          <w:rFonts w:ascii="Times New Roman"/>
          <w:b/>
          <w:i w:val="false"/>
          <w:color w:val="000000"/>
        </w:rPr>
        <w:t xml:space="preserve"> 2-тарау. Жануарларды аулау</w:t>
      </w:r>
    </w:p>
    <w:bookmarkEnd w:id="19"/>
    <w:bookmarkStart w:name="z25" w:id="20"/>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0"/>
    <w:bookmarkStart w:name="z26" w:id="21"/>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1"/>
    <w:bookmarkStart w:name="z27" w:id="22"/>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2"/>
    <w:bookmarkStart w:name="z28" w:id="23"/>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3"/>
    <w:bookmarkStart w:name="z29" w:id="24"/>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4"/>
    <w:bookmarkStart w:name="z30" w:id="25"/>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5"/>
    <w:bookmarkStart w:name="z31" w:id="26"/>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6"/>
    <w:bookmarkStart w:name="z32" w:id="27"/>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7"/>
    <w:bookmarkStart w:name="z33" w:id="28"/>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28"/>
    <w:bookmarkStart w:name="z34" w:id="29"/>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9"/>
    <w:bookmarkStart w:name="z35" w:id="30"/>
    <w:p>
      <w:pPr>
        <w:spacing w:after="0"/>
        <w:ind w:left="0"/>
        <w:jc w:val="left"/>
      </w:pPr>
      <w:r>
        <w:rPr>
          <w:rFonts w:ascii="Times New Roman"/>
          <w:b/>
          <w:i w:val="false"/>
          <w:color w:val="000000"/>
        </w:rPr>
        <w:t xml:space="preserve"> 3-тарау. Жануарларды уақытша ұстау пунктінде ұстау</w:t>
      </w:r>
    </w:p>
    <w:bookmarkEnd w:id="30"/>
    <w:bookmarkStart w:name="z36" w:id="31"/>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31"/>
    <w:bookmarkStart w:name="z37" w:id="32"/>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2"/>
    <w:bookmarkStart w:name="z38" w:id="33"/>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3"/>
    <w:bookmarkStart w:name="z39" w:id="34"/>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4"/>
    <w:bookmarkStart w:name="z40" w:id="35"/>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5"/>
    <w:bookmarkStart w:name="z41" w:id="36"/>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6"/>
    <w:bookmarkStart w:name="z42" w:id="37"/>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7"/>
    <w:bookmarkStart w:name="z43" w:id="38"/>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8"/>
    <w:bookmarkStart w:name="z44" w:id="39"/>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39"/>
    <w:bookmarkStart w:name="z45" w:id="40"/>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0"/>
    <w:bookmarkStart w:name="z46" w:id="41"/>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1"/>
    <w:bookmarkStart w:name="z47" w:id="42"/>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2"/>
    <w:bookmarkStart w:name="z48" w:id="43"/>
    <w:p>
      <w:pPr>
        <w:spacing w:after="0"/>
        <w:ind w:left="0"/>
        <w:jc w:val="left"/>
      </w:pPr>
      <w:r>
        <w:rPr>
          <w:rFonts w:ascii="Times New Roman"/>
          <w:b/>
          <w:i w:val="false"/>
          <w:color w:val="000000"/>
        </w:rPr>
        <w:t xml:space="preserve"> 4 тарау. Жануарларды өлтіру</w:t>
      </w:r>
    </w:p>
    <w:bookmarkEnd w:id="43"/>
    <w:bookmarkStart w:name="z49" w:id="44"/>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4"/>
    <w:bookmarkStart w:name="z50" w:id="45"/>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5"/>
    <w:bookmarkStart w:name="z51" w:id="46"/>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 аулаудың, </w:t>
            </w:r>
            <w:r>
              <w:br/>
            </w:r>
            <w:r>
              <w:rPr>
                <w:rFonts w:ascii="Times New Roman"/>
                <w:b w:val="false"/>
                <w:i w:val="false"/>
                <w:color w:val="000000"/>
                <w:sz w:val="20"/>
              </w:rPr>
              <w:t xml:space="preserve">уақытша ұстаудың және </w:t>
            </w:r>
            <w:r>
              <w:br/>
            </w:r>
            <w:r>
              <w:rPr>
                <w:rFonts w:ascii="Times New Roman"/>
                <w:b w:val="false"/>
                <w:i w:val="false"/>
                <w:color w:val="000000"/>
                <w:sz w:val="20"/>
              </w:rPr>
              <w:t xml:space="preserve">жансыздандырудың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p>
      <w:pPr>
        <w:spacing w:after="0"/>
        <w:ind w:left="0"/>
        <w:jc w:val="both"/>
      </w:pPr>
      <w:r>
        <w:rPr>
          <w:rFonts w:ascii="Times New Roman"/>
          <w:b w:val="false"/>
          <w:i w:val="false"/>
          <w:color w:val="ff0000"/>
          <w:sz w:val="28"/>
        </w:rPr>
        <w:t xml:space="preserve">
      Ескерту. Қосымша қазақ тілінде жаңа редакцияда, орыс тіліндегі мәтіні өзгермейді - Батыс Қазақстан облыстық мәслихатының 06.04.2026 </w:t>
      </w:r>
      <w:r>
        <w:rPr>
          <w:rFonts w:ascii="Times New Roman"/>
          <w:b w:val="false"/>
          <w:i w:val="false"/>
          <w:color w:val="ff0000"/>
          <w:sz w:val="28"/>
        </w:rPr>
        <w:t>№ 24-8</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аулаудың, уақытша ұстаудың және жансыздандыру қызметі қызметкерінің куәлігі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__________ жыл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 __________ жылға дейін (8)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құжаттың түпнұсқалығын деректер базасы арқылы тексере аласыз (9)</w:t>
            </w:r>
          </w:p>
        </w:tc>
      </w:tr>
    </w:tbl>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