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3e7b" w14:textId="1a73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2022 жылғы 2 желтоқсандағы № 347 қаулысы. Күші жойылды - Түркістан облысы Келес ауданы әкімдігінің 2023 жылғы 10 тамыздағы № 156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Келес ауданы әкімдігінің 10.08.2023 № 156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Келес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мүгедектігі бар адамдар үшін ауыр жұмыстарды, еңбек жағдайлары зиянды, қауіпті жұмыстардағы жұмыс орындарын есептемегенде,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А.Сексенбаевқа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"02"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мүгедектігі бар адамдарды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"Абай" Келес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"№11 "Жолбасшы"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"№36 М.Мәметова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"№5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 әкімдігінің "Келес қызмет"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"№40 Ғ.Мұратбаев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Келес ауданының адами әлеуетті дамыту бөлімінің "№54 Т.Рысқұлов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"№13 колледж"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